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214" w:rsidRDefault="00E02214" w:rsidP="00E02214">
      <w:pPr>
        <w:rPr>
          <w:b/>
          <w:szCs w:val="24"/>
        </w:rPr>
      </w:pPr>
      <w:bookmarkStart w:id="0" w:name="_GoBack"/>
      <w:bookmarkEnd w:id="0"/>
      <w:r>
        <w:rPr>
          <w:b/>
          <w:szCs w:val="24"/>
        </w:rPr>
        <w:t>LIVE FROM LINCOLN CENTER “Joshua Bell’s Seasons of Cuba” Biographies</w:t>
      </w:r>
    </w:p>
    <w:p w:rsidR="00E02214" w:rsidRDefault="00E02214" w:rsidP="00E02214">
      <w:pPr>
        <w:rPr>
          <w:b/>
          <w:szCs w:val="24"/>
        </w:rPr>
      </w:pPr>
    </w:p>
    <w:p w:rsidR="00E02214" w:rsidRPr="00E02214" w:rsidRDefault="00E02214" w:rsidP="00E02214">
      <w:pPr>
        <w:rPr>
          <w:b/>
          <w:szCs w:val="24"/>
        </w:rPr>
      </w:pPr>
      <w:r>
        <w:rPr>
          <w:b/>
          <w:szCs w:val="24"/>
        </w:rPr>
        <w:t>Joshua Bell</w:t>
      </w:r>
    </w:p>
    <w:p w:rsidR="003969B7" w:rsidRPr="003969B7" w:rsidRDefault="003969B7" w:rsidP="003969B7">
      <w:pPr>
        <w:jc w:val="both"/>
        <w:rPr>
          <w:szCs w:val="24"/>
          <w:lang w:val="en-GB"/>
        </w:rPr>
      </w:pPr>
      <w:r>
        <w:t>G</w:t>
      </w:r>
      <w:proofErr w:type="spellStart"/>
      <w:r>
        <w:rPr>
          <w:szCs w:val="24"/>
          <w:lang w:val="en-GB"/>
        </w:rPr>
        <w:t>rammy</w:t>
      </w:r>
      <w:proofErr w:type="spellEnd"/>
      <w:r>
        <w:rPr>
          <w:szCs w:val="24"/>
          <w:lang w:val="en-GB"/>
        </w:rPr>
        <w:t xml:space="preserve"> Award-</w:t>
      </w:r>
      <w:r w:rsidRPr="003969B7">
        <w:rPr>
          <w:szCs w:val="24"/>
          <w:lang w:val="en-GB"/>
        </w:rPr>
        <w:t xml:space="preserve">winner </w:t>
      </w:r>
      <w:r w:rsidRPr="003969B7">
        <w:rPr>
          <w:b/>
          <w:szCs w:val="24"/>
          <w:lang w:val="en-GB"/>
        </w:rPr>
        <w:t>Joshua Bell</w:t>
      </w:r>
      <w:r w:rsidRPr="003969B7">
        <w:rPr>
          <w:szCs w:val="24"/>
          <w:lang w:val="en-GB"/>
        </w:rPr>
        <w:t>, often referred to as “the poet of the violin” and considered “the greatest American violinist active today” (</w:t>
      </w:r>
      <w:r w:rsidRPr="003969B7">
        <w:rPr>
          <w:i/>
          <w:iCs/>
          <w:szCs w:val="24"/>
          <w:lang w:val="en-GB"/>
        </w:rPr>
        <w:t>The Boston Herald</w:t>
      </w:r>
      <w:r w:rsidRPr="003969B7">
        <w:rPr>
          <w:szCs w:val="24"/>
          <w:lang w:val="en-GB"/>
        </w:rPr>
        <w:t xml:space="preserve">), has all the prestigious accolades of a superstar classical musician. He commands the stage as a soloist, recording artist and conductor and has performed on the world’s most prestigious stages: From 33 appearances at Carnegie Hall to </w:t>
      </w:r>
      <w:r w:rsidR="00CB2EE4">
        <w:rPr>
          <w:szCs w:val="24"/>
          <w:lang w:val="en-GB"/>
        </w:rPr>
        <w:t>t</w:t>
      </w:r>
      <w:r w:rsidRPr="003969B7">
        <w:rPr>
          <w:szCs w:val="24"/>
          <w:lang w:val="en-GB"/>
        </w:rPr>
        <w:t xml:space="preserve">he Sydney Opera House, </w:t>
      </w:r>
      <w:r w:rsidR="00CB2EE4">
        <w:rPr>
          <w:szCs w:val="24"/>
          <w:lang w:val="en-GB"/>
        </w:rPr>
        <w:t>t</w:t>
      </w:r>
      <w:r w:rsidRPr="003969B7">
        <w:rPr>
          <w:szCs w:val="24"/>
          <w:lang w:val="en-GB"/>
        </w:rPr>
        <w:t>he Hollywood Bowl and London’s Royal Albert Hall. He’s collaborated with A-</w:t>
      </w:r>
      <w:proofErr w:type="spellStart"/>
      <w:r w:rsidRPr="003969B7">
        <w:rPr>
          <w:szCs w:val="24"/>
          <w:lang w:val="en-GB"/>
        </w:rPr>
        <w:t>listers</w:t>
      </w:r>
      <w:proofErr w:type="spellEnd"/>
      <w:r w:rsidRPr="003969B7">
        <w:rPr>
          <w:szCs w:val="24"/>
          <w:lang w:val="en-GB"/>
        </w:rPr>
        <w:t xml:space="preserve"> outside the classical arena</w:t>
      </w:r>
      <w:r w:rsidR="00CB2EE4">
        <w:rPr>
          <w:szCs w:val="24"/>
          <w:lang w:val="en-GB"/>
        </w:rPr>
        <w:t>,</w:t>
      </w:r>
      <w:r w:rsidRPr="003969B7">
        <w:rPr>
          <w:szCs w:val="24"/>
          <w:lang w:val="en-GB"/>
        </w:rPr>
        <w:t xml:space="preserve"> including Josh </w:t>
      </w:r>
      <w:proofErr w:type="spellStart"/>
      <w:r w:rsidRPr="003969B7">
        <w:rPr>
          <w:szCs w:val="24"/>
          <w:lang w:val="en-GB"/>
        </w:rPr>
        <w:t>Groban</w:t>
      </w:r>
      <w:proofErr w:type="spellEnd"/>
      <w:r w:rsidRPr="003969B7">
        <w:rPr>
          <w:szCs w:val="24"/>
          <w:lang w:val="en-GB"/>
        </w:rPr>
        <w:t xml:space="preserve">, Sting, Chick </w:t>
      </w:r>
      <w:proofErr w:type="spellStart"/>
      <w:r w:rsidRPr="003969B7">
        <w:rPr>
          <w:szCs w:val="24"/>
          <w:lang w:val="en-GB"/>
        </w:rPr>
        <w:t>Corea</w:t>
      </w:r>
      <w:proofErr w:type="spellEnd"/>
      <w:r w:rsidRPr="003969B7">
        <w:rPr>
          <w:szCs w:val="24"/>
          <w:lang w:val="en-GB"/>
        </w:rPr>
        <w:t xml:space="preserve">, Wynton Marsalis and </w:t>
      </w:r>
      <w:proofErr w:type="spellStart"/>
      <w:r w:rsidRPr="003969B7">
        <w:rPr>
          <w:szCs w:val="24"/>
          <w:lang w:val="en-GB"/>
        </w:rPr>
        <w:t>Placido</w:t>
      </w:r>
      <w:proofErr w:type="spellEnd"/>
      <w:r w:rsidRPr="003969B7">
        <w:rPr>
          <w:szCs w:val="24"/>
          <w:lang w:val="en-GB"/>
        </w:rPr>
        <w:t xml:space="preserve"> Domingo and Alison Krauss. Named the </w:t>
      </w:r>
      <w:r w:rsidR="00CB2EE4">
        <w:rPr>
          <w:szCs w:val="24"/>
          <w:lang w:val="en-GB"/>
        </w:rPr>
        <w:t>m</w:t>
      </w:r>
      <w:r w:rsidR="00CB2EE4" w:rsidRPr="003969B7">
        <w:rPr>
          <w:szCs w:val="24"/>
          <w:lang w:val="en-GB"/>
        </w:rPr>
        <w:t xml:space="preserve">usic </w:t>
      </w:r>
      <w:r w:rsidR="00CB2EE4">
        <w:rPr>
          <w:szCs w:val="24"/>
          <w:lang w:val="en-GB"/>
        </w:rPr>
        <w:t>d</w:t>
      </w:r>
      <w:r w:rsidR="00CB2EE4" w:rsidRPr="003969B7">
        <w:rPr>
          <w:szCs w:val="24"/>
          <w:lang w:val="en-GB"/>
        </w:rPr>
        <w:t xml:space="preserve">irector </w:t>
      </w:r>
      <w:r w:rsidRPr="003969B7">
        <w:rPr>
          <w:szCs w:val="24"/>
          <w:lang w:val="en-GB"/>
        </w:rPr>
        <w:t xml:space="preserve">of the Academy of St. Martin in the Fields in 2011, Bell is the first person to hold this post since Sir Neville </w:t>
      </w:r>
      <w:proofErr w:type="spellStart"/>
      <w:r w:rsidRPr="003969B7">
        <w:rPr>
          <w:szCs w:val="24"/>
          <w:lang w:val="en-GB"/>
        </w:rPr>
        <w:t>Marriner</w:t>
      </w:r>
      <w:proofErr w:type="spellEnd"/>
      <w:r w:rsidRPr="003969B7">
        <w:rPr>
          <w:szCs w:val="24"/>
          <w:lang w:val="en-GB"/>
        </w:rPr>
        <w:t xml:space="preserve"> formed the orchestra in 1958.</w:t>
      </w:r>
    </w:p>
    <w:p w:rsidR="003969B7" w:rsidRPr="003969B7" w:rsidRDefault="003969B7" w:rsidP="003969B7">
      <w:pPr>
        <w:jc w:val="both"/>
        <w:rPr>
          <w:szCs w:val="24"/>
        </w:rPr>
      </w:pPr>
    </w:p>
    <w:p w:rsidR="003969B7" w:rsidRPr="003969B7" w:rsidRDefault="003969B7" w:rsidP="003969B7">
      <w:pPr>
        <w:jc w:val="both"/>
        <w:rPr>
          <w:szCs w:val="24"/>
          <w:lang w:val="en-GB"/>
        </w:rPr>
      </w:pPr>
      <w:r w:rsidRPr="003969B7">
        <w:rPr>
          <w:szCs w:val="24"/>
          <w:lang w:val="en-GB"/>
        </w:rPr>
        <w:t xml:space="preserve">Bell received his first violin at age </w:t>
      </w:r>
      <w:r w:rsidR="00CB2EE4">
        <w:rPr>
          <w:szCs w:val="24"/>
          <w:lang w:val="en-GB"/>
        </w:rPr>
        <w:t>four</w:t>
      </w:r>
      <w:r w:rsidR="00CB2EE4" w:rsidRPr="003969B7">
        <w:rPr>
          <w:szCs w:val="24"/>
          <w:lang w:val="en-GB"/>
        </w:rPr>
        <w:t xml:space="preserve"> </w:t>
      </w:r>
      <w:r w:rsidRPr="003969B7">
        <w:rPr>
          <w:szCs w:val="24"/>
          <w:lang w:val="en-GB"/>
        </w:rPr>
        <w:t xml:space="preserve">and at 14 performed with Riccardo </w:t>
      </w:r>
      <w:proofErr w:type="spellStart"/>
      <w:r w:rsidRPr="003969B7">
        <w:rPr>
          <w:szCs w:val="24"/>
          <w:lang w:val="en-GB"/>
        </w:rPr>
        <w:t>Muti</w:t>
      </w:r>
      <w:proofErr w:type="spellEnd"/>
      <w:r w:rsidRPr="003969B7">
        <w:rPr>
          <w:szCs w:val="24"/>
          <w:lang w:val="en-GB"/>
        </w:rPr>
        <w:t xml:space="preserve"> and the Philadelphia Orchestra. At 17 he made his Carnegie Hall debut and his first recording at 18 on the Decca Label. He’s recorded numerous movie soundtracks, including the Oscar</w:t>
      </w:r>
      <w:r w:rsidR="00CB2EE4">
        <w:rPr>
          <w:szCs w:val="24"/>
          <w:lang w:val="en-GB"/>
        </w:rPr>
        <w:t>-w</w:t>
      </w:r>
      <w:r w:rsidRPr="003969B7">
        <w:rPr>
          <w:szCs w:val="24"/>
          <w:lang w:val="en-GB"/>
        </w:rPr>
        <w:t xml:space="preserve">inning score for </w:t>
      </w:r>
      <w:r w:rsidRPr="003969B7">
        <w:rPr>
          <w:i/>
          <w:iCs/>
          <w:szCs w:val="24"/>
          <w:lang w:val="en-GB"/>
        </w:rPr>
        <w:t>The Red Violin</w:t>
      </w:r>
      <w:r w:rsidRPr="003969B7">
        <w:rPr>
          <w:szCs w:val="24"/>
          <w:lang w:val="en-GB"/>
        </w:rPr>
        <w:t xml:space="preserve">, among more than 40 CDs garnering Grammy, Mercury, Gramophone and Echo </w:t>
      </w:r>
      <w:proofErr w:type="spellStart"/>
      <w:r w:rsidRPr="003969B7">
        <w:rPr>
          <w:szCs w:val="24"/>
          <w:lang w:val="en-GB"/>
        </w:rPr>
        <w:t>Klassik</w:t>
      </w:r>
      <w:proofErr w:type="spellEnd"/>
      <w:r w:rsidRPr="003969B7">
        <w:rPr>
          <w:szCs w:val="24"/>
          <w:lang w:val="en-GB"/>
        </w:rPr>
        <w:t xml:space="preserve"> awards.</w:t>
      </w:r>
    </w:p>
    <w:p w:rsidR="003969B7" w:rsidRPr="003969B7" w:rsidRDefault="003969B7" w:rsidP="003969B7">
      <w:pPr>
        <w:jc w:val="both"/>
        <w:rPr>
          <w:szCs w:val="24"/>
        </w:rPr>
      </w:pPr>
    </w:p>
    <w:p w:rsidR="003969B7" w:rsidRPr="003969B7" w:rsidRDefault="003969B7" w:rsidP="003969B7">
      <w:pPr>
        <w:jc w:val="both"/>
        <w:rPr>
          <w:szCs w:val="24"/>
          <w:lang w:val="en-GB"/>
        </w:rPr>
      </w:pPr>
      <w:r w:rsidRPr="003969B7">
        <w:rPr>
          <w:szCs w:val="24"/>
          <w:lang w:val="en-GB"/>
        </w:rPr>
        <w:t xml:space="preserve">It was when Bell agreed to perform incognito as a subway busker – part of </w:t>
      </w:r>
      <w:r w:rsidRPr="003969B7">
        <w:rPr>
          <w:i/>
          <w:iCs/>
          <w:szCs w:val="24"/>
          <w:lang w:val="en-GB"/>
        </w:rPr>
        <w:t>Washington Post’s</w:t>
      </w:r>
      <w:r w:rsidRPr="003969B7">
        <w:rPr>
          <w:szCs w:val="24"/>
          <w:lang w:val="en-GB"/>
        </w:rPr>
        <w:t xml:space="preserve"> Gene Weingarten Pulitzer Prize</w:t>
      </w:r>
      <w:r w:rsidR="00CB2EE4">
        <w:rPr>
          <w:szCs w:val="24"/>
          <w:lang w:val="en-GB"/>
        </w:rPr>
        <w:t>-</w:t>
      </w:r>
      <w:r w:rsidRPr="003969B7">
        <w:rPr>
          <w:szCs w:val="24"/>
          <w:lang w:val="en-GB"/>
        </w:rPr>
        <w:t>winning story about art and context – that he transitioned from “musician’s musician” to household name as the article provoked an international firestorm of discussion.</w:t>
      </w:r>
    </w:p>
    <w:p w:rsidR="003969B7" w:rsidRPr="003969B7" w:rsidRDefault="003969B7" w:rsidP="003969B7">
      <w:pPr>
        <w:jc w:val="both"/>
        <w:rPr>
          <w:szCs w:val="24"/>
        </w:rPr>
      </w:pPr>
    </w:p>
    <w:p w:rsidR="003969B7" w:rsidRPr="003969B7" w:rsidRDefault="003969B7" w:rsidP="003969B7">
      <w:pPr>
        <w:jc w:val="both"/>
        <w:rPr>
          <w:szCs w:val="24"/>
        </w:rPr>
      </w:pPr>
      <w:r w:rsidRPr="003969B7">
        <w:rPr>
          <w:szCs w:val="24"/>
          <w:lang w:val="en"/>
        </w:rPr>
        <w:t xml:space="preserve">Bell has received many accolades: from the </w:t>
      </w:r>
      <w:r w:rsidRPr="003969B7">
        <w:rPr>
          <w:szCs w:val="24"/>
        </w:rPr>
        <w:t xml:space="preserve">New York Chapter of </w:t>
      </w:r>
      <w:r w:rsidR="00CB2EE4">
        <w:rPr>
          <w:szCs w:val="24"/>
        </w:rPr>
        <w:t>t</w:t>
      </w:r>
      <w:r w:rsidRPr="003969B7">
        <w:rPr>
          <w:szCs w:val="24"/>
        </w:rPr>
        <w:t xml:space="preserve">he Recording Academy; </w:t>
      </w:r>
      <w:r w:rsidRPr="003969B7">
        <w:rPr>
          <w:szCs w:val="24"/>
          <w:lang w:val="en"/>
        </w:rPr>
        <w:t>the Paul Newman Award from Arts Horizons</w:t>
      </w:r>
      <w:r w:rsidR="00CB2EE4">
        <w:rPr>
          <w:szCs w:val="24"/>
          <w:lang w:val="en"/>
        </w:rPr>
        <w:t>;</w:t>
      </w:r>
      <w:r w:rsidRPr="003969B7">
        <w:rPr>
          <w:szCs w:val="24"/>
          <w:lang w:val="en"/>
        </w:rPr>
        <w:t xml:space="preserve"> and </w:t>
      </w:r>
      <w:r w:rsidRPr="003969B7">
        <w:rPr>
          <w:szCs w:val="24"/>
        </w:rPr>
        <w:t xml:space="preserve">“Instrumentalist of the Year, 2010” </w:t>
      </w:r>
      <w:r w:rsidR="00CB2EE4">
        <w:rPr>
          <w:szCs w:val="24"/>
        </w:rPr>
        <w:t>from</w:t>
      </w:r>
      <w:r w:rsidR="00CB2EE4" w:rsidRPr="003969B7">
        <w:rPr>
          <w:szCs w:val="24"/>
        </w:rPr>
        <w:t xml:space="preserve"> </w:t>
      </w:r>
      <w:r w:rsidRPr="003969B7">
        <w:rPr>
          <w:i/>
          <w:iCs/>
          <w:szCs w:val="24"/>
        </w:rPr>
        <w:t>Musical America</w:t>
      </w:r>
      <w:r w:rsidRPr="003969B7">
        <w:rPr>
          <w:szCs w:val="24"/>
        </w:rPr>
        <w:t xml:space="preserve">. He received the Humanitarian Award from Seton Hall University and </w:t>
      </w:r>
      <w:r w:rsidR="00CB2EE4">
        <w:rPr>
          <w:szCs w:val="24"/>
        </w:rPr>
        <w:t xml:space="preserve">was </w:t>
      </w:r>
      <w:r w:rsidRPr="003969B7">
        <w:rPr>
          <w:szCs w:val="24"/>
        </w:rPr>
        <w:t xml:space="preserve">honored by Education </w:t>
      </w:r>
      <w:r w:rsidR="00CB2EE4">
        <w:rPr>
          <w:szCs w:val="24"/>
        </w:rPr>
        <w:t>T</w:t>
      </w:r>
      <w:r w:rsidRPr="003969B7">
        <w:rPr>
          <w:szCs w:val="24"/>
        </w:rPr>
        <w:t>hrough Music, the Academy of Achievement Award, The Avery Fisher Prize</w:t>
      </w:r>
      <w:r w:rsidR="00CB2EE4">
        <w:rPr>
          <w:szCs w:val="24"/>
        </w:rPr>
        <w:t>;</w:t>
      </w:r>
      <w:r w:rsidRPr="003969B7">
        <w:rPr>
          <w:szCs w:val="24"/>
        </w:rPr>
        <w:t xml:space="preserve"> he was inducted into the Hollywood Bowl Hall of Fame. </w:t>
      </w:r>
      <w:r w:rsidRPr="003969B7">
        <w:rPr>
          <w:i/>
          <w:iCs/>
          <w:szCs w:val="24"/>
        </w:rPr>
        <w:t>Billboard Magazine</w:t>
      </w:r>
      <w:r w:rsidRPr="003969B7">
        <w:rPr>
          <w:szCs w:val="24"/>
        </w:rPr>
        <w:t xml:space="preserve"> named him the Classical Artist of the Year and he’s been featured on programs ranging from </w:t>
      </w:r>
      <w:r w:rsidR="00CB2EE4">
        <w:rPr>
          <w:szCs w:val="24"/>
        </w:rPr>
        <w:t>SESAME</w:t>
      </w:r>
      <w:r w:rsidRPr="003969B7">
        <w:rPr>
          <w:szCs w:val="24"/>
        </w:rPr>
        <w:t xml:space="preserve"> </w:t>
      </w:r>
      <w:r w:rsidR="00CB2EE4">
        <w:rPr>
          <w:szCs w:val="24"/>
        </w:rPr>
        <w:t xml:space="preserve">STREET </w:t>
      </w:r>
      <w:r w:rsidRPr="003969B7">
        <w:rPr>
          <w:szCs w:val="24"/>
        </w:rPr>
        <w:t xml:space="preserve">to PBS </w:t>
      </w:r>
      <w:r w:rsidR="00CB2EE4">
        <w:rPr>
          <w:szCs w:val="24"/>
        </w:rPr>
        <w:t>LIVE FROM LINCOLN CENTER</w:t>
      </w:r>
      <w:r w:rsidRPr="003969B7">
        <w:rPr>
          <w:szCs w:val="24"/>
        </w:rPr>
        <w:t xml:space="preserve"> specials</w:t>
      </w:r>
      <w:r w:rsidR="00CB2EE4">
        <w:rPr>
          <w:szCs w:val="24"/>
        </w:rPr>
        <w:t>,</w:t>
      </w:r>
      <w:r w:rsidRPr="003969B7">
        <w:rPr>
          <w:szCs w:val="24"/>
        </w:rPr>
        <w:t xml:space="preserve"> from </w:t>
      </w:r>
      <w:r w:rsidR="00CB2EE4">
        <w:rPr>
          <w:szCs w:val="24"/>
        </w:rPr>
        <w:t>“</w:t>
      </w:r>
      <w:r w:rsidRPr="003969B7">
        <w:rPr>
          <w:szCs w:val="24"/>
        </w:rPr>
        <w:t>The Today Show</w:t>
      </w:r>
      <w:r w:rsidR="00CB2EE4">
        <w:rPr>
          <w:szCs w:val="24"/>
        </w:rPr>
        <w:t>”</w:t>
      </w:r>
      <w:r w:rsidRPr="003969B7">
        <w:rPr>
          <w:szCs w:val="24"/>
        </w:rPr>
        <w:t xml:space="preserve"> to </w:t>
      </w:r>
      <w:r w:rsidR="00CB2EE4">
        <w:rPr>
          <w:szCs w:val="24"/>
        </w:rPr>
        <w:t>“</w:t>
      </w:r>
      <w:r w:rsidRPr="003969B7">
        <w:rPr>
          <w:szCs w:val="24"/>
        </w:rPr>
        <w:t>The Tonight Show</w:t>
      </w:r>
      <w:r w:rsidR="00CB2EE4">
        <w:rPr>
          <w:szCs w:val="24"/>
        </w:rPr>
        <w:t>”</w:t>
      </w:r>
      <w:r w:rsidRPr="003969B7">
        <w:rPr>
          <w:szCs w:val="24"/>
        </w:rPr>
        <w:t xml:space="preserve"> and many specials</w:t>
      </w:r>
      <w:r w:rsidR="00CB2EE4">
        <w:rPr>
          <w:szCs w:val="24"/>
        </w:rPr>
        <w:t>,</w:t>
      </w:r>
      <w:r w:rsidRPr="003969B7">
        <w:rPr>
          <w:szCs w:val="24"/>
        </w:rPr>
        <w:t xml:space="preserve"> including the Grammy Awards Telecast and the HBO </w:t>
      </w:r>
      <w:r w:rsidR="00CB2EE4">
        <w:rPr>
          <w:szCs w:val="24"/>
        </w:rPr>
        <w:t>“</w:t>
      </w:r>
      <w:r w:rsidRPr="003969B7">
        <w:rPr>
          <w:szCs w:val="24"/>
        </w:rPr>
        <w:t xml:space="preserve">Joshua Bell </w:t>
      </w:r>
      <w:proofErr w:type="spellStart"/>
      <w:r w:rsidRPr="003969B7">
        <w:rPr>
          <w:szCs w:val="24"/>
        </w:rPr>
        <w:t>YoungArts</w:t>
      </w:r>
      <w:proofErr w:type="spellEnd"/>
      <w:r w:rsidRPr="003969B7">
        <w:rPr>
          <w:szCs w:val="24"/>
        </w:rPr>
        <w:t xml:space="preserve"> Masterclass.</w:t>
      </w:r>
      <w:r w:rsidR="00CB2EE4">
        <w:rPr>
          <w:szCs w:val="24"/>
        </w:rPr>
        <w:t>”</w:t>
      </w:r>
    </w:p>
    <w:p w:rsidR="003969B7" w:rsidRPr="003969B7" w:rsidRDefault="003969B7" w:rsidP="003969B7">
      <w:pPr>
        <w:jc w:val="both"/>
        <w:rPr>
          <w:szCs w:val="24"/>
        </w:rPr>
      </w:pPr>
    </w:p>
    <w:p w:rsidR="003969B7" w:rsidRPr="003969B7" w:rsidRDefault="003969B7" w:rsidP="003969B7">
      <w:pPr>
        <w:jc w:val="both"/>
        <w:rPr>
          <w:szCs w:val="24"/>
        </w:rPr>
      </w:pPr>
      <w:r w:rsidRPr="003969B7">
        <w:rPr>
          <w:szCs w:val="24"/>
          <w:lang w:val="en-GB"/>
        </w:rPr>
        <w:t xml:space="preserve">Bell’s most recent recording, the 2014 </w:t>
      </w:r>
      <w:r w:rsidRPr="003969B7">
        <w:rPr>
          <w:i/>
          <w:iCs/>
          <w:szCs w:val="24"/>
          <w:lang w:val="en-GB"/>
        </w:rPr>
        <w:t>Bach</w:t>
      </w:r>
      <w:r w:rsidRPr="003969B7">
        <w:rPr>
          <w:szCs w:val="24"/>
          <w:lang w:val="en-GB"/>
        </w:rPr>
        <w:t xml:space="preserve"> album (recorded with the Academy of St Martin in the Fields) debuted at #1 on the Billboard Classical Chart. Critics concur that Bell’s performance stirs souls. As the </w:t>
      </w:r>
      <w:r w:rsidRPr="003B5A1B">
        <w:rPr>
          <w:i/>
          <w:szCs w:val="24"/>
          <w:lang w:val="en-GB"/>
        </w:rPr>
        <w:t>New York Times</w:t>
      </w:r>
      <w:r w:rsidRPr="003969B7">
        <w:rPr>
          <w:szCs w:val="24"/>
          <w:lang w:val="en-GB"/>
        </w:rPr>
        <w:t xml:space="preserve"> said, “Mr. Bell stands in no one’s shadow.”</w:t>
      </w:r>
    </w:p>
    <w:p w:rsidR="003969B7" w:rsidRDefault="003969B7" w:rsidP="00C169F6">
      <w:pPr>
        <w:jc w:val="both"/>
      </w:pPr>
    </w:p>
    <w:p w:rsidR="00E02214" w:rsidRPr="007738FD" w:rsidRDefault="00E02214" w:rsidP="00E02214">
      <w:pPr>
        <w:rPr>
          <w:b/>
          <w:szCs w:val="24"/>
        </w:rPr>
      </w:pPr>
      <w:r w:rsidRPr="007738FD">
        <w:rPr>
          <w:b/>
          <w:szCs w:val="24"/>
        </w:rPr>
        <w:t>Andrew C. Wilk, Executive Producer, LIVE FROM LINCOLN CENTER</w:t>
      </w:r>
    </w:p>
    <w:p w:rsidR="00E02214" w:rsidRPr="007738FD" w:rsidRDefault="00E02214" w:rsidP="00E02214">
      <w:pPr>
        <w:jc w:val="both"/>
        <w:rPr>
          <w:szCs w:val="24"/>
        </w:rPr>
      </w:pPr>
      <w:r w:rsidRPr="007738FD">
        <w:rPr>
          <w:szCs w:val="24"/>
        </w:rPr>
        <w:t xml:space="preserve">Andrew C. Wilk is an Emmy Award-winning producer and director whose career has encompassed leading roles in many areas of commercial and educational content. Since his arrival at Lincoln Center in 2011, he has served as executive producer of </w:t>
      </w:r>
      <w:r w:rsidR="00CB2EE4" w:rsidRPr="00CB2EE4">
        <w:rPr>
          <w:szCs w:val="24"/>
        </w:rPr>
        <w:t>LIVE FROM LINCOLN CENTER</w:t>
      </w:r>
      <w:r w:rsidR="00CB2EE4" w:rsidRPr="007738FD">
        <w:rPr>
          <w:i/>
          <w:szCs w:val="24"/>
        </w:rPr>
        <w:t xml:space="preserve"> </w:t>
      </w:r>
      <w:r w:rsidRPr="007738FD">
        <w:rPr>
          <w:szCs w:val="24"/>
        </w:rPr>
        <w:t xml:space="preserve">episodes ranging from classical music to dance to theater. Prior to his work at Lincoln Center, Wilk served as Chief Creative Officer at Sony Music Entertainment, where he oversaw all visual content for Sony’s label groups and spearheaded Sony’s digital expansion. He also served as founding programmer and </w:t>
      </w:r>
      <w:r w:rsidR="00CB2EE4">
        <w:rPr>
          <w:szCs w:val="24"/>
        </w:rPr>
        <w:t>e</w:t>
      </w:r>
      <w:r w:rsidR="00CB2EE4" w:rsidRPr="007738FD">
        <w:rPr>
          <w:szCs w:val="24"/>
        </w:rPr>
        <w:t xml:space="preserve">xecutive </w:t>
      </w:r>
      <w:r w:rsidR="00CB2EE4">
        <w:rPr>
          <w:szCs w:val="24"/>
        </w:rPr>
        <w:t>v</w:t>
      </w:r>
      <w:r w:rsidR="00CB2EE4" w:rsidRPr="007738FD">
        <w:rPr>
          <w:szCs w:val="24"/>
        </w:rPr>
        <w:t xml:space="preserve">ice </w:t>
      </w:r>
      <w:r w:rsidR="00CB2EE4">
        <w:rPr>
          <w:szCs w:val="24"/>
        </w:rPr>
        <w:t>p</w:t>
      </w:r>
      <w:r w:rsidR="00CB2EE4" w:rsidRPr="007738FD">
        <w:rPr>
          <w:szCs w:val="24"/>
        </w:rPr>
        <w:t xml:space="preserve">resident </w:t>
      </w:r>
      <w:r w:rsidRPr="007738FD">
        <w:rPr>
          <w:szCs w:val="24"/>
        </w:rPr>
        <w:t xml:space="preserve">of </w:t>
      </w:r>
      <w:r w:rsidR="00CB2EE4">
        <w:rPr>
          <w:szCs w:val="24"/>
        </w:rPr>
        <w:t>p</w:t>
      </w:r>
      <w:r w:rsidR="00CB2EE4" w:rsidRPr="007738FD">
        <w:rPr>
          <w:szCs w:val="24"/>
        </w:rPr>
        <w:t xml:space="preserve">rogramming </w:t>
      </w:r>
      <w:r w:rsidRPr="007738FD">
        <w:rPr>
          <w:szCs w:val="24"/>
        </w:rPr>
        <w:t xml:space="preserve">and </w:t>
      </w:r>
      <w:r w:rsidR="00CB2EE4">
        <w:rPr>
          <w:szCs w:val="24"/>
        </w:rPr>
        <w:t>p</w:t>
      </w:r>
      <w:r w:rsidR="00CB2EE4" w:rsidRPr="007738FD">
        <w:rPr>
          <w:szCs w:val="24"/>
        </w:rPr>
        <w:t xml:space="preserve">roduction </w:t>
      </w:r>
      <w:r w:rsidRPr="007738FD">
        <w:rPr>
          <w:szCs w:val="24"/>
        </w:rPr>
        <w:t>for the National Geographic Channel, where he launched the channel and developed its initial programming, and scheduled and commissioned new programs, including specials with PBS and NBC. Wilk has won five Emmy Awards and received 15 nominations. Over the course of his career, he has produced or directed more than 1,000 television shows</w:t>
      </w:r>
      <w:r w:rsidR="00CB2EE4">
        <w:rPr>
          <w:szCs w:val="24"/>
        </w:rPr>
        <w:t>,</w:t>
      </w:r>
      <w:r w:rsidRPr="007738FD">
        <w:rPr>
          <w:szCs w:val="24"/>
        </w:rPr>
        <w:t xml:space="preserve"> ranging from children’s programming to news to commercial entertainment, in addition to continuing his work as a conductor of live music concerts.</w:t>
      </w:r>
    </w:p>
    <w:p w:rsidR="00E02214" w:rsidRDefault="00E02214" w:rsidP="00C169F6">
      <w:pPr>
        <w:jc w:val="both"/>
      </w:pPr>
    </w:p>
    <w:sectPr w:rsidR="00E02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9F6"/>
    <w:rsid w:val="000F2776"/>
    <w:rsid w:val="003969B7"/>
    <w:rsid w:val="003B5A1B"/>
    <w:rsid w:val="00B05E39"/>
    <w:rsid w:val="00BF5ABE"/>
    <w:rsid w:val="00C169F6"/>
    <w:rsid w:val="00CB2EE4"/>
    <w:rsid w:val="00DB50E8"/>
    <w:rsid w:val="00E02214"/>
    <w:rsid w:val="00EE3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EE4"/>
    <w:rPr>
      <w:rFonts w:ascii="Tahoma" w:hAnsi="Tahoma" w:cs="Tahoma"/>
      <w:sz w:val="16"/>
      <w:szCs w:val="16"/>
    </w:rPr>
  </w:style>
  <w:style w:type="character" w:customStyle="1" w:styleId="BalloonTextChar">
    <w:name w:val="Balloon Text Char"/>
    <w:basedOn w:val="DefaultParagraphFont"/>
    <w:link w:val="BalloonText"/>
    <w:uiPriority w:val="99"/>
    <w:semiHidden/>
    <w:rsid w:val="00CB2EE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EE4"/>
    <w:rPr>
      <w:rFonts w:ascii="Tahoma" w:hAnsi="Tahoma" w:cs="Tahoma"/>
      <w:sz w:val="16"/>
      <w:szCs w:val="16"/>
    </w:rPr>
  </w:style>
  <w:style w:type="character" w:customStyle="1" w:styleId="BalloonTextChar">
    <w:name w:val="Balloon Text Char"/>
    <w:basedOn w:val="DefaultParagraphFont"/>
    <w:link w:val="BalloonText"/>
    <w:uiPriority w:val="99"/>
    <w:semiHidden/>
    <w:rsid w:val="00CB2E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77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3186</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Gewirtz</dc:creator>
  <cp:lastModifiedBy>Kayla M. Springer</cp:lastModifiedBy>
  <cp:revision>2</cp:revision>
  <dcterms:created xsi:type="dcterms:W3CDTF">2016-07-22T19:51:00Z</dcterms:created>
  <dcterms:modified xsi:type="dcterms:W3CDTF">2016-07-22T19:51:00Z</dcterms:modified>
</cp:coreProperties>
</file>