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2BF37" w14:textId="77777777" w:rsidR="0082005C" w:rsidRPr="007D12BC" w:rsidRDefault="002C7495" w:rsidP="002C7495">
      <w:pPr>
        <w:pStyle w:val="PBSHeadline"/>
      </w:pPr>
      <w:r w:rsidRPr="007D12BC">
        <w:t>LAST TANGO IN HALIFAX T</w:t>
      </w:r>
      <w:r w:rsidR="007D12BC" w:rsidRPr="007D12BC">
        <w:t>o Premiere</w:t>
      </w:r>
    </w:p>
    <w:p w14:paraId="03BE99FE" w14:textId="77777777" w:rsidR="002C7495" w:rsidRPr="007D12BC" w:rsidRDefault="007D12BC" w:rsidP="002C7495">
      <w:pPr>
        <w:pStyle w:val="PBSHeadline"/>
      </w:pPr>
      <w:r w:rsidRPr="007D12BC">
        <w:t>September 8, 2013 on PBS</w:t>
      </w:r>
    </w:p>
    <w:p w14:paraId="42266629" w14:textId="77777777" w:rsidR="00A7147B" w:rsidRDefault="00A7147B" w:rsidP="00FB2D05">
      <w:pPr>
        <w:pStyle w:val="PBSHeadline"/>
        <w:rPr>
          <w:sz w:val="28"/>
        </w:rPr>
      </w:pPr>
    </w:p>
    <w:p w14:paraId="562A1845" w14:textId="476846A3" w:rsidR="00BE4E88" w:rsidRDefault="00A7147B" w:rsidP="002C7495">
      <w:pPr>
        <w:pStyle w:val="PBSHeadline"/>
        <w:rPr>
          <w:i/>
          <w:sz w:val="28"/>
        </w:rPr>
      </w:pPr>
      <w:r w:rsidRPr="00A7147B">
        <w:rPr>
          <w:i/>
          <w:sz w:val="28"/>
        </w:rPr>
        <w:t>Derek Jacobi and Anne Reid Lead Stellar Cast</w:t>
      </w:r>
      <w:r w:rsidR="007D12BC">
        <w:rPr>
          <w:i/>
          <w:sz w:val="28"/>
        </w:rPr>
        <w:t xml:space="preserve"> </w:t>
      </w:r>
      <w:r w:rsidR="007D12BC" w:rsidRPr="007D12BC">
        <w:rPr>
          <w:i/>
          <w:sz w:val="28"/>
        </w:rPr>
        <w:t>in BAFTA Award-Winning Drama</w:t>
      </w:r>
    </w:p>
    <w:p w14:paraId="27F2060E" w14:textId="77777777" w:rsidR="00C729F0" w:rsidRPr="00363B3F" w:rsidRDefault="00C729F0" w:rsidP="005C3981"/>
    <w:tbl>
      <w:tblPr>
        <w:tblpPr w:leftFromText="180" w:rightFromText="180" w:vertAnchor="text" w:tblpY="1"/>
        <w:tblOverlap w:val="never"/>
        <w:tblW w:w="0" w:type="auto"/>
        <w:tblLook w:val="01E0" w:firstRow="1" w:lastRow="1" w:firstColumn="1" w:lastColumn="1" w:noHBand="0" w:noVBand="0"/>
      </w:tblPr>
      <w:tblGrid>
        <w:gridCol w:w="4970"/>
      </w:tblGrid>
      <w:tr w:rsidR="00B67EBD" w:rsidRPr="00363B3F" w14:paraId="29CE9A80" w14:textId="77777777" w:rsidTr="00707AE5">
        <w:trPr>
          <w:trHeight w:val="965"/>
        </w:trPr>
        <w:tc>
          <w:tcPr>
            <w:tcW w:w="4970" w:type="dxa"/>
            <w:shd w:val="clear" w:color="auto" w:fill="auto"/>
          </w:tcPr>
          <w:p w14:paraId="0ADF0BA6" w14:textId="77777777" w:rsidR="00C729F0" w:rsidRPr="00363B3F" w:rsidRDefault="007D12BC" w:rsidP="007D12BC">
            <w:r>
              <w:rPr>
                <w:noProof/>
              </w:rPr>
              <w:drawing>
                <wp:inline distT="0" distB="0" distL="0" distR="0" wp14:anchorId="1E21E6BA" wp14:editId="159D1F7A">
                  <wp:extent cx="2974975" cy="2122082"/>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_03_56MB.jpg"/>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2975986" cy="2122803"/>
                          </a:xfrm>
                          <a:prstGeom prst="rect">
                            <a:avLst/>
                          </a:prstGeom>
                          <a:ln>
                            <a:noFill/>
                          </a:ln>
                          <a:extLst>
                            <a:ext uri="{53640926-AAD7-44D8-BBD7-CCE9431645EC}">
                              <a14:shadowObscured xmlns:a14="http://schemas.microsoft.com/office/drawing/2010/main"/>
                            </a:ext>
                          </a:extLst>
                        </pic:spPr>
                      </pic:pic>
                    </a:graphicData>
                  </a:graphic>
                </wp:inline>
              </w:drawing>
            </w:r>
          </w:p>
        </w:tc>
      </w:tr>
      <w:tr w:rsidR="00B67EBD" w:rsidRPr="00363B3F" w14:paraId="74F00EA4" w14:textId="77777777" w:rsidTr="00707AE5">
        <w:trPr>
          <w:trHeight w:val="623"/>
        </w:trPr>
        <w:tc>
          <w:tcPr>
            <w:tcW w:w="4970" w:type="dxa"/>
            <w:shd w:val="clear" w:color="auto" w:fill="auto"/>
          </w:tcPr>
          <w:p w14:paraId="7609E701" w14:textId="77777777" w:rsidR="00D26031" w:rsidRPr="007D12BC" w:rsidRDefault="007D12BC" w:rsidP="007D12BC">
            <w:pPr>
              <w:rPr>
                <w:i/>
                <w:sz w:val="20"/>
              </w:rPr>
            </w:pPr>
            <w:r w:rsidRPr="007D12BC">
              <w:rPr>
                <w:i/>
                <w:sz w:val="20"/>
              </w:rPr>
              <w:t xml:space="preserve">L-R:  Sarah Lancashire, Anne Reid, Derek Jacobi, Nicola Walker (Credit: Helen </w:t>
            </w:r>
            <w:proofErr w:type="spellStart"/>
            <w:r w:rsidRPr="007D12BC">
              <w:rPr>
                <w:i/>
                <w:sz w:val="20"/>
              </w:rPr>
              <w:t>Turton</w:t>
            </w:r>
            <w:proofErr w:type="spellEnd"/>
            <w:r w:rsidRPr="007D12BC">
              <w:rPr>
                <w:i/>
                <w:sz w:val="20"/>
              </w:rPr>
              <w:t>/BBC)</w:t>
            </w:r>
          </w:p>
        </w:tc>
      </w:tr>
    </w:tbl>
    <w:p w14:paraId="386E9E64" w14:textId="77257D40" w:rsidR="009A53EA" w:rsidRDefault="00B27B75" w:rsidP="009A53EA">
      <w:pPr>
        <w:autoSpaceDE w:val="0"/>
        <w:autoSpaceDN w:val="0"/>
        <w:adjustRightInd w:val="0"/>
        <w:ind w:right="50"/>
      </w:pPr>
      <w:r w:rsidRPr="00363B3F">
        <w:t>ARLINGTON</w:t>
      </w:r>
      <w:r w:rsidR="007D12BC">
        <w:t>, VA;</w:t>
      </w:r>
      <w:r w:rsidR="0082005C">
        <w:t xml:space="preserve"> </w:t>
      </w:r>
      <w:r w:rsidR="0082005C" w:rsidRPr="007D12BC">
        <w:rPr>
          <w:highlight w:val="yellow"/>
        </w:rPr>
        <w:t>XX</w:t>
      </w:r>
      <w:r w:rsidR="00A77F06" w:rsidRPr="007D12BC">
        <w:rPr>
          <w:highlight w:val="yellow"/>
        </w:rPr>
        <w:t>XX</w:t>
      </w:r>
      <w:r w:rsidR="000A1229" w:rsidRPr="007D12BC">
        <w:rPr>
          <w:highlight w:val="yellow"/>
        </w:rPr>
        <w:t>,</w:t>
      </w:r>
      <w:r w:rsidR="000A1229">
        <w:t xml:space="preserve"> </w:t>
      </w:r>
      <w:r w:rsidR="00A77F06">
        <w:t>2013</w:t>
      </w:r>
      <w:r w:rsidR="00D306E3">
        <w:t xml:space="preserve"> </w:t>
      </w:r>
      <w:r w:rsidR="007D12BC">
        <w:t>--</w:t>
      </w:r>
      <w:r w:rsidR="009A53EA">
        <w:t xml:space="preserve"> </w:t>
      </w:r>
      <w:r w:rsidR="007D12BC">
        <w:t>T</w:t>
      </w:r>
      <w:r w:rsidR="009A53EA">
        <w:t xml:space="preserve">he critically acclaimed British </w:t>
      </w:r>
      <w:bookmarkStart w:id="0" w:name="_GoBack"/>
      <w:bookmarkEnd w:id="0"/>
      <w:r w:rsidR="009A53EA">
        <w:t xml:space="preserve">drama </w:t>
      </w:r>
      <w:r w:rsidR="007D12BC">
        <w:t>LAST TANGO IN HALIFAX</w:t>
      </w:r>
      <w:r w:rsidR="007D12BC" w:rsidDel="007D12BC">
        <w:t xml:space="preserve"> </w:t>
      </w:r>
      <w:r w:rsidR="007D12BC">
        <w:t>premieres Sunday, September 8</w:t>
      </w:r>
      <w:r w:rsidR="0077627F">
        <w:t xml:space="preserve">, 2013 at </w:t>
      </w:r>
      <w:r w:rsidR="007D12BC">
        <w:t>8</w:t>
      </w:r>
      <w:r w:rsidR="0077627F">
        <w:t>:00 p.m. (check local listings)</w:t>
      </w:r>
      <w:r w:rsidR="007D12BC">
        <w:t xml:space="preserve"> on PBS.</w:t>
      </w:r>
    </w:p>
    <w:p w14:paraId="06BF4310" w14:textId="77777777" w:rsidR="009A53EA" w:rsidRDefault="009A53EA" w:rsidP="009A53EA">
      <w:pPr>
        <w:autoSpaceDE w:val="0"/>
        <w:autoSpaceDN w:val="0"/>
        <w:adjustRightInd w:val="0"/>
        <w:ind w:right="50"/>
      </w:pPr>
    </w:p>
    <w:p w14:paraId="727C8364" w14:textId="7805AF79" w:rsidR="0077627F" w:rsidRDefault="0077627F" w:rsidP="0077627F">
      <w:pPr>
        <w:autoSpaceDE w:val="0"/>
        <w:autoSpaceDN w:val="0"/>
        <w:adjustRightInd w:val="0"/>
        <w:ind w:right="50"/>
      </w:pPr>
      <w:r>
        <w:t>The six-part series</w:t>
      </w:r>
      <w:r w:rsidR="00C50D90">
        <w:t xml:space="preserve"> leads into</w:t>
      </w:r>
      <w:r>
        <w:t xml:space="preserve"> </w:t>
      </w:r>
      <w:r w:rsidR="00C50D90">
        <w:t xml:space="preserve">the finale of the </w:t>
      </w:r>
      <w:hyperlink r:id="rId9" w:history="1">
        <w:r w:rsidR="00C50D90" w:rsidRPr="00685A4A">
          <w:rPr>
            <w:rStyle w:val="Hyperlink"/>
          </w:rPr>
          <w:t>MASTERPIECE MYSTERY!</w:t>
        </w:r>
      </w:hyperlink>
      <w:r w:rsidR="00C50D90">
        <w:t xml:space="preserve"> </w:t>
      </w:r>
      <w:proofErr w:type="gramStart"/>
      <w:r w:rsidR="00C50D90">
        <w:t>courtroom</w:t>
      </w:r>
      <w:proofErr w:type="gramEnd"/>
      <w:r w:rsidR="00C50D90">
        <w:t xml:space="preserve"> drama “Silk” </w:t>
      </w:r>
      <w:r w:rsidR="009A53EA">
        <w:t xml:space="preserve">as </w:t>
      </w:r>
      <w:r w:rsidR="003F6F99">
        <w:t xml:space="preserve">part of the </w:t>
      </w:r>
      <w:r w:rsidR="00C50D90">
        <w:t xml:space="preserve">continuing </w:t>
      </w:r>
      <w:r w:rsidR="003F6F99">
        <w:t xml:space="preserve">Sunday night </w:t>
      </w:r>
      <w:r w:rsidR="009A53EA" w:rsidRPr="00363B3F">
        <w:t>destination for drama on PBS.</w:t>
      </w:r>
      <w:r w:rsidR="009A53EA">
        <w:t xml:space="preserve"> </w:t>
      </w:r>
      <w:r w:rsidR="002431F7">
        <w:t>LAST TANGO</w:t>
      </w:r>
      <w:r>
        <w:t xml:space="preserve"> is an uplifting comedy/drama about romance and second chances. Full of zesty humor, </w:t>
      </w:r>
      <w:r w:rsidR="008345E2">
        <w:t xml:space="preserve">authentic </w:t>
      </w:r>
      <w:r>
        <w:t>characters and glorious dialogue, it’s about timeless love in a very modern setting.</w:t>
      </w:r>
    </w:p>
    <w:p w14:paraId="2DC99794" w14:textId="77777777" w:rsidR="0077627F" w:rsidRDefault="0077627F" w:rsidP="0077627F">
      <w:pPr>
        <w:autoSpaceDE w:val="0"/>
        <w:autoSpaceDN w:val="0"/>
        <w:adjustRightInd w:val="0"/>
        <w:ind w:right="50"/>
      </w:pPr>
    </w:p>
    <w:p w14:paraId="29C8D32C" w14:textId="6D8BEFC7" w:rsidR="0077627F" w:rsidRDefault="0077627F" w:rsidP="0077627F">
      <w:pPr>
        <w:autoSpaceDE w:val="0"/>
        <w:autoSpaceDN w:val="0"/>
        <w:adjustRightInd w:val="0"/>
        <w:ind w:right="50"/>
      </w:pPr>
      <w:r>
        <w:t>Written by Sally Wainwright (“Scott and Bailey,” “</w:t>
      </w:r>
      <w:proofErr w:type="spellStart"/>
      <w:r>
        <w:t>Unforgiven</w:t>
      </w:r>
      <w:proofErr w:type="spellEnd"/>
      <w:r>
        <w:t xml:space="preserve">,” “At Home with the </w:t>
      </w:r>
      <w:proofErr w:type="spellStart"/>
      <w:r>
        <w:t>Braithwaites</w:t>
      </w:r>
      <w:proofErr w:type="spellEnd"/>
      <w:r>
        <w:t xml:space="preserve">”) and directed by Euros Lynn (“Black Mirror,” “Sherlock”) and Sam Donovan (“Skins,” “Secret Diary of a Call Girl”), LAST TANGO IN HALIFAX completed its first season in the UK in 2012. The premiere ranked within BBC One’s top ten highest-rated drama series in 2012, attracting 7.3 million viewers. </w:t>
      </w:r>
      <w:r w:rsidR="009B0187">
        <w:t>A second series has been commissioned in the UK.</w:t>
      </w:r>
      <w:r>
        <w:t xml:space="preserve"> A Red Production for the BBC, LAST TANGO IN HALIFAX is produced by Karen Lewis and Nicola </w:t>
      </w:r>
      <w:proofErr w:type="spellStart"/>
      <w:proofErr w:type="gramStart"/>
      <w:r>
        <w:t>Shindler</w:t>
      </w:r>
      <w:proofErr w:type="spellEnd"/>
      <w:r>
        <w:t>, with Sally Wainwright and Matthew Read as the executive producers.</w:t>
      </w:r>
      <w:proofErr w:type="gramEnd"/>
    </w:p>
    <w:p w14:paraId="185A00A0" w14:textId="77777777" w:rsidR="0077627F" w:rsidRDefault="0077627F" w:rsidP="0077627F">
      <w:pPr>
        <w:autoSpaceDE w:val="0"/>
        <w:autoSpaceDN w:val="0"/>
        <w:adjustRightInd w:val="0"/>
        <w:ind w:right="50"/>
      </w:pPr>
    </w:p>
    <w:p w14:paraId="4FD6B219" w14:textId="69965B7C" w:rsidR="0077627F" w:rsidRDefault="00AF5E5D" w:rsidP="0077627F">
      <w:pPr>
        <w:rPr>
          <w:rStyle w:val="apple-style-span"/>
        </w:rPr>
      </w:pPr>
      <w:r>
        <w:rPr>
          <w:rStyle w:val="apple-style-span"/>
        </w:rPr>
        <w:t>“</w:t>
      </w:r>
      <w:r w:rsidR="009B0187">
        <w:rPr>
          <w:rStyle w:val="apple-style-span"/>
        </w:rPr>
        <w:t>LAST TANGO IN HALIFAX</w:t>
      </w:r>
      <w:r w:rsidR="00F727FE">
        <w:rPr>
          <w:rStyle w:val="apple-style-span"/>
        </w:rPr>
        <w:t xml:space="preserve"> comes to life through its heartfelt storytelling,”</w:t>
      </w:r>
      <w:r w:rsidR="0077627F">
        <w:rPr>
          <w:rStyle w:val="apple-style-span"/>
        </w:rPr>
        <w:t xml:space="preserve"> </w:t>
      </w:r>
      <w:r>
        <w:rPr>
          <w:rStyle w:val="apple-style-span"/>
        </w:rPr>
        <w:t xml:space="preserve">said </w:t>
      </w:r>
      <w:r w:rsidR="00707AE5" w:rsidRPr="00707AE5">
        <w:t>Beth Hoppe, Chief Programming Executive and General Manager, General Audience Programming, PBS</w:t>
      </w:r>
      <w:r>
        <w:rPr>
          <w:rStyle w:val="apple-style-span"/>
        </w:rPr>
        <w:t xml:space="preserve">. </w:t>
      </w:r>
      <w:r w:rsidR="00F727FE">
        <w:rPr>
          <w:rStyle w:val="apple-style-span"/>
        </w:rPr>
        <w:t xml:space="preserve">“We </w:t>
      </w:r>
      <w:r w:rsidR="00B67EBD">
        <w:rPr>
          <w:rStyle w:val="apple-style-span"/>
        </w:rPr>
        <w:t xml:space="preserve">hope viewers connect with the characters’ ups and downs and experience the timeless nature of love with them. </w:t>
      </w:r>
      <w:r w:rsidR="00F727FE">
        <w:rPr>
          <w:rStyle w:val="apple-style-span"/>
        </w:rPr>
        <w:t>We are so pleased to add this series to the great collection of drama on Sunday nights.”</w:t>
      </w:r>
    </w:p>
    <w:p w14:paraId="30CFBBDA" w14:textId="77777777" w:rsidR="0077627F" w:rsidRDefault="0077627F" w:rsidP="0077627F">
      <w:pPr>
        <w:autoSpaceDE w:val="0"/>
        <w:autoSpaceDN w:val="0"/>
        <w:adjustRightInd w:val="0"/>
        <w:ind w:right="50"/>
      </w:pPr>
    </w:p>
    <w:p w14:paraId="2C665970" w14:textId="399A162B" w:rsidR="00B82723" w:rsidRPr="00363B3F" w:rsidRDefault="0077627F" w:rsidP="00085CBC">
      <w:pPr>
        <w:autoSpaceDE w:val="0"/>
        <w:autoSpaceDN w:val="0"/>
        <w:adjustRightInd w:val="0"/>
        <w:ind w:right="50"/>
      </w:pPr>
      <w:r>
        <w:t xml:space="preserve">Childhood sweethearts Alan and Celia, both widowed and in their 70s, fall for each other </w:t>
      </w:r>
      <w:r w:rsidR="00B67EBD">
        <w:t>a second time</w:t>
      </w:r>
      <w:r>
        <w:t xml:space="preserve"> when they are reunited on the internet after nearly 60 years. As their lives collide, the couple lament</w:t>
      </w:r>
      <w:r w:rsidR="009B0187">
        <w:t>s</w:t>
      </w:r>
      <w:r>
        <w:t xml:space="preserve"> what might have been as they </w:t>
      </w:r>
      <w:r w:rsidR="00B67EBD">
        <w:t>begin</w:t>
      </w:r>
      <w:r>
        <w:t xml:space="preserve"> a life-affirming journey together. While their relationship is a celebratory tale of the power of love at any age, it is also a story about family and the complications the relationship causes, especially for their grown daughters.</w:t>
      </w:r>
    </w:p>
    <w:p w14:paraId="6D81DCD9" w14:textId="77777777" w:rsidR="0077627F" w:rsidRDefault="0077627F" w:rsidP="00E464B9">
      <w:pPr>
        <w:rPr>
          <w:rStyle w:val="apple-style-span"/>
        </w:rPr>
      </w:pPr>
    </w:p>
    <w:p w14:paraId="2A0275C2" w14:textId="77777777" w:rsidR="00B67EBD" w:rsidRDefault="00B67EBD" w:rsidP="00B67EBD">
      <w:pPr>
        <w:pStyle w:val="PBSReleaseStyle"/>
        <w:rPr>
          <w:bCs/>
        </w:rPr>
      </w:pPr>
      <w:r w:rsidRPr="00A53FE3">
        <w:rPr>
          <w:bCs/>
        </w:rPr>
        <w:t xml:space="preserve">Executive producer Nicole </w:t>
      </w:r>
      <w:proofErr w:type="spellStart"/>
      <w:r w:rsidRPr="00A53FE3">
        <w:rPr>
          <w:bCs/>
        </w:rPr>
        <w:t>Shindler</w:t>
      </w:r>
      <w:proofErr w:type="spellEnd"/>
      <w:r w:rsidRPr="00A53FE3">
        <w:rPr>
          <w:bCs/>
        </w:rPr>
        <w:t xml:space="preserve"> said, “‘What if’ is a question that haunts all of us</w:t>
      </w:r>
      <w:r>
        <w:rPr>
          <w:bCs/>
        </w:rPr>
        <w:t>,</w:t>
      </w:r>
      <w:r w:rsidRPr="00A53FE3">
        <w:rPr>
          <w:bCs/>
        </w:rPr>
        <w:t xml:space="preserve"> but in the hands of Derek Jacobi and Anne Reid, and the larger cast of LAST TANGO IN HALIFAX, it becomes a hugely thoughtful and funny l</w:t>
      </w:r>
      <w:r>
        <w:rPr>
          <w:bCs/>
        </w:rPr>
        <w:t xml:space="preserve">ook at love and loss and hope. </w:t>
      </w:r>
      <w:r w:rsidRPr="00A53FE3">
        <w:rPr>
          <w:bCs/>
        </w:rPr>
        <w:t>Making the series was a complete joy for all of us involved, and Sally Wainwright and I are of course thrilled that</w:t>
      </w:r>
      <w:r>
        <w:rPr>
          <w:bCs/>
        </w:rPr>
        <w:t xml:space="preserve"> </w:t>
      </w:r>
      <w:r w:rsidRPr="00A53FE3">
        <w:rPr>
          <w:bCs/>
        </w:rPr>
        <w:t>we can share the series with viewers in the U.S.</w:t>
      </w:r>
      <w:r>
        <w:rPr>
          <w:bCs/>
        </w:rPr>
        <w:t xml:space="preserve"> </w:t>
      </w:r>
      <w:r w:rsidRPr="00A53FE3">
        <w:rPr>
          <w:bCs/>
        </w:rPr>
        <w:t>The themes and stories</w:t>
      </w:r>
      <w:r>
        <w:rPr>
          <w:bCs/>
        </w:rPr>
        <w:t xml:space="preserve"> are completely universal, so we’</w:t>
      </w:r>
      <w:r w:rsidRPr="00A53FE3">
        <w:rPr>
          <w:bCs/>
        </w:rPr>
        <w:t>re hopeful that PBS viewers will enjoy the series as much as those in the UK.”</w:t>
      </w:r>
    </w:p>
    <w:p w14:paraId="3B6C4FF2" w14:textId="5B3671F9" w:rsidR="009B0187" w:rsidRDefault="009B0187" w:rsidP="009B0187">
      <w:pPr>
        <w:autoSpaceDE w:val="0"/>
        <w:autoSpaceDN w:val="0"/>
        <w:adjustRightInd w:val="0"/>
        <w:ind w:right="50"/>
      </w:pPr>
    </w:p>
    <w:p w14:paraId="4543C0CB" w14:textId="52BF3A24" w:rsidR="009B0187" w:rsidRPr="00363B3F" w:rsidRDefault="009B0187" w:rsidP="009B0187">
      <w:pPr>
        <w:autoSpaceDE w:val="0"/>
        <w:autoSpaceDN w:val="0"/>
        <w:adjustRightInd w:val="0"/>
        <w:ind w:right="50"/>
      </w:pPr>
      <w:r>
        <w:t>LAST TANGO IN HALIFAX stars Derek Jacobi (</w:t>
      </w:r>
      <w:r w:rsidRPr="00960EBC">
        <w:rPr>
          <w:i/>
        </w:rPr>
        <w:t>The King’s Speech</w:t>
      </w:r>
      <w:r>
        <w:t xml:space="preserve">, “The </w:t>
      </w:r>
      <w:proofErr w:type="spellStart"/>
      <w:r>
        <w:t>Borgias</w:t>
      </w:r>
      <w:proofErr w:type="spellEnd"/>
      <w:r>
        <w:t xml:space="preserve">,” </w:t>
      </w:r>
      <w:r w:rsidRPr="00960EBC">
        <w:rPr>
          <w:i/>
        </w:rPr>
        <w:t xml:space="preserve">My Week </w:t>
      </w:r>
      <w:r>
        <w:rPr>
          <w:i/>
        </w:rPr>
        <w:t>W</w:t>
      </w:r>
      <w:r w:rsidRPr="00960EBC">
        <w:rPr>
          <w:i/>
        </w:rPr>
        <w:t>ith Marilyn</w:t>
      </w:r>
      <w:r>
        <w:t xml:space="preserve">) as Alan, Anne Reid (“Upstairs, Downstairs,” “Marchlands”) as Celia, Sarah Lancashire (“Five Daughters,” “Wuthering Heights,” “Inspector George Gently”) as Caroline, Nicola Walker (“Inside Men,” “Spooks,” “Being Human”) as Gillian, Tony Gardner (“Fresh Meat,” “My Parents Are Aliens”) as John, Dean Andrews (“Life On Mars,” “Ashes To Ashes,” “Marchlands”) as Robbie, Nina </w:t>
      </w:r>
      <w:proofErr w:type="spellStart"/>
      <w:r>
        <w:t>Sosanya</w:t>
      </w:r>
      <w:proofErr w:type="spellEnd"/>
      <w:r>
        <w:t xml:space="preserve"> (“Silk,” “Five Days,” “Hustle”) as Kate, </w:t>
      </w:r>
      <w:proofErr w:type="spellStart"/>
      <w:r>
        <w:t>Ronni</w:t>
      </w:r>
      <w:proofErr w:type="spellEnd"/>
      <w:r>
        <w:t xml:space="preserve"> </w:t>
      </w:r>
      <w:proofErr w:type="spellStart"/>
      <w:r>
        <w:t>Ancona</w:t>
      </w:r>
      <w:proofErr w:type="spellEnd"/>
      <w:r>
        <w:t xml:space="preserve"> (“Skins,” “Big Impression”) as Judith and Josh Bolt (“Shameless,” </w:t>
      </w:r>
      <w:r w:rsidRPr="00B77F2D">
        <w:rPr>
          <w:i/>
        </w:rPr>
        <w:t>Nowhere Boy</w:t>
      </w:r>
      <w:r>
        <w:t>) as Raff.</w:t>
      </w:r>
    </w:p>
    <w:p w14:paraId="0D9AD6B3" w14:textId="77777777" w:rsidR="003558AD" w:rsidRDefault="003558AD" w:rsidP="000623EE">
      <w:pPr>
        <w:autoSpaceDE w:val="0"/>
        <w:autoSpaceDN w:val="0"/>
        <w:adjustRightInd w:val="0"/>
        <w:ind w:right="50"/>
      </w:pPr>
    </w:p>
    <w:p w14:paraId="082B5C2F" w14:textId="072CDB07" w:rsidR="00D479F8" w:rsidRPr="00363B3F" w:rsidRDefault="00D24FE8" w:rsidP="000623EE">
      <w:pPr>
        <w:autoSpaceDE w:val="0"/>
        <w:autoSpaceDN w:val="0"/>
        <w:adjustRightInd w:val="0"/>
        <w:ind w:right="50"/>
      </w:pPr>
      <w:r w:rsidRPr="00363B3F">
        <w:t xml:space="preserve">Full episodes of </w:t>
      </w:r>
      <w:r w:rsidR="003558AD">
        <w:t>LAST TANGO IN HALIFAX</w:t>
      </w:r>
      <w:r w:rsidR="00F62B42" w:rsidRPr="00363B3F">
        <w:t xml:space="preserve"> will be available</w:t>
      </w:r>
      <w:r w:rsidRPr="00363B3F">
        <w:t xml:space="preserve"> for viewing on the </w:t>
      </w:r>
      <w:r w:rsidRPr="003558AD">
        <w:t>PBS Video Portal</w:t>
      </w:r>
      <w:r w:rsidR="00F62B42" w:rsidRPr="00363B3F">
        <w:t xml:space="preserve"> for </w:t>
      </w:r>
      <w:r w:rsidR="003F6F99">
        <w:t>a limited time</w:t>
      </w:r>
      <w:r w:rsidR="00F62B42" w:rsidRPr="00363B3F">
        <w:t xml:space="preserve"> after each </w:t>
      </w:r>
      <w:r w:rsidRPr="00363B3F">
        <w:t xml:space="preserve">national </w:t>
      </w:r>
      <w:r w:rsidR="00F62B42" w:rsidRPr="00363B3F">
        <w:t>broadcast</w:t>
      </w:r>
      <w:r w:rsidRPr="00363B3F">
        <w:t>.</w:t>
      </w:r>
    </w:p>
    <w:p w14:paraId="61105A32" w14:textId="77777777" w:rsidR="0077627F" w:rsidRPr="00363B3F" w:rsidRDefault="0077627F" w:rsidP="000623EE">
      <w:pPr>
        <w:autoSpaceDE w:val="0"/>
        <w:autoSpaceDN w:val="0"/>
        <w:adjustRightInd w:val="0"/>
        <w:ind w:right="50"/>
      </w:pPr>
    </w:p>
    <w:p w14:paraId="4B6112B2" w14:textId="77777777" w:rsidR="007D12BC" w:rsidRPr="001E75E4" w:rsidRDefault="007D12BC" w:rsidP="007D12BC">
      <w:pPr>
        <w:autoSpaceDE w:val="0"/>
        <w:autoSpaceDN w:val="0"/>
        <w:adjustRightInd w:val="0"/>
        <w:ind w:right="50"/>
        <w:rPr>
          <w:b/>
          <w:bCs/>
          <w:bdr w:val="none" w:sz="0" w:space="0" w:color="auto" w:frame="1"/>
        </w:rPr>
      </w:pPr>
      <w:r w:rsidRPr="001E75E4">
        <w:rPr>
          <w:b/>
          <w:bCs/>
          <w:bdr w:val="none" w:sz="0" w:space="0" w:color="auto" w:frame="1"/>
        </w:rPr>
        <w:t>About PBS</w:t>
      </w:r>
      <w:r w:rsidRPr="001E75E4">
        <w:rPr>
          <w:b/>
          <w:bCs/>
          <w:bdr w:val="none" w:sz="0" w:space="0" w:color="auto" w:frame="1"/>
        </w:rPr>
        <w:br/>
      </w:r>
      <w:hyperlink r:id="rId10" w:history="1">
        <w:r w:rsidRPr="00960EBC">
          <w:rPr>
            <w:rStyle w:val="Hyperlink"/>
            <w:bCs/>
            <w:bdr w:val="none" w:sz="0" w:space="0" w:color="auto" w:frame="1"/>
          </w:rPr>
          <w:t>PBS</w:t>
        </w:r>
      </w:hyperlink>
      <w:r w:rsidRPr="00960EBC">
        <w:rPr>
          <w:bCs/>
          <w:bdr w:val="none" w:sz="0" w:space="0" w:color="auto" w:frame="1"/>
        </w:rPr>
        <w:t>, with its over 350 member stations, offers all Americans the opportunity to explore new ideas and new worlds through television and online content. Each month, PBS reaches nearly 120 million people through television and over 29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1" w:history="1">
        <w:r w:rsidRPr="00960EBC">
          <w:rPr>
            <w:rStyle w:val="Hyperlink"/>
            <w:bCs/>
            <w:bdr w:val="none" w:sz="0" w:space="0" w:color="auto" w:frame="1"/>
          </w:rPr>
          <w:t>pbskids.org</w:t>
        </w:r>
      </w:hyperlink>
      <w:r w:rsidRPr="00960EBC">
        <w:rPr>
          <w:bCs/>
          <w:bdr w:val="none" w:sz="0" w:space="0" w:color="auto" w:frame="1"/>
        </w:rPr>
        <w:t>, are parents’ and teachers’ most trusted partners in inspiring and nurturing curiosity and love of learning in children. More information about PBS is available at </w:t>
      </w:r>
      <w:hyperlink r:id="rId12" w:history="1">
        <w:r w:rsidRPr="00960EBC">
          <w:rPr>
            <w:rStyle w:val="Hyperlink"/>
            <w:bCs/>
            <w:bdr w:val="none" w:sz="0" w:space="0" w:color="auto" w:frame="1"/>
          </w:rPr>
          <w:t>www.pbs.org</w:t>
        </w:r>
      </w:hyperlink>
      <w:r w:rsidRPr="00960EBC">
        <w:rPr>
          <w:bCs/>
          <w:bdr w:val="none" w:sz="0" w:space="0" w:color="auto" w:frame="1"/>
        </w:rPr>
        <w:t>, one of the leading dot-org websites on the Internet, or by following </w:t>
      </w:r>
      <w:hyperlink r:id="rId13" w:history="1">
        <w:r w:rsidRPr="00960EBC">
          <w:rPr>
            <w:rStyle w:val="Hyperlink"/>
            <w:bCs/>
            <w:bdr w:val="none" w:sz="0" w:space="0" w:color="auto" w:frame="1"/>
          </w:rPr>
          <w:t>PBS on Twitter</w:t>
        </w:r>
      </w:hyperlink>
      <w:r w:rsidRPr="00960EBC">
        <w:rPr>
          <w:bCs/>
          <w:bdr w:val="none" w:sz="0" w:space="0" w:color="auto" w:frame="1"/>
        </w:rPr>
        <w:t>, </w:t>
      </w:r>
      <w:hyperlink r:id="rId14" w:history="1">
        <w:r w:rsidRPr="00960EBC">
          <w:rPr>
            <w:rStyle w:val="Hyperlink"/>
            <w:bCs/>
            <w:bdr w:val="none" w:sz="0" w:space="0" w:color="auto" w:frame="1"/>
          </w:rPr>
          <w:t>Facebook</w:t>
        </w:r>
      </w:hyperlink>
      <w:r w:rsidRPr="00960EBC">
        <w:rPr>
          <w:bCs/>
          <w:bdr w:val="none" w:sz="0" w:space="0" w:color="auto" w:frame="1"/>
        </w:rPr>
        <w:t> or through our </w:t>
      </w:r>
      <w:hyperlink r:id="rId15" w:history="1">
        <w:r w:rsidRPr="00960EBC">
          <w:rPr>
            <w:rStyle w:val="Hyperlink"/>
            <w:bCs/>
            <w:bdr w:val="none" w:sz="0" w:space="0" w:color="auto" w:frame="1"/>
          </w:rPr>
          <w:t>apps for mobile devices</w:t>
        </w:r>
      </w:hyperlink>
      <w:r w:rsidRPr="00960EBC">
        <w:rPr>
          <w:bCs/>
          <w:bdr w:val="none" w:sz="0" w:space="0" w:color="auto" w:frame="1"/>
        </w:rPr>
        <w:t>. Specific program information and updates for press are available at </w:t>
      </w:r>
      <w:hyperlink r:id="rId16" w:history="1">
        <w:r w:rsidRPr="00960EBC">
          <w:rPr>
            <w:rStyle w:val="Hyperlink"/>
            <w:bCs/>
            <w:bdr w:val="none" w:sz="0" w:space="0" w:color="auto" w:frame="1"/>
          </w:rPr>
          <w:t>pbs.org/pressroom</w:t>
        </w:r>
      </w:hyperlink>
      <w:r w:rsidRPr="00960EBC">
        <w:rPr>
          <w:bCs/>
          <w:bdr w:val="none" w:sz="0" w:space="0" w:color="auto" w:frame="1"/>
        </w:rPr>
        <w:t> or by following </w:t>
      </w:r>
      <w:hyperlink r:id="rId17" w:history="1">
        <w:r w:rsidRPr="00960EBC">
          <w:rPr>
            <w:rStyle w:val="Hyperlink"/>
            <w:bCs/>
            <w:bdr w:val="none" w:sz="0" w:space="0" w:color="auto" w:frame="1"/>
          </w:rPr>
          <w:t>PBS PressRoom on Twitter</w:t>
        </w:r>
      </w:hyperlink>
      <w:r w:rsidRPr="00960EBC">
        <w:rPr>
          <w:bCs/>
          <w:bdr w:val="none" w:sz="0" w:space="0" w:color="auto" w:frame="1"/>
        </w:rPr>
        <w:t>.</w:t>
      </w:r>
    </w:p>
    <w:p w14:paraId="66170B08" w14:textId="77777777" w:rsidR="00717678" w:rsidRPr="00363B3F" w:rsidRDefault="00717678" w:rsidP="00237A73">
      <w:pPr>
        <w:autoSpaceDE w:val="0"/>
        <w:autoSpaceDN w:val="0"/>
        <w:adjustRightInd w:val="0"/>
        <w:ind w:right="50"/>
      </w:pPr>
    </w:p>
    <w:p w14:paraId="1D0F1FFA" w14:textId="77777777" w:rsidR="007D12BC" w:rsidRDefault="007D12BC" w:rsidP="007D12BC">
      <w:pPr>
        <w:rPr>
          <w:b/>
        </w:rPr>
      </w:pPr>
      <w:r>
        <w:rPr>
          <w:b/>
        </w:rPr>
        <w:t>About Red Production Company</w:t>
      </w:r>
    </w:p>
    <w:p w14:paraId="684A8D23" w14:textId="77777777" w:rsidR="007D12BC" w:rsidRPr="000A00B1" w:rsidRDefault="007D12BC" w:rsidP="007D12BC">
      <w:r w:rsidRPr="000A00B1">
        <w:t xml:space="preserve">Red Production Company is one of the UK’s leading independent drama producers. Since 1998 Red has worked with the UK’s leading writers including Russell T Davies, Paul Abbott and Sally Wainwright on productions such as </w:t>
      </w:r>
      <w:r>
        <w:t>“</w:t>
      </w:r>
      <w:r w:rsidRPr="000A00B1">
        <w:t xml:space="preserve">Queer </w:t>
      </w:r>
      <w:r>
        <w:t>a</w:t>
      </w:r>
      <w:r w:rsidRPr="000A00B1">
        <w:t>s Folk</w:t>
      </w:r>
      <w:r>
        <w:t>”</w:t>
      </w:r>
      <w:r w:rsidRPr="000A00B1">
        <w:t xml:space="preserve"> (C4), </w:t>
      </w:r>
      <w:r>
        <w:t>“</w:t>
      </w:r>
      <w:r w:rsidRPr="000A00B1">
        <w:t>Clocking Off</w:t>
      </w:r>
      <w:r>
        <w:t>”</w:t>
      </w:r>
      <w:r w:rsidRPr="000A00B1">
        <w:t xml:space="preserve"> (BBC1), </w:t>
      </w:r>
      <w:r>
        <w:t>“</w:t>
      </w:r>
      <w:r w:rsidRPr="000A00B1">
        <w:t>Bob &amp; Rose</w:t>
      </w:r>
      <w:r>
        <w:t>”</w:t>
      </w:r>
      <w:r w:rsidRPr="000A00B1">
        <w:t xml:space="preserve"> (ITV), </w:t>
      </w:r>
      <w:r>
        <w:t>“</w:t>
      </w:r>
      <w:r w:rsidRPr="000A00B1">
        <w:t>Scott &amp; Bailey</w:t>
      </w:r>
      <w:r>
        <w:t>”</w:t>
      </w:r>
      <w:r w:rsidRPr="000A00B1">
        <w:t xml:space="preserve"> (ITV), </w:t>
      </w:r>
      <w:r>
        <w:t>“</w:t>
      </w:r>
      <w:r w:rsidRPr="000A00B1">
        <w:t>Hit &amp; Miss</w:t>
      </w:r>
      <w:r>
        <w:t>”</w:t>
      </w:r>
      <w:r w:rsidRPr="000A00B1">
        <w:t xml:space="preserve"> (Sky Living) and </w:t>
      </w:r>
      <w:r>
        <w:t>“</w:t>
      </w:r>
      <w:r w:rsidRPr="000A00B1">
        <w:t>Last Tango in Halifax</w:t>
      </w:r>
      <w:r>
        <w:t>”</w:t>
      </w:r>
      <w:r w:rsidRPr="000A00B1">
        <w:t xml:space="preserve"> (BBC1).  For more information visit </w:t>
      </w:r>
      <w:hyperlink r:id="rId18" w:history="1">
        <w:r w:rsidRPr="000A00B1">
          <w:rPr>
            <w:rStyle w:val="Hyperlink"/>
          </w:rPr>
          <w:t>www.redproductioncompany.com</w:t>
        </w:r>
      </w:hyperlink>
      <w:r w:rsidRPr="000A00B1">
        <w:t xml:space="preserve">, follow us on </w:t>
      </w:r>
      <w:hyperlink r:id="rId19" w:history="1">
        <w:r w:rsidRPr="00396966">
          <w:rPr>
            <w:rStyle w:val="Hyperlink"/>
          </w:rPr>
          <w:t>Twitter</w:t>
        </w:r>
      </w:hyperlink>
      <w:r w:rsidRPr="000A00B1">
        <w:t xml:space="preserve">, watch us on </w:t>
      </w:r>
      <w:hyperlink r:id="rId20" w:history="1">
        <w:r w:rsidRPr="000A00B1">
          <w:rPr>
            <w:rStyle w:val="Hyperlink"/>
          </w:rPr>
          <w:t>YouTube</w:t>
        </w:r>
      </w:hyperlink>
      <w:r>
        <w:t xml:space="preserve"> </w:t>
      </w:r>
      <w:r w:rsidRPr="000A00B1">
        <w:t xml:space="preserve">or ‘Like’ us on </w:t>
      </w:r>
      <w:hyperlink r:id="rId21" w:history="1">
        <w:r w:rsidRPr="000A00B1">
          <w:rPr>
            <w:rStyle w:val="Hyperlink"/>
          </w:rPr>
          <w:t>Facebook</w:t>
        </w:r>
      </w:hyperlink>
      <w:r>
        <w:t>.</w:t>
      </w:r>
    </w:p>
    <w:p w14:paraId="0F157752" w14:textId="77777777" w:rsidR="00D479F8" w:rsidRDefault="00D479F8" w:rsidP="00237A73">
      <w:pPr>
        <w:autoSpaceDE w:val="0"/>
        <w:autoSpaceDN w:val="0"/>
        <w:adjustRightInd w:val="0"/>
        <w:ind w:right="50"/>
      </w:pPr>
    </w:p>
    <w:p w14:paraId="458F4514" w14:textId="77777777" w:rsidR="007D12BC" w:rsidRPr="00363B3F" w:rsidRDefault="007D12BC" w:rsidP="007D12BC">
      <w:r w:rsidRPr="00363B3F">
        <w:rPr>
          <w:b/>
          <w:bCs/>
        </w:rPr>
        <w:t xml:space="preserve">About BBC Worldwide </w:t>
      </w:r>
      <w:r>
        <w:rPr>
          <w:b/>
          <w:bCs/>
        </w:rPr>
        <w:t xml:space="preserve">North America </w:t>
      </w:r>
      <w:r w:rsidRPr="00363B3F">
        <w:rPr>
          <w:b/>
          <w:bCs/>
        </w:rPr>
        <w:t>Sales &amp; Distribution</w:t>
      </w:r>
    </w:p>
    <w:p w14:paraId="2459E443" w14:textId="77777777" w:rsidR="007D12BC" w:rsidRPr="00363B3F" w:rsidRDefault="007D12BC" w:rsidP="007D12BC">
      <w:r w:rsidRPr="00363B3F">
        <w:t xml:space="preserve">BBC Worldwide Sales &amp; Distribution is one of </w:t>
      </w:r>
      <w:r>
        <w:t>five</w:t>
      </w:r>
      <w:r w:rsidRPr="00363B3F">
        <w:t xml:space="preserve"> core businesses under BBC Worldwide, the commercial arm and wholly-owned subsidiary of the UK public service broadcaster, BBC (Brit</w:t>
      </w:r>
      <w:r>
        <w:t>ish Broadcasting Corporation). </w:t>
      </w:r>
      <w:r w:rsidRPr="00363B3F">
        <w:t>BBC Worldwide exists t</w:t>
      </w:r>
      <w:r>
        <w:t>o maximize the value of the BBC’</w:t>
      </w:r>
      <w:r w:rsidRPr="00363B3F">
        <w:t xml:space="preserve">s assets for the benefit of the BBC, and invests in programming in return for rights.  The Sales &amp; Distribution business </w:t>
      </w:r>
      <w:r w:rsidRPr="00363B3F">
        <w:lastRenderedPageBreak/>
        <w:t xml:space="preserve">negotiates, sells and distributes television programs to networks and secures co-production partners, </w:t>
      </w:r>
      <w:r>
        <w:t>across the U.S. and Canada.</w:t>
      </w:r>
    </w:p>
    <w:p w14:paraId="2796A992" w14:textId="77777777" w:rsidR="009A53EA" w:rsidRDefault="009A53EA" w:rsidP="00237A73">
      <w:pPr>
        <w:autoSpaceDE w:val="0"/>
        <w:autoSpaceDN w:val="0"/>
        <w:adjustRightInd w:val="0"/>
        <w:ind w:right="50"/>
      </w:pPr>
    </w:p>
    <w:p w14:paraId="59F4079A" w14:textId="77777777" w:rsidR="00D86EDB" w:rsidRPr="00363B3F" w:rsidRDefault="00D86EDB" w:rsidP="00D86EDB">
      <w:pPr>
        <w:autoSpaceDE w:val="0"/>
        <w:autoSpaceDN w:val="0"/>
        <w:adjustRightInd w:val="0"/>
        <w:ind w:right="50"/>
        <w:jc w:val="center"/>
      </w:pPr>
      <w:r w:rsidRPr="00363B3F">
        <w:t>– PBS –</w:t>
      </w:r>
    </w:p>
    <w:p w14:paraId="01D47651" w14:textId="77777777" w:rsidR="000A706C" w:rsidRPr="00363B3F" w:rsidRDefault="000A706C" w:rsidP="00717678">
      <w:pPr>
        <w:autoSpaceDE w:val="0"/>
        <w:autoSpaceDN w:val="0"/>
        <w:adjustRightInd w:val="0"/>
        <w:ind w:right="50"/>
      </w:pPr>
    </w:p>
    <w:p w14:paraId="4ECBACF5" w14:textId="77777777" w:rsidR="00F657AF" w:rsidRDefault="00717678" w:rsidP="00717678">
      <w:pPr>
        <w:autoSpaceDE w:val="0"/>
        <w:autoSpaceDN w:val="0"/>
        <w:adjustRightInd w:val="0"/>
        <w:ind w:right="50"/>
        <w:rPr>
          <w:b/>
        </w:rPr>
      </w:pPr>
      <w:r w:rsidRPr="000F575C">
        <w:rPr>
          <w:b/>
        </w:rPr>
        <w:t xml:space="preserve">CONTACTS: </w:t>
      </w:r>
    </w:p>
    <w:p w14:paraId="76B7214C" w14:textId="77777777" w:rsidR="0077627F" w:rsidRPr="0077627F" w:rsidRDefault="0077627F" w:rsidP="00717678">
      <w:pPr>
        <w:autoSpaceDE w:val="0"/>
        <w:autoSpaceDN w:val="0"/>
        <w:adjustRightInd w:val="0"/>
        <w:ind w:right="50"/>
      </w:pPr>
      <w:r w:rsidRPr="0077627F">
        <w:t>Press:</w:t>
      </w:r>
    </w:p>
    <w:p w14:paraId="6A855FD6" w14:textId="77777777" w:rsidR="0077627F" w:rsidRDefault="0077627F" w:rsidP="00717678">
      <w:pPr>
        <w:autoSpaceDE w:val="0"/>
        <w:autoSpaceDN w:val="0"/>
        <w:adjustRightInd w:val="0"/>
        <w:ind w:right="50"/>
      </w:pPr>
      <w:r>
        <w:t xml:space="preserve">Alyssa Winters, Missy </w:t>
      </w:r>
      <w:proofErr w:type="spellStart"/>
      <w:r>
        <w:t>Krowne</w:t>
      </w:r>
      <w:proofErr w:type="spellEnd"/>
      <w:r>
        <w:t xml:space="preserve">, Emily Nadal, DKC Public Relations, 212-685-4300; </w:t>
      </w:r>
      <w:hyperlink r:id="rId22" w:history="1">
        <w:r w:rsidR="00D501C5" w:rsidRPr="0049271D">
          <w:rPr>
            <w:rStyle w:val="Hyperlink"/>
          </w:rPr>
          <w:t>LastTango@dkcnews.com</w:t>
        </w:r>
      </w:hyperlink>
      <w:r w:rsidR="00D501C5">
        <w:t xml:space="preserve"> </w:t>
      </w:r>
    </w:p>
    <w:p w14:paraId="19BA7F11" w14:textId="77777777" w:rsidR="0077627F" w:rsidRPr="0077627F" w:rsidRDefault="0077627F" w:rsidP="00717678">
      <w:pPr>
        <w:autoSpaceDE w:val="0"/>
        <w:autoSpaceDN w:val="0"/>
        <w:adjustRightInd w:val="0"/>
        <w:ind w:right="50"/>
      </w:pPr>
    </w:p>
    <w:p w14:paraId="22A97F5A" w14:textId="77777777" w:rsidR="0077627F" w:rsidRDefault="0077627F" w:rsidP="00717678">
      <w:pPr>
        <w:autoSpaceDE w:val="0"/>
        <w:autoSpaceDN w:val="0"/>
        <w:adjustRightInd w:val="0"/>
        <w:ind w:right="50"/>
      </w:pPr>
      <w:r>
        <w:t>PBS Stations:</w:t>
      </w:r>
    </w:p>
    <w:p w14:paraId="5B8760CF" w14:textId="77777777" w:rsidR="0077627F" w:rsidRDefault="0077627F" w:rsidP="0077627F">
      <w:pPr>
        <w:autoSpaceDE w:val="0"/>
        <w:autoSpaceDN w:val="0"/>
        <w:adjustRightInd w:val="0"/>
        <w:ind w:right="50"/>
      </w:pPr>
      <w:r>
        <w:t xml:space="preserve">Jessie Yuhaniak, PBS, 703-739-5364; </w:t>
      </w:r>
      <w:hyperlink r:id="rId23" w:history="1">
        <w:r w:rsidRPr="005328CC">
          <w:rPr>
            <w:rStyle w:val="Hyperlink"/>
          </w:rPr>
          <w:t>jayuhaniak@pbs.org</w:t>
        </w:r>
      </w:hyperlink>
      <w:r>
        <w:t xml:space="preserve"> </w:t>
      </w:r>
    </w:p>
    <w:p w14:paraId="7399B91E" w14:textId="77777777" w:rsidR="0077627F" w:rsidRDefault="0077627F" w:rsidP="0077627F">
      <w:pPr>
        <w:autoSpaceDE w:val="0"/>
        <w:autoSpaceDN w:val="0"/>
        <w:adjustRightInd w:val="0"/>
        <w:ind w:right="50"/>
      </w:pPr>
      <w:r>
        <w:t xml:space="preserve">Lara Davidson, PBS, 703-739-5115; </w:t>
      </w:r>
      <w:hyperlink r:id="rId24" w:history="1">
        <w:r w:rsidRPr="005328CC">
          <w:rPr>
            <w:rStyle w:val="Hyperlink"/>
          </w:rPr>
          <w:t>lkdavidson@pbs.org</w:t>
        </w:r>
      </w:hyperlink>
      <w:r>
        <w:t xml:space="preserve"> </w:t>
      </w:r>
    </w:p>
    <w:p w14:paraId="6B5F9E85" w14:textId="77777777" w:rsidR="00717678" w:rsidRPr="00363B3F" w:rsidRDefault="00B82723" w:rsidP="00B82723">
      <w:pPr>
        <w:pStyle w:val="NoSpacing"/>
        <w:rPr>
          <w:rFonts w:ascii="Times New Roman" w:hAnsi="Times New Roman" w:cs="Times New Roman"/>
          <w:sz w:val="24"/>
          <w:szCs w:val="24"/>
        </w:rPr>
      </w:pPr>
      <w:r w:rsidRPr="00363B3F">
        <w:rPr>
          <w:rFonts w:ascii="Times New Roman" w:hAnsi="Times New Roman" w:cs="Times New Roman"/>
          <w:sz w:val="24"/>
          <w:szCs w:val="24"/>
        </w:rPr>
        <w:tab/>
      </w:r>
      <w:r w:rsidRPr="00363B3F">
        <w:rPr>
          <w:rFonts w:ascii="Times New Roman" w:hAnsi="Times New Roman" w:cs="Times New Roman"/>
          <w:sz w:val="24"/>
          <w:szCs w:val="24"/>
        </w:rPr>
        <w:tab/>
      </w:r>
    </w:p>
    <w:p w14:paraId="4E514070" w14:textId="77777777" w:rsidR="005C3981" w:rsidRPr="00363B3F" w:rsidRDefault="003C5790" w:rsidP="009C2D4C">
      <w:pPr>
        <w:pStyle w:val="PBSReleaseStyle"/>
        <w:rPr>
          <w:i/>
        </w:rPr>
      </w:pPr>
      <w:r w:rsidRPr="00363B3F">
        <w:rPr>
          <w:i/>
        </w:rPr>
        <w:t xml:space="preserve">For images and additional up-to-date information on </w:t>
      </w:r>
      <w:r w:rsidR="000F575C" w:rsidRPr="000F575C">
        <w:rPr>
          <w:i/>
        </w:rPr>
        <w:t>LAST TANGO IN HALIFAX</w:t>
      </w:r>
      <w:r w:rsidRPr="00363B3F">
        <w:rPr>
          <w:i/>
        </w:rPr>
        <w:t xml:space="preserve"> and other PBS programs, visit PBS PressRoom at </w:t>
      </w:r>
      <w:hyperlink r:id="rId25" w:history="1">
        <w:r w:rsidR="005C2CA3" w:rsidRPr="00363B3F">
          <w:rPr>
            <w:rStyle w:val="Hyperlink"/>
            <w:i/>
          </w:rPr>
          <w:t>pbs.org/pressroom</w:t>
        </w:r>
      </w:hyperlink>
      <w:r w:rsidRPr="00363B3F">
        <w:rPr>
          <w:i/>
        </w:rPr>
        <w:t>.</w:t>
      </w:r>
    </w:p>
    <w:sectPr w:rsidR="005C3981" w:rsidRPr="00363B3F" w:rsidSect="00D26031">
      <w:footerReference w:type="default" r:id="rId26"/>
      <w:headerReference w:type="first" r:id="rId27"/>
      <w:footerReference w:type="first" r:id="rId28"/>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CE014" w14:textId="77777777" w:rsidR="00DA1F75" w:rsidRDefault="00DA1F75">
      <w:r>
        <w:separator/>
      </w:r>
    </w:p>
  </w:endnote>
  <w:endnote w:type="continuationSeparator" w:id="0">
    <w:p w14:paraId="66BD6801" w14:textId="77777777" w:rsidR="00DA1F75" w:rsidRDefault="00DA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2D18C" w14:textId="77777777" w:rsidR="00DA1F75" w:rsidRPr="007E3B8D" w:rsidRDefault="00DA1F75"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F3E9220" wp14:editId="0E78A9B3">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5C5DEFA1" w14:textId="77777777" w:rsidR="00DA1F75" w:rsidRPr="001C051D" w:rsidRDefault="00180A77" w:rsidP="001C051D">
    <w:pPr>
      <w:pStyle w:val="Footer"/>
      <w:spacing w:after="60"/>
      <w:ind w:left="-540" w:right="-490"/>
      <w:jc w:val="center"/>
      <w:rPr>
        <w:rFonts w:ascii="Georgia" w:hAnsi="Georgia" w:cs="Mangal"/>
        <w:color w:val="808080"/>
        <w:sz w:val="19"/>
        <w:szCs w:val="19"/>
      </w:rPr>
    </w:pPr>
    <w:hyperlink r:id="rId2" w:history="1">
      <w:r w:rsidR="00DA1F75" w:rsidRPr="001C051D">
        <w:rPr>
          <w:rStyle w:val="Hyperlink"/>
          <w:rFonts w:ascii="Georgia" w:hAnsi="Georgia" w:cs="Mangal"/>
          <w:color w:val="808080"/>
          <w:sz w:val="19"/>
          <w:szCs w:val="19"/>
        </w:rPr>
        <w:t>www.pbs.org</w:t>
      </w:r>
    </w:hyperlink>
  </w:p>
  <w:p w14:paraId="1ABED26D" w14:textId="77777777" w:rsidR="00DA1F75" w:rsidRPr="001C051D" w:rsidRDefault="00DA1F7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259B5865" w14:textId="77777777" w:rsidR="00DA1F75" w:rsidRPr="001C051D" w:rsidRDefault="00DA1F7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449F5" w14:textId="77777777" w:rsidR="00DA1F75" w:rsidRDefault="00DA1F75" w:rsidP="00D26031">
    <w:pPr>
      <w:pStyle w:val="PBSReleaseStyle"/>
      <w:jc w:val="center"/>
    </w:pPr>
    <w:r>
      <w:t xml:space="preserve">– </w:t>
    </w:r>
    <w:proofErr w:type="gramStart"/>
    <w:r>
      <w:t>more</w:t>
    </w:r>
    <w:proofErr w:type="gramEnd"/>
    <w:r>
      <w:t xml:space="preserve"> –</w:t>
    </w:r>
  </w:p>
  <w:p w14:paraId="477620B5" w14:textId="77777777" w:rsidR="00DA1F75" w:rsidRPr="00D26031" w:rsidRDefault="00DA1F75" w:rsidP="00D26031">
    <w:pPr>
      <w:pStyle w:val="PBSReleaseStyle"/>
      <w:jc w:val="center"/>
      <w:rPr>
        <w:sz w:val="16"/>
        <w:szCs w:val="16"/>
      </w:rPr>
    </w:pPr>
  </w:p>
  <w:p w14:paraId="19D19E64" w14:textId="77777777" w:rsidR="00DA1F75" w:rsidRPr="007E3B8D" w:rsidRDefault="00DA1F75"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711AA61" wp14:editId="1BC20EFA">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19B6259E" w14:textId="77777777" w:rsidR="00DA1F75" w:rsidRPr="001C051D" w:rsidRDefault="00180A77" w:rsidP="001C051D">
    <w:pPr>
      <w:pStyle w:val="Footer"/>
      <w:spacing w:after="60"/>
      <w:ind w:left="-540" w:right="-490"/>
      <w:jc w:val="center"/>
      <w:rPr>
        <w:rFonts w:ascii="Georgia" w:hAnsi="Georgia" w:cs="Mangal"/>
        <w:color w:val="808080"/>
        <w:sz w:val="19"/>
        <w:szCs w:val="19"/>
      </w:rPr>
    </w:pPr>
    <w:hyperlink r:id="rId2" w:history="1">
      <w:r w:rsidR="00DA1F75" w:rsidRPr="001C051D">
        <w:rPr>
          <w:rStyle w:val="Hyperlink"/>
          <w:rFonts w:ascii="Georgia" w:hAnsi="Georgia" w:cs="Mangal"/>
          <w:color w:val="808080"/>
          <w:sz w:val="19"/>
          <w:szCs w:val="19"/>
        </w:rPr>
        <w:t>www.pbs.org</w:t>
      </w:r>
    </w:hyperlink>
  </w:p>
  <w:p w14:paraId="7BCDD637" w14:textId="77777777" w:rsidR="00DA1F75" w:rsidRPr="001C051D" w:rsidRDefault="00DA1F7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22A0088C" w14:textId="77777777" w:rsidR="00DA1F75" w:rsidRPr="001C051D" w:rsidRDefault="00DA1F7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D3DBF" w14:textId="77777777" w:rsidR="00DA1F75" w:rsidRDefault="00DA1F75">
      <w:r>
        <w:separator/>
      </w:r>
    </w:p>
  </w:footnote>
  <w:footnote w:type="continuationSeparator" w:id="0">
    <w:p w14:paraId="0BB1AC94" w14:textId="77777777" w:rsidR="00DA1F75" w:rsidRDefault="00DA1F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22C07" w14:textId="77777777" w:rsidR="00DA1F75" w:rsidRDefault="00DA1F75" w:rsidP="00707AE5">
    <w:pPr>
      <w:pStyle w:val="Header"/>
    </w:pPr>
    <w:r>
      <w:rPr>
        <w:noProof/>
        <w:lang w:eastAsia="zh-TW"/>
      </w:rPr>
      <w:t xml:space="preserve">             </w:t>
    </w:r>
  </w:p>
  <w:p w14:paraId="31EFF15E" w14:textId="0D266B5F" w:rsidR="00DA1F75" w:rsidRDefault="00DA1F75" w:rsidP="007E3B8D">
    <w:pPr>
      <w:pStyle w:val="Header"/>
      <w:jc w:val="center"/>
    </w:pPr>
    <w:r>
      <w:rPr>
        <w:noProof/>
      </w:rPr>
      <w:drawing>
        <wp:inline distT="0" distB="0" distL="0" distR="0" wp14:anchorId="4612E3DC" wp14:editId="5DBC52BA">
          <wp:extent cx="876935" cy="1214218"/>
          <wp:effectExtent l="0" t="0" r="12065" b="5080"/>
          <wp:docPr id="5" name="Picture 5"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935" cy="1214218"/>
                  </a:xfrm>
                  <a:prstGeom prst="rect">
                    <a:avLst/>
                  </a:prstGeom>
                  <a:noFill/>
                  <a:ln>
                    <a:noFill/>
                  </a:ln>
                </pic:spPr>
              </pic:pic>
            </a:graphicData>
          </a:graphic>
        </wp:inline>
      </w:drawing>
    </w:r>
    <w:r>
      <w:t xml:space="preserve">      </w:t>
    </w:r>
  </w:p>
  <w:p w14:paraId="5D0B817B" w14:textId="77777777" w:rsidR="00DA1F75" w:rsidRDefault="00DA1F75"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75"/>
    <w:rsid w:val="000623EE"/>
    <w:rsid w:val="00064397"/>
    <w:rsid w:val="000734F3"/>
    <w:rsid w:val="000758E4"/>
    <w:rsid w:val="00082369"/>
    <w:rsid w:val="00085CBC"/>
    <w:rsid w:val="000A1229"/>
    <w:rsid w:val="000A706C"/>
    <w:rsid w:val="000B4DBC"/>
    <w:rsid w:val="000C1435"/>
    <w:rsid w:val="000C67A7"/>
    <w:rsid w:val="000D3AD3"/>
    <w:rsid w:val="000F575C"/>
    <w:rsid w:val="001751B0"/>
    <w:rsid w:val="00180A77"/>
    <w:rsid w:val="001C051D"/>
    <w:rsid w:val="001D1C54"/>
    <w:rsid w:val="001D61DC"/>
    <w:rsid w:val="001D73A7"/>
    <w:rsid w:val="00237A73"/>
    <w:rsid w:val="002431F7"/>
    <w:rsid w:val="00260280"/>
    <w:rsid w:val="002720EB"/>
    <w:rsid w:val="0028751C"/>
    <w:rsid w:val="00296196"/>
    <w:rsid w:val="002A4923"/>
    <w:rsid w:val="002A54A3"/>
    <w:rsid w:val="002B2404"/>
    <w:rsid w:val="002B2CC6"/>
    <w:rsid w:val="002C7495"/>
    <w:rsid w:val="00311E8A"/>
    <w:rsid w:val="0033356B"/>
    <w:rsid w:val="00334A0A"/>
    <w:rsid w:val="00340DD6"/>
    <w:rsid w:val="0034636B"/>
    <w:rsid w:val="00354199"/>
    <w:rsid w:val="003558AD"/>
    <w:rsid w:val="00363B3F"/>
    <w:rsid w:val="00365676"/>
    <w:rsid w:val="00396558"/>
    <w:rsid w:val="003B588E"/>
    <w:rsid w:val="003C5790"/>
    <w:rsid w:val="003C6934"/>
    <w:rsid w:val="003F6F99"/>
    <w:rsid w:val="00412A2A"/>
    <w:rsid w:val="00421C41"/>
    <w:rsid w:val="00472659"/>
    <w:rsid w:val="004D4D25"/>
    <w:rsid w:val="00567E28"/>
    <w:rsid w:val="005839F1"/>
    <w:rsid w:val="00584472"/>
    <w:rsid w:val="00586391"/>
    <w:rsid w:val="00590271"/>
    <w:rsid w:val="005A5B16"/>
    <w:rsid w:val="005A638B"/>
    <w:rsid w:val="005B4DF3"/>
    <w:rsid w:val="005B747E"/>
    <w:rsid w:val="005C2CA3"/>
    <w:rsid w:val="005C3981"/>
    <w:rsid w:val="005D3DF3"/>
    <w:rsid w:val="005D58DD"/>
    <w:rsid w:val="005E71AE"/>
    <w:rsid w:val="006407E4"/>
    <w:rsid w:val="00650178"/>
    <w:rsid w:val="006868FD"/>
    <w:rsid w:val="00687FDF"/>
    <w:rsid w:val="006946E2"/>
    <w:rsid w:val="006F49C6"/>
    <w:rsid w:val="00707AE5"/>
    <w:rsid w:val="00717678"/>
    <w:rsid w:val="0077627F"/>
    <w:rsid w:val="007A6B34"/>
    <w:rsid w:val="007B3D33"/>
    <w:rsid w:val="007C0CFE"/>
    <w:rsid w:val="007C2685"/>
    <w:rsid w:val="007D12BC"/>
    <w:rsid w:val="007D4FAE"/>
    <w:rsid w:val="007E3B8D"/>
    <w:rsid w:val="007F6B05"/>
    <w:rsid w:val="007F7B51"/>
    <w:rsid w:val="0082005C"/>
    <w:rsid w:val="008345E2"/>
    <w:rsid w:val="00840F0B"/>
    <w:rsid w:val="0086565E"/>
    <w:rsid w:val="008730CB"/>
    <w:rsid w:val="00882D36"/>
    <w:rsid w:val="008A08E5"/>
    <w:rsid w:val="008C409D"/>
    <w:rsid w:val="009124A2"/>
    <w:rsid w:val="00916196"/>
    <w:rsid w:val="009771F8"/>
    <w:rsid w:val="009904D4"/>
    <w:rsid w:val="009974FE"/>
    <w:rsid w:val="009A4B13"/>
    <w:rsid w:val="009A53EA"/>
    <w:rsid w:val="009B0187"/>
    <w:rsid w:val="009B762E"/>
    <w:rsid w:val="009C2D4C"/>
    <w:rsid w:val="009F574B"/>
    <w:rsid w:val="009F6416"/>
    <w:rsid w:val="00A0717E"/>
    <w:rsid w:val="00A7147B"/>
    <w:rsid w:val="00A75DA1"/>
    <w:rsid w:val="00A77F06"/>
    <w:rsid w:val="00AA38C1"/>
    <w:rsid w:val="00AA42C5"/>
    <w:rsid w:val="00AB2F11"/>
    <w:rsid w:val="00AB59F0"/>
    <w:rsid w:val="00AF5E5D"/>
    <w:rsid w:val="00B27B75"/>
    <w:rsid w:val="00B40A61"/>
    <w:rsid w:val="00B55255"/>
    <w:rsid w:val="00B55454"/>
    <w:rsid w:val="00B67EBD"/>
    <w:rsid w:val="00B82723"/>
    <w:rsid w:val="00BB66B6"/>
    <w:rsid w:val="00BC39E5"/>
    <w:rsid w:val="00BC4932"/>
    <w:rsid w:val="00BC7AAF"/>
    <w:rsid w:val="00BD4608"/>
    <w:rsid w:val="00BE4E88"/>
    <w:rsid w:val="00C000C9"/>
    <w:rsid w:val="00C27B57"/>
    <w:rsid w:val="00C44376"/>
    <w:rsid w:val="00C50D90"/>
    <w:rsid w:val="00C56F28"/>
    <w:rsid w:val="00C61C4D"/>
    <w:rsid w:val="00C729F0"/>
    <w:rsid w:val="00C767AA"/>
    <w:rsid w:val="00CC26B8"/>
    <w:rsid w:val="00CD54DB"/>
    <w:rsid w:val="00CF29CF"/>
    <w:rsid w:val="00D06175"/>
    <w:rsid w:val="00D1667D"/>
    <w:rsid w:val="00D24FE8"/>
    <w:rsid w:val="00D26031"/>
    <w:rsid w:val="00D306E3"/>
    <w:rsid w:val="00D479F8"/>
    <w:rsid w:val="00D501C5"/>
    <w:rsid w:val="00D50F21"/>
    <w:rsid w:val="00D52BAF"/>
    <w:rsid w:val="00D65321"/>
    <w:rsid w:val="00D77995"/>
    <w:rsid w:val="00D80C24"/>
    <w:rsid w:val="00D838B5"/>
    <w:rsid w:val="00D83914"/>
    <w:rsid w:val="00D86EDB"/>
    <w:rsid w:val="00DA1F1F"/>
    <w:rsid w:val="00DA1F75"/>
    <w:rsid w:val="00DB3AC8"/>
    <w:rsid w:val="00DC5CB2"/>
    <w:rsid w:val="00DD3BE0"/>
    <w:rsid w:val="00E21FD1"/>
    <w:rsid w:val="00E2386B"/>
    <w:rsid w:val="00E449C2"/>
    <w:rsid w:val="00E464B9"/>
    <w:rsid w:val="00E60C90"/>
    <w:rsid w:val="00E730CC"/>
    <w:rsid w:val="00E73517"/>
    <w:rsid w:val="00E76E3F"/>
    <w:rsid w:val="00E8445B"/>
    <w:rsid w:val="00EA5482"/>
    <w:rsid w:val="00EA674D"/>
    <w:rsid w:val="00ED746A"/>
    <w:rsid w:val="00EE7465"/>
    <w:rsid w:val="00EF419D"/>
    <w:rsid w:val="00F57088"/>
    <w:rsid w:val="00F62B42"/>
    <w:rsid w:val="00F657AF"/>
    <w:rsid w:val="00F71418"/>
    <w:rsid w:val="00F727FE"/>
    <w:rsid w:val="00F73BF5"/>
    <w:rsid w:val="00F80E50"/>
    <w:rsid w:val="00F82B0D"/>
    <w:rsid w:val="00F83EA2"/>
    <w:rsid w:val="00FB2D05"/>
    <w:rsid w:val="00FC65DF"/>
    <w:rsid w:val="00FC6D84"/>
    <w:rsid w:val="00FE1D14"/>
    <w:rsid w:val="00FF7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6B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0623EE"/>
    <w:rPr>
      <w:rFonts w:ascii="Tahoma" w:hAnsi="Tahoma" w:cs="Tahoma"/>
      <w:sz w:val="16"/>
      <w:szCs w:val="16"/>
    </w:rPr>
  </w:style>
  <w:style w:type="character" w:customStyle="1" w:styleId="BalloonTextChar">
    <w:name w:val="Balloon Text Char"/>
    <w:basedOn w:val="DefaultParagraphFont"/>
    <w:link w:val="BalloonText"/>
    <w:rsid w:val="000623EE"/>
    <w:rPr>
      <w:rFonts w:ascii="Tahoma" w:hAnsi="Tahoma" w:cs="Tahoma"/>
      <w:sz w:val="16"/>
      <w:szCs w:val="16"/>
    </w:rPr>
  </w:style>
  <w:style w:type="character" w:styleId="FollowedHyperlink">
    <w:name w:val="FollowedHyperlink"/>
    <w:basedOn w:val="DefaultParagraphFont"/>
    <w:rsid w:val="00D24FE8"/>
    <w:rPr>
      <w:color w:val="800080" w:themeColor="followedHyperlink"/>
      <w:u w:val="single"/>
    </w:rPr>
  </w:style>
  <w:style w:type="character" w:styleId="CommentReference">
    <w:name w:val="annotation reference"/>
    <w:basedOn w:val="DefaultParagraphFont"/>
    <w:rsid w:val="00E73517"/>
    <w:rPr>
      <w:sz w:val="16"/>
      <w:szCs w:val="16"/>
    </w:rPr>
  </w:style>
  <w:style w:type="paragraph" w:styleId="CommentText">
    <w:name w:val="annotation text"/>
    <w:basedOn w:val="Normal"/>
    <w:link w:val="CommentTextChar"/>
    <w:rsid w:val="00E73517"/>
    <w:rPr>
      <w:sz w:val="20"/>
      <w:szCs w:val="20"/>
    </w:rPr>
  </w:style>
  <w:style w:type="character" w:customStyle="1" w:styleId="CommentTextChar">
    <w:name w:val="Comment Text Char"/>
    <w:basedOn w:val="DefaultParagraphFont"/>
    <w:link w:val="CommentText"/>
    <w:rsid w:val="00E73517"/>
  </w:style>
  <w:style w:type="paragraph" w:styleId="CommentSubject">
    <w:name w:val="annotation subject"/>
    <w:basedOn w:val="CommentText"/>
    <w:next w:val="CommentText"/>
    <w:link w:val="CommentSubjectChar"/>
    <w:rsid w:val="00E73517"/>
    <w:rPr>
      <w:b/>
      <w:bCs/>
    </w:rPr>
  </w:style>
  <w:style w:type="character" w:customStyle="1" w:styleId="CommentSubjectChar">
    <w:name w:val="Comment Subject Char"/>
    <w:basedOn w:val="CommentTextChar"/>
    <w:link w:val="CommentSubject"/>
    <w:rsid w:val="00E73517"/>
    <w:rPr>
      <w:b/>
      <w:bCs/>
    </w:rPr>
  </w:style>
  <w:style w:type="paragraph" w:styleId="PlainText">
    <w:name w:val="Plain Text"/>
    <w:basedOn w:val="Normal"/>
    <w:link w:val="PlainTextChar"/>
    <w:uiPriority w:val="99"/>
    <w:unhideWhenUsed/>
    <w:rsid w:val="00B82723"/>
    <w:rPr>
      <w:rFonts w:ascii="Consolas" w:eastAsiaTheme="minorEastAsia" w:hAnsi="Consolas" w:cstheme="minorBidi"/>
      <w:sz w:val="21"/>
      <w:szCs w:val="21"/>
      <w:lang w:eastAsia="zh-TW"/>
    </w:rPr>
  </w:style>
  <w:style w:type="character" w:customStyle="1" w:styleId="PlainTextChar">
    <w:name w:val="Plain Text Char"/>
    <w:basedOn w:val="DefaultParagraphFont"/>
    <w:link w:val="PlainText"/>
    <w:uiPriority w:val="99"/>
    <w:rsid w:val="00B82723"/>
    <w:rPr>
      <w:rFonts w:ascii="Consolas" w:eastAsiaTheme="minorEastAsia" w:hAnsi="Consolas" w:cstheme="minorBidi"/>
      <w:sz w:val="21"/>
      <w:szCs w:val="21"/>
      <w:lang w:eastAsia="zh-TW"/>
    </w:rPr>
  </w:style>
  <w:style w:type="paragraph" w:styleId="NoSpacing">
    <w:name w:val="No Spacing"/>
    <w:uiPriority w:val="1"/>
    <w:qFormat/>
    <w:rsid w:val="00B82723"/>
    <w:rPr>
      <w:rFonts w:asciiTheme="minorHAnsi" w:eastAsiaTheme="minorEastAsia" w:hAnsiTheme="minorHAnsi" w:cstheme="minorBidi"/>
      <w:sz w:val="22"/>
      <w:szCs w:val="22"/>
      <w:lang w:eastAsia="zh-TW"/>
    </w:rPr>
  </w:style>
  <w:style w:type="paragraph" w:styleId="Revision">
    <w:name w:val="Revision"/>
    <w:hidden/>
    <w:uiPriority w:val="99"/>
    <w:semiHidden/>
    <w:rsid w:val="00F727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0623EE"/>
    <w:rPr>
      <w:rFonts w:ascii="Tahoma" w:hAnsi="Tahoma" w:cs="Tahoma"/>
      <w:sz w:val="16"/>
      <w:szCs w:val="16"/>
    </w:rPr>
  </w:style>
  <w:style w:type="character" w:customStyle="1" w:styleId="BalloonTextChar">
    <w:name w:val="Balloon Text Char"/>
    <w:basedOn w:val="DefaultParagraphFont"/>
    <w:link w:val="BalloonText"/>
    <w:rsid w:val="000623EE"/>
    <w:rPr>
      <w:rFonts w:ascii="Tahoma" w:hAnsi="Tahoma" w:cs="Tahoma"/>
      <w:sz w:val="16"/>
      <w:szCs w:val="16"/>
    </w:rPr>
  </w:style>
  <w:style w:type="character" w:styleId="FollowedHyperlink">
    <w:name w:val="FollowedHyperlink"/>
    <w:basedOn w:val="DefaultParagraphFont"/>
    <w:rsid w:val="00D24FE8"/>
    <w:rPr>
      <w:color w:val="800080" w:themeColor="followedHyperlink"/>
      <w:u w:val="single"/>
    </w:rPr>
  </w:style>
  <w:style w:type="character" w:styleId="CommentReference">
    <w:name w:val="annotation reference"/>
    <w:basedOn w:val="DefaultParagraphFont"/>
    <w:rsid w:val="00E73517"/>
    <w:rPr>
      <w:sz w:val="16"/>
      <w:szCs w:val="16"/>
    </w:rPr>
  </w:style>
  <w:style w:type="paragraph" w:styleId="CommentText">
    <w:name w:val="annotation text"/>
    <w:basedOn w:val="Normal"/>
    <w:link w:val="CommentTextChar"/>
    <w:rsid w:val="00E73517"/>
    <w:rPr>
      <w:sz w:val="20"/>
      <w:szCs w:val="20"/>
    </w:rPr>
  </w:style>
  <w:style w:type="character" w:customStyle="1" w:styleId="CommentTextChar">
    <w:name w:val="Comment Text Char"/>
    <w:basedOn w:val="DefaultParagraphFont"/>
    <w:link w:val="CommentText"/>
    <w:rsid w:val="00E73517"/>
  </w:style>
  <w:style w:type="paragraph" w:styleId="CommentSubject">
    <w:name w:val="annotation subject"/>
    <w:basedOn w:val="CommentText"/>
    <w:next w:val="CommentText"/>
    <w:link w:val="CommentSubjectChar"/>
    <w:rsid w:val="00E73517"/>
    <w:rPr>
      <w:b/>
      <w:bCs/>
    </w:rPr>
  </w:style>
  <w:style w:type="character" w:customStyle="1" w:styleId="CommentSubjectChar">
    <w:name w:val="Comment Subject Char"/>
    <w:basedOn w:val="CommentTextChar"/>
    <w:link w:val="CommentSubject"/>
    <w:rsid w:val="00E73517"/>
    <w:rPr>
      <w:b/>
      <w:bCs/>
    </w:rPr>
  </w:style>
  <w:style w:type="paragraph" w:styleId="PlainText">
    <w:name w:val="Plain Text"/>
    <w:basedOn w:val="Normal"/>
    <w:link w:val="PlainTextChar"/>
    <w:uiPriority w:val="99"/>
    <w:unhideWhenUsed/>
    <w:rsid w:val="00B82723"/>
    <w:rPr>
      <w:rFonts w:ascii="Consolas" w:eastAsiaTheme="minorEastAsia" w:hAnsi="Consolas" w:cstheme="minorBidi"/>
      <w:sz w:val="21"/>
      <w:szCs w:val="21"/>
      <w:lang w:eastAsia="zh-TW"/>
    </w:rPr>
  </w:style>
  <w:style w:type="character" w:customStyle="1" w:styleId="PlainTextChar">
    <w:name w:val="Plain Text Char"/>
    <w:basedOn w:val="DefaultParagraphFont"/>
    <w:link w:val="PlainText"/>
    <w:uiPriority w:val="99"/>
    <w:rsid w:val="00B82723"/>
    <w:rPr>
      <w:rFonts w:ascii="Consolas" w:eastAsiaTheme="minorEastAsia" w:hAnsi="Consolas" w:cstheme="minorBidi"/>
      <w:sz w:val="21"/>
      <w:szCs w:val="21"/>
      <w:lang w:eastAsia="zh-TW"/>
    </w:rPr>
  </w:style>
  <w:style w:type="paragraph" w:styleId="NoSpacing">
    <w:name w:val="No Spacing"/>
    <w:uiPriority w:val="1"/>
    <w:qFormat/>
    <w:rsid w:val="00B82723"/>
    <w:rPr>
      <w:rFonts w:asciiTheme="minorHAnsi" w:eastAsiaTheme="minorEastAsia" w:hAnsiTheme="minorHAnsi" w:cstheme="minorBidi"/>
      <w:sz w:val="22"/>
      <w:szCs w:val="22"/>
      <w:lang w:eastAsia="zh-TW"/>
    </w:rPr>
  </w:style>
  <w:style w:type="paragraph" w:styleId="Revision">
    <w:name w:val="Revision"/>
    <w:hidden/>
    <w:uiPriority w:val="99"/>
    <w:semiHidden/>
    <w:rsid w:val="00F727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1876">
      <w:bodyDiv w:val="1"/>
      <w:marLeft w:val="0"/>
      <w:marRight w:val="0"/>
      <w:marTop w:val="0"/>
      <w:marBottom w:val="0"/>
      <w:divBdr>
        <w:top w:val="none" w:sz="0" w:space="0" w:color="auto"/>
        <w:left w:val="none" w:sz="0" w:space="0" w:color="auto"/>
        <w:bottom w:val="none" w:sz="0" w:space="0" w:color="auto"/>
        <w:right w:val="none" w:sz="0" w:space="0" w:color="auto"/>
      </w:divBdr>
    </w:div>
    <w:div w:id="962151796">
      <w:bodyDiv w:val="1"/>
      <w:marLeft w:val="0"/>
      <w:marRight w:val="0"/>
      <w:marTop w:val="0"/>
      <w:marBottom w:val="0"/>
      <w:divBdr>
        <w:top w:val="none" w:sz="0" w:space="0" w:color="auto"/>
        <w:left w:val="none" w:sz="0" w:space="0" w:color="auto"/>
        <w:bottom w:val="none" w:sz="0" w:space="0" w:color="auto"/>
        <w:right w:val="none" w:sz="0" w:space="0" w:color="auto"/>
      </w:divBdr>
    </w:div>
    <w:div w:id="974994188">
      <w:bodyDiv w:val="1"/>
      <w:marLeft w:val="0"/>
      <w:marRight w:val="0"/>
      <w:marTop w:val="0"/>
      <w:marBottom w:val="0"/>
      <w:divBdr>
        <w:top w:val="none" w:sz="0" w:space="0" w:color="auto"/>
        <w:left w:val="none" w:sz="0" w:space="0" w:color="auto"/>
        <w:bottom w:val="none" w:sz="0" w:space="0" w:color="auto"/>
        <w:right w:val="none" w:sz="0" w:space="0" w:color="auto"/>
      </w:divBdr>
    </w:div>
    <w:div w:id="1035541657">
      <w:bodyDiv w:val="1"/>
      <w:marLeft w:val="0"/>
      <w:marRight w:val="0"/>
      <w:marTop w:val="0"/>
      <w:marBottom w:val="0"/>
      <w:divBdr>
        <w:top w:val="none" w:sz="0" w:space="0" w:color="auto"/>
        <w:left w:val="none" w:sz="0" w:space="0" w:color="auto"/>
        <w:bottom w:val="none" w:sz="0" w:space="0" w:color="auto"/>
        <w:right w:val="none" w:sz="0" w:space="0" w:color="auto"/>
      </w:divBdr>
    </w:div>
    <w:div w:id="1225721300">
      <w:bodyDiv w:val="1"/>
      <w:marLeft w:val="0"/>
      <w:marRight w:val="0"/>
      <w:marTop w:val="0"/>
      <w:marBottom w:val="0"/>
      <w:divBdr>
        <w:top w:val="none" w:sz="0" w:space="0" w:color="auto"/>
        <w:left w:val="none" w:sz="0" w:space="0" w:color="auto"/>
        <w:bottom w:val="none" w:sz="0" w:space="0" w:color="auto"/>
        <w:right w:val="none" w:sz="0" w:space="0" w:color="auto"/>
      </w:divBdr>
    </w:div>
    <w:div w:id="142075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pbs" TargetMode="External"/><Relationship Id="rId18" Type="http://schemas.openxmlformats.org/officeDocument/2006/relationships/hyperlink" Target="http://www.redproductioncompany.co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facebook.com/pages/Red-Production-Company/182272201807644" TargetMode="Externa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www.twitter.com/pbspressroom" TargetMode="External"/><Relationship Id="rId25" Type="http://schemas.openxmlformats.org/officeDocument/2006/relationships/hyperlink" Target="http://pressroom.pbs.org/" TargetMode="Externa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hyperlink" Target="http://www.youtube.com/user/RedProduction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kids.org/" TargetMode="External"/><Relationship Id="rId24" Type="http://schemas.openxmlformats.org/officeDocument/2006/relationships/hyperlink" Target="mailto:lkdavidson@pbs.org" TargetMode="External"/><Relationship Id="rId5" Type="http://schemas.openxmlformats.org/officeDocument/2006/relationships/webSettings" Target="webSettings.xml"/><Relationship Id="rId15" Type="http://schemas.openxmlformats.org/officeDocument/2006/relationships/hyperlink" Target="http://www.pbs.org/services/mobile/" TargetMode="External"/><Relationship Id="rId23" Type="http://schemas.openxmlformats.org/officeDocument/2006/relationships/hyperlink" Target="mailto:jayuhaniak@pbs.org" TargetMode="External"/><Relationship Id="rId28" Type="http://schemas.openxmlformats.org/officeDocument/2006/relationships/footer" Target="footer2.xml"/><Relationship Id="rId10" Type="http://schemas.openxmlformats.org/officeDocument/2006/relationships/hyperlink" Target="http://www.pbs.org/" TargetMode="External"/><Relationship Id="rId19" Type="http://schemas.openxmlformats.org/officeDocument/2006/relationships/hyperlink" Target="http://twitter.com/RedProductionCo" TargetMode="External"/><Relationship Id="rId4" Type="http://schemas.openxmlformats.org/officeDocument/2006/relationships/settings" Target="settings.xml"/><Relationship Id="rId9" Type="http://schemas.openxmlformats.org/officeDocument/2006/relationships/hyperlink" Target="http://www.pbs.org/wgbh/masterpiece/" TargetMode="External"/><Relationship Id="rId14" Type="http://schemas.openxmlformats.org/officeDocument/2006/relationships/hyperlink" Target="http://www.facebook.com/pbs" TargetMode="External"/><Relationship Id="rId22" Type="http://schemas.openxmlformats.org/officeDocument/2006/relationships/hyperlink" Target="mailto:LastTango@dkcnew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D18B-E8B3-47DA-AAF9-92D86EE1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972</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7041</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K. Davidson</dc:creator>
  <cp:lastModifiedBy>Lara K. Davidson</cp:lastModifiedBy>
  <cp:revision>3</cp:revision>
  <cp:lastPrinted>2013-05-01T20:48:00Z</cp:lastPrinted>
  <dcterms:created xsi:type="dcterms:W3CDTF">2013-06-06T21:03:00Z</dcterms:created>
  <dcterms:modified xsi:type="dcterms:W3CDTF">2013-06-07T16:06:00Z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