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C2" w:rsidRPr="00C73D03" w:rsidRDefault="00780BC2" w:rsidP="00780BC2">
      <w:pPr>
        <w:rPr>
          <w:rFonts w:ascii="Arial Narrow" w:eastAsia="Times New Roman" w:hAnsi="Arial Narrow"/>
          <w:sz w:val="24"/>
          <w:szCs w:val="24"/>
        </w:rPr>
      </w:pPr>
      <w:r w:rsidRPr="00C73D0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FCCBDB5" wp14:editId="2C969A8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038350" cy="728980"/>
            <wp:effectExtent l="0" t="0" r="0" b="0"/>
            <wp:wrapNone/>
            <wp:docPr id="2" name="Picture 2" descr="LFLC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FLC_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BC2" w:rsidRPr="00C73D03" w:rsidRDefault="00C46AD9" w:rsidP="00780BC2">
      <w:pPr>
        <w:spacing w:before="100" w:beforeAutospacing="1" w:after="100" w:afterAutospacing="1"/>
        <w:jc w:val="right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4"/>
          <w:szCs w:val="24"/>
        </w:rPr>
        <w:br/>
      </w:r>
      <w:r>
        <w:rPr>
          <w:rFonts w:ascii="Arial Narrow" w:eastAsia="Times New Roman" w:hAnsi="Arial Narrow"/>
          <w:b/>
          <w:bCs/>
          <w:sz w:val="24"/>
          <w:szCs w:val="24"/>
        </w:rPr>
        <w:br/>
      </w:r>
      <w:r>
        <w:rPr>
          <w:rFonts w:ascii="Arial Narrow" w:eastAsia="Times New Roman" w:hAnsi="Arial Narrow"/>
          <w:b/>
          <w:bCs/>
          <w:sz w:val="24"/>
          <w:szCs w:val="24"/>
        </w:rPr>
        <w:br/>
      </w:r>
      <w:r w:rsidR="00DF395D">
        <w:rPr>
          <w:rFonts w:ascii="Arial Narrow" w:eastAsia="Times New Roman" w:hAnsi="Arial Narrow"/>
          <w:b/>
          <w:bCs/>
          <w:sz w:val="24"/>
          <w:szCs w:val="24"/>
        </w:rPr>
        <w:t xml:space="preserve">March </w:t>
      </w:r>
      <w:r w:rsidR="00824A2D">
        <w:rPr>
          <w:rFonts w:ascii="Arial Narrow" w:eastAsia="Times New Roman" w:hAnsi="Arial Narrow"/>
          <w:b/>
          <w:bCs/>
          <w:sz w:val="24"/>
          <w:szCs w:val="24"/>
        </w:rPr>
        <w:t>11</w:t>
      </w:r>
      <w:r w:rsidR="003E7344">
        <w:rPr>
          <w:rFonts w:ascii="Arial Narrow" w:eastAsia="Times New Roman" w:hAnsi="Arial Narrow"/>
          <w:b/>
          <w:bCs/>
          <w:sz w:val="24"/>
          <w:szCs w:val="24"/>
        </w:rPr>
        <w:t>, 2013</w:t>
      </w:r>
      <w:r w:rsidR="00780BC2" w:rsidRPr="00C73D03">
        <w:rPr>
          <w:rFonts w:ascii="Arial Narrow" w:eastAsia="Times New Roman" w:hAnsi="Arial Narrow"/>
          <w:b/>
          <w:bCs/>
          <w:sz w:val="24"/>
          <w:szCs w:val="24"/>
        </w:rPr>
        <w:br/>
      </w:r>
      <w:r w:rsidR="00780BC2" w:rsidRPr="00C73D03">
        <w:rPr>
          <w:rFonts w:ascii="Arial Narrow" w:eastAsia="Times New Roman" w:hAnsi="Arial Narrow"/>
          <w:sz w:val="24"/>
          <w:szCs w:val="24"/>
        </w:rPr>
        <w:t xml:space="preserve">Contact: Eric M. Gewirtz, </w:t>
      </w:r>
      <w:r w:rsidR="00780BC2" w:rsidRPr="00824A2D">
        <w:rPr>
          <w:rFonts w:ascii="Arial Narrow" w:eastAsia="Times New Roman" w:hAnsi="Arial Narrow"/>
          <w:sz w:val="24"/>
          <w:szCs w:val="24"/>
        </w:rPr>
        <w:t>212-875-5049</w:t>
      </w:r>
      <w:r w:rsidR="00780BC2" w:rsidRPr="00824A2D">
        <w:rPr>
          <w:rFonts w:ascii="Arial Narrow" w:eastAsia="Times New Roman" w:hAnsi="Arial Narrow"/>
          <w:sz w:val="24"/>
          <w:szCs w:val="24"/>
        </w:rPr>
        <w:br/>
      </w:r>
      <w:hyperlink r:id="rId7" w:tgtFrame="_blank" w:history="1">
        <w:r w:rsidR="00780BC2" w:rsidRPr="00C73D03">
          <w:rPr>
            <w:rFonts w:ascii="Arial Narrow" w:eastAsia="Times New Roman" w:hAnsi="Arial Narrow"/>
            <w:color w:val="0000FF"/>
            <w:sz w:val="24"/>
            <w:szCs w:val="24"/>
            <w:u w:val="single"/>
          </w:rPr>
          <w:t>EGewirtz@LincolnCenter.org</w:t>
        </w:r>
      </w:hyperlink>
    </w:p>
    <w:p w:rsidR="00FF3DAF" w:rsidRPr="00C73D03" w:rsidRDefault="00FF3DAF" w:rsidP="00FF3DAF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C73D03">
        <w:rPr>
          <w:rFonts w:ascii="Arial Narrow" w:eastAsia="Times New Roman" w:hAnsi="Arial Narrow"/>
          <w:b/>
          <w:bCs/>
          <w:i/>
          <w:iCs/>
          <w:sz w:val="24"/>
          <w:szCs w:val="24"/>
        </w:rPr>
        <w:t>LIVE FROM LINCOLN CENTER</w:t>
      </w:r>
      <w:r>
        <w:rPr>
          <w:rFonts w:ascii="Arial Narrow" w:eastAsia="Times New Roman" w:hAnsi="Arial Narrow"/>
          <w:b/>
          <w:bCs/>
          <w:sz w:val="24"/>
          <w:szCs w:val="24"/>
        </w:rPr>
        <w:t xml:space="preserve"> PRESENTS</w:t>
      </w:r>
      <w:r>
        <w:rPr>
          <w:rFonts w:ascii="Arial Narrow" w:eastAsia="Times New Roman" w:hAnsi="Arial Narrow"/>
          <w:b/>
          <w:bCs/>
          <w:sz w:val="24"/>
          <w:szCs w:val="24"/>
        </w:rPr>
        <w:br/>
      </w:r>
      <w:r w:rsidR="00DF395D" w:rsidRPr="00DF395D">
        <w:rPr>
          <w:rFonts w:ascii="Arial Narrow" w:eastAsia="Times New Roman" w:hAnsi="Arial Narrow"/>
          <w:b/>
          <w:sz w:val="24"/>
          <w:szCs w:val="24"/>
        </w:rPr>
        <w:t>“Celebration: Stephanie Blythe Meets Kate Smith”</w:t>
      </w:r>
    </w:p>
    <w:p w:rsidR="00FF3DAF" w:rsidRPr="00FF3DAF" w:rsidRDefault="00FF3DAF" w:rsidP="00FF3DAF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eastAsia="Times New Roman" w:hAnsi="Arial Narrow" w:cs="Arial"/>
          <w:b/>
          <w:bCs/>
          <w:sz w:val="20"/>
          <w:szCs w:val="24"/>
        </w:rPr>
      </w:pPr>
    </w:p>
    <w:p w:rsidR="00FF3DAF" w:rsidRPr="00E226E2" w:rsidRDefault="00FF3DAF" w:rsidP="0099651D">
      <w:pPr>
        <w:pStyle w:val="ListParagraph"/>
        <w:spacing w:after="0" w:line="240" w:lineRule="auto"/>
        <w:ind w:left="0"/>
        <w:contextualSpacing w:val="0"/>
        <w:jc w:val="center"/>
        <w:rPr>
          <w:rFonts w:ascii="Arial Narrow" w:hAnsi="Arial Narrow" w:cs="Arial"/>
          <w:b/>
          <w:sz w:val="24"/>
          <w:szCs w:val="24"/>
          <w:lang w:val="it-IT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Friday, </w:t>
      </w:r>
      <w:r w:rsidR="00DF395D">
        <w:rPr>
          <w:rFonts w:ascii="Arial Narrow" w:eastAsia="Times New Roman" w:hAnsi="Arial Narrow" w:cs="Arial"/>
          <w:b/>
          <w:bCs/>
          <w:sz w:val="24"/>
          <w:szCs w:val="24"/>
        </w:rPr>
        <w:t>April 19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at 9</w:t>
      </w:r>
      <w:r w:rsidRPr="00C73D03">
        <w:rPr>
          <w:rFonts w:ascii="Arial Narrow" w:eastAsia="Times New Roman" w:hAnsi="Arial Narrow" w:cs="Arial"/>
          <w:b/>
          <w:bCs/>
          <w:sz w:val="24"/>
          <w:szCs w:val="24"/>
        </w:rPr>
        <w:t xml:space="preserve"> p.m. (E</w:t>
      </w:r>
      <w:r w:rsidR="0099651D">
        <w:rPr>
          <w:rFonts w:ascii="Arial Narrow" w:eastAsia="Times New Roman" w:hAnsi="Arial Narrow" w:cs="Arial"/>
          <w:b/>
          <w:bCs/>
          <w:sz w:val="24"/>
          <w:szCs w:val="24"/>
        </w:rPr>
        <w:t>T) on PBS (check local listings</w:t>
      </w:r>
      <w:proofErr w:type="gramStart"/>
      <w:r w:rsidR="0099651D">
        <w:rPr>
          <w:rFonts w:ascii="Arial Narrow" w:eastAsia="Times New Roman" w:hAnsi="Arial Narrow" w:cs="Arial"/>
          <w:b/>
          <w:bCs/>
          <w:sz w:val="24"/>
          <w:szCs w:val="24"/>
        </w:rPr>
        <w:t>)</w:t>
      </w:r>
      <w:proofErr w:type="gramEnd"/>
      <w:r>
        <w:rPr>
          <w:rFonts w:ascii="Arial Narrow" w:eastAsia="Times New Roman" w:hAnsi="Arial Narrow" w:cs="Arial"/>
          <w:b/>
          <w:bCs/>
          <w:sz w:val="24"/>
          <w:szCs w:val="24"/>
        </w:rPr>
        <w:br/>
      </w:r>
      <w:r w:rsidRPr="00E226E2">
        <w:rPr>
          <w:rFonts w:ascii="Arial Narrow" w:eastAsia="Times New Roman" w:hAnsi="Arial Narrow" w:cs="Arial"/>
          <w:b/>
          <w:bCs/>
          <w:sz w:val="24"/>
          <w:szCs w:val="24"/>
        </w:rPr>
        <w:br/>
      </w:r>
      <w:r w:rsidRPr="00E226E2">
        <w:rPr>
          <w:rFonts w:ascii="Arial Narrow" w:eastAsia="Times New Roman" w:hAnsi="Arial Narrow" w:cs="Arial"/>
          <w:b/>
          <w:bCs/>
          <w:i/>
          <w:sz w:val="24"/>
          <w:szCs w:val="24"/>
        </w:rPr>
        <w:t xml:space="preserve">Live From Lincoln Center </w:t>
      </w:r>
      <w:r w:rsidRPr="00E226E2">
        <w:rPr>
          <w:rFonts w:ascii="Arial Narrow" w:eastAsia="Times New Roman" w:hAnsi="Arial Narrow" w:cs="Arial"/>
          <w:b/>
          <w:bCs/>
          <w:sz w:val="24"/>
          <w:szCs w:val="24"/>
        </w:rPr>
        <w:t>Is Hosted By Audra McDonald</w:t>
      </w:r>
    </w:p>
    <w:p w:rsidR="00E226E2" w:rsidRPr="00E226E2" w:rsidRDefault="00E226E2" w:rsidP="00E226E2">
      <w:pPr>
        <w:rPr>
          <w:rFonts w:ascii="Arial Narrow" w:eastAsia="Times New Roman" w:hAnsi="Arial Narrow"/>
          <w:sz w:val="24"/>
          <w:szCs w:val="24"/>
        </w:rPr>
      </w:pPr>
    </w:p>
    <w:p w:rsidR="00C04CBA" w:rsidRPr="00E231BE" w:rsidRDefault="00FF3DAF" w:rsidP="001851A0">
      <w:pPr>
        <w:rPr>
          <w:rFonts w:ascii="Arial Narrow" w:eastAsia="Times New Roman" w:hAnsi="Arial Narrow"/>
          <w:sz w:val="24"/>
          <w:szCs w:val="24"/>
        </w:rPr>
      </w:pPr>
      <w:r w:rsidRPr="00E231BE">
        <w:rPr>
          <w:rFonts w:ascii="Arial Narrow" w:eastAsia="Times New Roman" w:hAnsi="Arial Narrow"/>
          <w:sz w:val="24"/>
          <w:szCs w:val="24"/>
        </w:rPr>
        <w:t xml:space="preserve">FOR IMMEDIATE RELEASE — </w:t>
      </w:r>
      <w:r w:rsidR="00FA7E43"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 w:rsidR="00FA7E43"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 w:rsidR="00FA7E43">
        <w:rPr>
          <w:rFonts w:ascii="Arial Narrow" w:eastAsia="Times New Roman" w:hAnsi="Arial Narrow"/>
          <w:i/>
          <w:sz w:val="24"/>
          <w:szCs w:val="24"/>
        </w:rPr>
        <w:t xml:space="preserve"> Lincoln Center </w:t>
      </w:r>
      <w:r w:rsidR="00FA7E43">
        <w:rPr>
          <w:rFonts w:ascii="Arial Narrow" w:eastAsia="Times New Roman" w:hAnsi="Arial Narrow"/>
          <w:sz w:val="24"/>
          <w:szCs w:val="24"/>
        </w:rPr>
        <w:t>presents f</w:t>
      </w:r>
      <w:r w:rsidR="001851A0" w:rsidRPr="00E231BE">
        <w:rPr>
          <w:rFonts w:ascii="Arial Narrow" w:eastAsia="Times New Roman" w:hAnsi="Arial Narrow"/>
          <w:sz w:val="24"/>
          <w:szCs w:val="24"/>
        </w:rPr>
        <w:t xml:space="preserve">amed mezzo-soprano </w:t>
      </w:r>
      <w:r w:rsidR="001851A0" w:rsidRPr="005B67A0">
        <w:rPr>
          <w:rFonts w:ascii="Arial Narrow" w:eastAsia="Times New Roman" w:hAnsi="Arial Narrow"/>
          <w:b/>
          <w:sz w:val="24"/>
          <w:szCs w:val="24"/>
        </w:rPr>
        <w:t>Stephanie Blythe</w:t>
      </w:r>
      <w:r w:rsidR="00FA7E43">
        <w:rPr>
          <w:rFonts w:ascii="Arial Narrow" w:eastAsia="Times New Roman" w:hAnsi="Arial Narrow"/>
          <w:sz w:val="24"/>
          <w:szCs w:val="24"/>
        </w:rPr>
        <w:t xml:space="preserve">’s personal </w:t>
      </w:r>
      <w:r w:rsidR="001851A0" w:rsidRPr="00E231BE">
        <w:rPr>
          <w:rFonts w:ascii="Arial Narrow" w:eastAsia="Times New Roman" w:hAnsi="Arial Narrow"/>
          <w:sz w:val="24"/>
          <w:szCs w:val="24"/>
        </w:rPr>
        <w:t xml:space="preserve">tribute to the </w:t>
      </w:r>
      <w:r w:rsidR="00FA7E43">
        <w:rPr>
          <w:rFonts w:ascii="Arial Narrow" w:eastAsia="Times New Roman" w:hAnsi="Arial Narrow"/>
          <w:sz w:val="24"/>
          <w:szCs w:val="24"/>
        </w:rPr>
        <w:t>late Kate Smith, an iconic American singer during the mid-20</w:t>
      </w:r>
      <w:r w:rsidR="00FA7E43" w:rsidRPr="00FA7E43">
        <w:rPr>
          <w:rFonts w:ascii="Arial Narrow" w:eastAsia="Times New Roman" w:hAnsi="Arial Narrow"/>
          <w:sz w:val="24"/>
          <w:szCs w:val="24"/>
          <w:vertAlign w:val="superscript"/>
        </w:rPr>
        <w:t>th</w:t>
      </w:r>
      <w:r w:rsidR="00FA7E43">
        <w:rPr>
          <w:rFonts w:ascii="Arial Narrow" w:eastAsia="Times New Roman" w:hAnsi="Arial Narrow"/>
          <w:sz w:val="24"/>
          <w:szCs w:val="24"/>
        </w:rPr>
        <w:t xml:space="preserve"> century who was a symbol of national optimism. The </w:t>
      </w:r>
      <w:r w:rsidR="0099651D" w:rsidRPr="00E231BE">
        <w:rPr>
          <w:rFonts w:ascii="Arial Narrow" w:eastAsia="Times New Roman" w:hAnsi="Arial Narrow"/>
          <w:sz w:val="24"/>
          <w:szCs w:val="24"/>
        </w:rPr>
        <w:t>broadcast, “</w:t>
      </w:r>
      <w:r w:rsidR="001851A0" w:rsidRPr="00E231BE">
        <w:rPr>
          <w:rFonts w:ascii="Arial Narrow" w:eastAsia="Times New Roman" w:hAnsi="Arial Narrow"/>
          <w:sz w:val="24"/>
          <w:szCs w:val="24"/>
        </w:rPr>
        <w:t>Celebration: Stephanie Blythe Meets Kate Smith</w:t>
      </w:r>
      <w:r w:rsidR="0099651D" w:rsidRPr="00E231BE">
        <w:rPr>
          <w:rFonts w:ascii="Arial Narrow" w:eastAsia="Times New Roman" w:hAnsi="Arial Narrow"/>
          <w:sz w:val="24"/>
          <w:szCs w:val="24"/>
        </w:rPr>
        <w:t xml:space="preserve">,” is hosted by </w:t>
      </w:r>
      <w:r w:rsidR="0099651D" w:rsidRPr="00E231BE">
        <w:rPr>
          <w:rFonts w:ascii="Arial Narrow" w:eastAsia="Times New Roman" w:hAnsi="Arial Narrow"/>
          <w:b/>
          <w:sz w:val="24"/>
          <w:szCs w:val="24"/>
        </w:rPr>
        <w:t>Audra McDonald</w:t>
      </w:r>
      <w:r w:rsidR="0099651D" w:rsidRPr="00E231BE">
        <w:rPr>
          <w:rFonts w:ascii="Arial Narrow" w:eastAsia="Times New Roman" w:hAnsi="Arial Narrow"/>
          <w:sz w:val="24"/>
          <w:szCs w:val="24"/>
        </w:rPr>
        <w:t xml:space="preserve"> and will air on </w:t>
      </w:r>
      <w:r w:rsidR="001851A0" w:rsidRPr="00E231BE">
        <w:rPr>
          <w:rFonts w:ascii="Arial Narrow" w:eastAsia="Times New Roman" w:hAnsi="Arial Narrow"/>
          <w:sz w:val="24"/>
          <w:szCs w:val="24"/>
        </w:rPr>
        <w:t>PBS stations on Friday, April 19</w:t>
      </w:r>
      <w:r w:rsidR="0099651D" w:rsidRPr="00E231BE">
        <w:rPr>
          <w:rFonts w:ascii="Arial Narrow" w:eastAsia="Times New Roman" w:hAnsi="Arial Narrow"/>
          <w:sz w:val="24"/>
          <w:szCs w:val="24"/>
        </w:rPr>
        <w:t>, 2013 at 9 p.m. (ET) (check local listings).</w:t>
      </w:r>
      <w:r w:rsidR="00C04CBA" w:rsidRPr="00E231BE">
        <w:rPr>
          <w:rFonts w:ascii="Arial Narrow" w:eastAsia="Times New Roman" w:hAnsi="Arial Narrow"/>
          <w:sz w:val="24"/>
          <w:szCs w:val="24"/>
        </w:rPr>
        <w:br/>
      </w:r>
    </w:p>
    <w:p w:rsidR="00FA7E43" w:rsidRDefault="00372899" w:rsidP="0099651D">
      <w:pPr>
        <w:rPr>
          <w:rFonts w:ascii="Arial Narrow" w:eastAsia="Times New Roman" w:hAnsi="Arial Narrow"/>
          <w:sz w:val="24"/>
          <w:szCs w:val="24"/>
        </w:rPr>
      </w:pPr>
      <w:r w:rsidRPr="00E231BE">
        <w:rPr>
          <w:rFonts w:ascii="Arial Narrow" w:hAnsi="Arial Narrow"/>
          <w:sz w:val="24"/>
          <w:szCs w:val="24"/>
        </w:rPr>
        <w:t xml:space="preserve">Stephanie Blythe’s commanding and </w:t>
      </w:r>
      <w:r w:rsidR="001851A0" w:rsidRPr="00E231BE">
        <w:rPr>
          <w:rFonts w:ascii="Arial Narrow" w:hAnsi="Arial Narrow"/>
          <w:sz w:val="24"/>
          <w:szCs w:val="24"/>
        </w:rPr>
        <w:t xml:space="preserve">rich voice has captivated audiences in many of </w:t>
      </w:r>
      <w:r w:rsidRPr="00E231BE">
        <w:rPr>
          <w:rFonts w:ascii="Arial Narrow" w:hAnsi="Arial Narrow"/>
          <w:sz w:val="24"/>
          <w:szCs w:val="24"/>
        </w:rPr>
        <w:t xml:space="preserve">the world's great opera houses and concert stages. This season, she performs in a new production of </w:t>
      </w:r>
      <w:proofErr w:type="gramStart"/>
      <w:r w:rsidR="0011789B">
        <w:rPr>
          <w:rFonts w:ascii="Arial Narrow" w:hAnsi="Arial Narrow"/>
          <w:i/>
          <w:sz w:val="24"/>
          <w:szCs w:val="24"/>
        </w:rPr>
        <w:t>Un</w:t>
      </w:r>
      <w:proofErr w:type="gramEnd"/>
      <w:r w:rsidR="0011789B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11789B">
        <w:rPr>
          <w:rFonts w:ascii="Arial Narrow" w:hAnsi="Arial Narrow"/>
          <w:i/>
          <w:sz w:val="24"/>
          <w:szCs w:val="24"/>
        </w:rPr>
        <w:t>B</w:t>
      </w:r>
      <w:bookmarkStart w:id="0" w:name="_GoBack"/>
      <w:bookmarkEnd w:id="0"/>
      <w:r w:rsidRPr="00E231BE">
        <w:rPr>
          <w:rFonts w:ascii="Arial Narrow" w:hAnsi="Arial Narrow"/>
          <w:i/>
          <w:sz w:val="24"/>
          <w:szCs w:val="24"/>
        </w:rPr>
        <w:t>allo</w:t>
      </w:r>
      <w:proofErr w:type="spellEnd"/>
      <w:r w:rsidRPr="00E231BE">
        <w:rPr>
          <w:rFonts w:ascii="Arial Narrow" w:hAnsi="Arial Narrow"/>
          <w:i/>
          <w:sz w:val="24"/>
          <w:szCs w:val="24"/>
        </w:rPr>
        <w:t xml:space="preserve"> in </w:t>
      </w:r>
      <w:proofErr w:type="spellStart"/>
      <w:r w:rsidRPr="002A68F0">
        <w:rPr>
          <w:rFonts w:ascii="Arial Narrow" w:hAnsi="Arial Narrow"/>
          <w:i/>
          <w:sz w:val="24"/>
          <w:szCs w:val="24"/>
        </w:rPr>
        <w:t>Maschera</w:t>
      </w:r>
      <w:proofErr w:type="spellEnd"/>
      <w:r w:rsidRPr="00E231BE">
        <w:rPr>
          <w:rFonts w:ascii="Arial Narrow" w:hAnsi="Arial Narrow"/>
          <w:sz w:val="24"/>
          <w:szCs w:val="24"/>
        </w:rPr>
        <w:t xml:space="preserve"> as well as </w:t>
      </w:r>
      <w:r w:rsidR="009A2B90">
        <w:rPr>
          <w:rFonts w:ascii="Arial Narrow" w:hAnsi="Arial Narrow"/>
          <w:i/>
          <w:sz w:val="24"/>
          <w:szCs w:val="24"/>
        </w:rPr>
        <w:t xml:space="preserve">Il </w:t>
      </w:r>
      <w:proofErr w:type="spellStart"/>
      <w:r w:rsidR="009A2B90">
        <w:rPr>
          <w:rFonts w:ascii="Arial Narrow" w:hAnsi="Arial Narrow"/>
          <w:i/>
          <w:sz w:val="24"/>
          <w:szCs w:val="24"/>
        </w:rPr>
        <w:t>Tro</w:t>
      </w:r>
      <w:r w:rsidRPr="00E231BE">
        <w:rPr>
          <w:rFonts w:ascii="Arial Narrow" w:hAnsi="Arial Narrow"/>
          <w:i/>
          <w:sz w:val="24"/>
          <w:szCs w:val="24"/>
        </w:rPr>
        <w:t>vatore</w:t>
      </w:r>
      <w:proofErr w:type="spellEnd"/>
      <w:r w:rsidRPr="00E231BE">
        <w:rPr>
          <w:rFonts w:ascii="Arial Narrow" w:hAnsi="Arial Narrow"/>
          <w:i/>
          <w:sz w:val="24"/>
          <w:szCs w:val="24"/>
        </w:rPr>
        <w:t xml:space="preserve"> </w:t>
      </w:r>
      <w:r w:rsidRPr="00E231BE">
        <w:rPr>
          <w:rFonts w:ascii="Arial Narrow" w:hAnsi="Arial Narrow"/>
          <w:sz w:val="24"/>
          <w:szCs w:val="24"/>
        </w:rPr>
        <w:t xml:space="preserve">and the Ring Cycle at the Metropolitan Opera. Last August, she triumphed in </w:t>
      </w:r>
      <w:r w:rsidRPr="00E231BE">
        <w:rPr>
          <w:rFonts w:ascii="Arial Narrow" w:hAnsi="Arial Narrow"/>
          <w:i/>
          <w:sz w:val="24"/>
          <w:szCs w:val="24"/>
        </w:rPr>
        <w:t>Dido and Aeneas</w:t>
      </w:r>
      <w:r w:rsidRPr="00E231BE">
        <w:rPr>
          <w:rFonts w:ascii="Arial Narrow" w:hAnsi="Arial Narrow"/>
          <w:sz w:val="24"/>
          <w:szCs w:val="24"/>
        </w:rPr>
        <w:t xml:space="preserve"> with the Mark Morris Dance Group during Lincoln Center’s </w:t>
      </w:r>
      <w:r w:rsidRPr="002A68F0">
        <w:rPr>
          <w:rFonts w:ascii="Arial Narrow" w:hAnsi="Arial Narrow"/>
          <w:i/>
          <w:sz w:val="24"/>
          <w:szCs w:val="24"/>
        </w:rPr>
        <w:t>Mostly Mozart Festival</w:t>
      </w:r>
      <w:r w:rsidRPr="00E231BE">
        <w:rPr>
          <w:rFonts w:ascii="Arial Narrow" w:hAnsi="Arial Narrow"/>
          <w:sz w:val="24"/>
          <w:szCs w:val="24"/>
        </w:rPr>
        <w:t xml:space="preserve">. </w:t>
      </w:r>
      <w:r w:rsidR="00FA7E43">
        <w:rPr>
          <w:rFonts w:ascii="Arial Narrow" w:hAnsi="Arial Narrow"/>
          <w:sz w:val="24"/>
          <w:szCs w:val="24"/>
        </w:rPr>
        <w:t>I</w:t>
      </w:r>
      <w:r w:rsidRPr="00E231BE">
        <w:rPr>
          <w:rFonts w:ascii="Arial Narrow" w:hAnsi="Arial Narrow"/>
          <w:sz w:val="24"/>
          <w:szCs w:val="24"/>
        </w:rPr>
        <w:t xml:space="preserve">n addition to </w:t>
      </w:r>
      <w:r w:rsidR="00F3189B">
        <w:rPr>
          <w:rFonts w:ascii="Arial Narrow" w:hAnsi="Arial Narrow"/>
          <w:sz w:val="24"/>
          <w:szCs w:val="24"/>
        </w:rPr>
        <w:t>singing</w:t>
      </w:r>
      <w:r w:rsidRPr="00E231BE">
        <w:rPr>
          <w:rFonts w:ascii="Arial Narrow" w:hAnsi="Arial Narrow"/>
          <w:sz w:val="24"/>
          <w:szCs w:val="24"/>
        </w:rPr>
        <w:t xml:space="preserve"> operatic roles, </w:t>
      </w:r>
      <w:r w:rsidR="00FA7E43">
        <w:rPr>
          <w:rFonts w:ascii="Arial Narrow" w:hAnsi="Arial Narrow"/>
          <w:sz w:val="24"/>
          <w:szCs w:val="24"/>
        </w:rPr>
        <w:t>Blythe</w:t>
      </w:r>
      <w:r w:rsidRPr="00372899">
        <w:rPr>
          <w:rFonts w:ascii="Arial Narrow" w:hAnsi="Arial Narrow"/>
          <w:sz w:val="24"/>
          <w:szCs w:val="24"/>
        </w:rPr>
        <w:t xml:space="preserve"> has long been a champion of American song. </w:t>
      </w:r>
      <w:r w:rsidR="00C46AD9">
        <w:rPr>
          <w:rFonts w:ascii="Arial Narrow" w:hAnsi="Arial Narrow"/>
          <w:sz w:val="24"/>
          <w:szCs w:val="24"/>
        </w:rPr>
        <w:t xml:space="preserve">Her tribute to </w:t>
      </w:r>
      <w:r w:rsidR="00FA7E43">
        <w:rPr>
          <w:rFonts w:ascii="Arial Narrow" w:hAnsi="Arial Narrow"/>
          <w:sz w:val="24"/>
          <w:szCs w:val="24"/>
        </w:rPr>
        <w:t>Kate Smith</w:t>
      </w:r>
      <w:r w:rsidRPr="00372899">
        <w:rPr>
          <w:rFonts w:ascii="Arial Narrow" w:hAnsi="Arial Narrow"/>
          <w:sz w:val="24"/>
          <w:szCs w:val="24"/>
        </w:rPr>
        <w:t xml:space="preserve">, a beloved </w:t>
      </w:r>
      <w:r w:rsidR="00FA7E43">
        <w:rPr>
          <w:rFonts w:ascii="Arial Narrow" w:hAnsi="Arial Narrow"/>
          <w:sz w:val="24"/>
          <w:szCs w:val="24"/>
        </w:rPr>
        <w:t>singer</w:t>
      </w:r>
      <w:r w:rsidRPr="00372899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372899">
        <w:rPr>
          <w:rFonts w:ascii="Arial Narrow" w:hAnsi="Arial Narrow"/>
          <w:sz w:val="24"/>
          <w:szCs w:val="24"/>
        </w:rPr>
        <w:t>whose</w:t>
      </w:r>
      <w:proofErr w:type="gramEnd"/>
      <w:r w:rsidRPr="00372899">
        <w:rPr>
          <w:rFonts w:ascii="Arial Narrow" w:hAnsi="Arial Narrow"/>
          <w:sz w:val="24"/>
          <w:szCs w:val="24"/>
        </w:rPr>
        <w:t xml:space="preserve"> stirring and resilient voice helped to comfort and galvanize </w:t>
      </w:r>
      <w:r w:rsidR="00C46AD9">
        <w:rPr>
          <w:rFonts w:ascii="Arial Narrow" w:hAnsi="Arial Narrow"/>
          <w:sz w:val="24"/>
          <w:szCs w:val="24"/>
        </w:rPr>
        <w:t>the</w:t>
      </w:r>
      <w:r w:rsidRPr="00372899">
        <w:rPr>
          <w:rFonts w:ascii="Arial Narrow" w:hAnsi="Arial Narrow"/>
          <w:sz w:val="24"/>
          <w:szCs w:val="24"/>
        </w:rPr>
        <w:t xml:space="preserve"> nation during World War II</w:t>
      </w:r>
      <w:r w:rsidR="00FA7E43">
        <w:rPr>
          <w:rFonts w:ascii="Arial Narrow" w:hAnsi="Arial Narrow"/>
          <w:sz w:val="24"/>
          <w:szCs w:val="24"/>
        </w:rPr>
        <w:t>,</w:t>
      </w:r>
      <w:r w:rsidR="00C46AD9">
        <w:rPr>
          <w:rFonts w:ascii="Arial Narrow" w:hAnsi="Arial Narrow"/>
          <w:sz w:val="24"/>
          <w:szCs w:val="24"/>
        </w:rPr>
        <w:t xml:space="preserve"> was taped during </w:t>
      </w:r>
      <w:r w:rsidR="004B41CD">
        <w:rPr>
          <w:rFonts w:ascii="Arial Narrow" w:hAnsi="Arial Narrow"/>
          <w:sz w:val="24"/>
          <w:szCs w:val="24"/>
        </w:rPr>
        <w:t xml:space="preserve">Lincoln Center’s </w:t>
      </w:r>
      <w:r w:rsidR="00C46AD9">
        <w:rPr>
          <w:rFonts w:ascii="Arial Narrow" w:hAnsi="Arial Narrow"/>
          <w:i/>
          <w:sz w:val="24"/>
          <w:szCs w:val="24"/>
        </w:rPr>
        <w:t xml:space="preserve">American Songbook </w:t>
      </w:r>
      <w:r w:rsidR="00C46AD9">
        <w:rPr>
          <w:rFonts w:ascii="Arial Narrow" w:hAnsi="Arial Narrow"/>
          <w:sz w:val="24"/>
          <w:szCs w:val="24"/>
        </w:rPr>
        <w:t>series in February 2013</w:t>
      </w:r>
      <w:r w:rsidR="004B41CD">
        <w:rPr>
          <w:rFonts w:ascii="Arial Narrow" w:hAnsi="Arial Narrow"/>
          <w:sz w:val="24"/>
          <w:szCs w:val="24"/>
        </w:rPr>
        <w:t xml:space="preserve"> from the Allen Room</w:t>
      </w:r>
      <w:r w:rsidR="00C46AD9">
        <w:rPr>
          <w:rFonts w:ascii="Arial Narrow" w:hAnsi="Arial Narrow"/>
          <w:sz w:val="24"/>
          <w:szCs w:val="24"/>
        </w:rPr>
        <w:t xml:space="preserve">. </w:t>
      </w:r>
      <w:r w:rsidR="00FA7E43">
        <w:rPr>
          <w:rFonts w:ascii="Arial Narrow" w:hAnsi="Arial Narrow"/>
          <w:sz w:val="24"/>
          <w:szCs w:val="24"/>
        </w:rPr>
        <w:t>Blythe</w:t>
      </w:r>
      <w:r w:rsidR="00824A2D">
        <w:rPr>
          <w:rFonts w:ascii="Arial Narrow" w:hAnsi="Arial Narrow"/>
          <w:sz w:val="24"/>
          <w:szCs w:val="24"/>
        </w:rPr>
        <w:t xml:space="preserve">, </w:t>
      </w:r>
      <w:r w:rsidR="00F3189B">
        <w:rPr>
          <w:rFonts w:ascii="Arial Narrow" w:hAnsi="Arial Narrow"/>
          <w:sz w:val="24"/>
          <w:szCs w:val="24"/>
        </w:rPr>
        <w:t>accompanied by</w:t>
      </w:r>
      <w:r w:rsidR="00824A2D">
        <w:rPr>
          <w:rFonts w:ascii="Arial Narrow" w:hAnsi="Arial Narrow"/>
          <w:sz w:val="24"/>
          <w:szCs w:val="24"/>
        </w:rPr>
        <w:t xml:space="preserve"> Craig Terry,</w:t>
      </w:r>
      <w:r w:rsidR="00FA7E43">
        <w:rPr>
          <w:rFonts w:ascii="Arial Narrow" w:hAnsi="Arial Narrow"/>
          <w:sz w:val="24"/>
          <w:szCs w:val="24"/>
        </w:rPr>
        <w:t xml:space="preserve"> performs</w:t>
      </w:r>
      <w:r w:rsidR="00FA7E43" w:rsidRPr="00372899">
        <w:rPr>
          <w:rFonts w:ascii="Arial Narrow" w:hAnsi="Arial Narrow"/>
          <w:sz w:val="24"/>
          <w:szCs w:val="24"/>
        </w:rPr>
        <w:t xml:space="preserve"> </w:t>
      </w:r>
      <w:r w:rsidR="009A2B90">
        <w:rPr>
          <w:rFonts w:ascii="Arial Narrow" w:hAnsi="Arial Narrow"/>
          <w:sz w:val="24"/>
          <w:szCs w:val="24"/>
        </w:rPr>
        <w:t xml:space="preserve">popular </w:t>
      </w:r>
      <w:r w:rsidR="00FA7E43">
        <w:rPr>
          <w:rFonts w:ascii="Arial Narrow" w:hAnsi="Arial Narrow"/>
          <w:sz w:val="24"/>
          <w:szCs w:val="24"/>
        </w:rPr>
        <w:t>works</w:t>
      </w:r>
      <w:r w:rsidR="00FA7E43" w:rsidRPr="00372899">
        <w:rPr>
          <w:rFonts w:ascii="Arial Narrow" w:hAnsi="Arial Narrow"/>
          <w:sz w:val="24"/>
          <w:szCs w:val="24"/>
        </w:rPr>
        <w:t xml:space="preserve"> </w:t>
      </w:r>
      <w:r w:rsidR="00FA7E43">
        <w:rPr>
          <w:rFonts w:ascii="Arial Narrow" w:hAnsi="Arial Narrow"/>
          <w:sz w:val="24"/>
          <w:szCs w:val="24"/>
        </w:rPr>
        <w:t xml:space="preserve">famously sung during Smith’s </w:t>
      </w:r>
      <w:r w:rsidR="00F3189B">
        <w:rPr>
          <w:rFonts w:ascii="Arial Narrow" w:hAnsi="Arial Narrow"/>
          <w:sz w:val="24"/>
          <w:szCs w:val="24"/>
        </w:rPr>
        <w:t>legendary</w:t>
      </w:r>
      <w:r w:rsidR="00FA7E43">
        <w:rPr>
          <w:rFonts w:ascii="Arial Narrow" w:hAnsi="Arial Narrow"/>
          <w:sz w:val="24"/>
          <w:szCs w:val="24"/>
        </w:rPr>
        <w:t xml:space="preserve"> career, </w:t>
      </w:r>
      <w:r w:rsidR="00FA7E43" w:rsidRPr="00372899">
        <w:rPr>
          <w:rFonts w:ascii="Arial Narrow" w:hAnsi="Arial Narrow"/>
          <w:sz w:val="24"/>
          <w:szCs w:val="24"/>
        </w:rPr>
        <w:t xml:space="preserve">including “When the </w:t>
      </w:r>
      <w:r w:rsidR="00FA7E43">
        <w:rPr>
          <w:rFonts w:ascii="Arial Narrow" w:hAnsi="Arial Narrow"/>
          <w:sz w:val="24"/>
          <w:szCs w:val="24"/>
        </w:rPr>
        <w:t>Moon Comes Over the Mountain,” “We</w:t>
      </w:r>
      <w:r w:rsidR="009A2B90">
        <w:rPr>
          <w:rFonts w:ascii="Arial Narrow" w:hAnsi="Arial Narrow"/>
          <w:sz w:val="24"/>
          <w:szCs w:val="24"/>
        </w:rPr>
        <w:t>’</w:t>
      </w:r>
      <w:r w:rsidR="00FA7E43">
        <w:rPr>
          <w:rFonts w:ascii="Arial Narrow" w:hAnsi="Arial Narrow"/>
          <w:sz w:val="24"/>
          <w:szCs w:val="24"/>
        </w:rPr>
        <w:t>ll Meet Again,” “God Bless America,” and “Look for the Silver Lining.”</w:t>
      </w:r>
      <w:r w:rsidR="00FA7E43">
        <w:rPr>
          <w:rFonts w:ascii="Arial Narrow" w:hAnsi="Arial Narrow"/>
          <w:sz w:val="24"/>
          <w:szCs w:val="24"/>
        </w:rPr>
        <w:br/>
      </w:r>
      <w:r w:rsidR="00FA7E43">
        <w:rPr>
          <w:rFonts w:ascii="Arial Narrow" w:hAnsi="Arial Narrow"/>
          <w:sz w:val="24"/>
          <w:szCs w:val="24"/>
        </w:rPr>
        <w:br/>
      </w:r>
      <w:r w:rsidR="0099651D" w:rsidRPr="00372899">
        <w:rPr>
          <w:rFonts w:ascii="Arial Narrow" w:eastAsia="Times New Roman" w:hAnsi="Arial Narrow"/>
          <w:b/>
          <w:bCs/>
          <w:i/>
          <w:iCs/>
          <w:sz w:val="24"/>
          <w:szCs w:val="24"/>
        </w:rPr>
        <w:t xml:space="preserve">Live </w:t>
      </w:r>
      <w:proofErr w:type="gramStart"/>
      <w:r w:rsidR="0099651D" w:rsidRPr="00372899">
        <w:rPr>
          <w:rFonts w:ascii="Arial Narrow" w:eastAsia="Times New Roman" w:hAnsi="Arial Narrow"/>
          <w:b/>
          <w:bCs/>
          <w:i/>
          <w:iCs/>
          <w:sz w:val="24"/>
          <w:szCs w:val="24"/>
        </w:rPr>
        <w:t>From</w:t>
      </w:r>
      <w:proofErr w:type="gramEnd"/>
      <w:r w:rsidR="0099651D" w:rsidRPr="00372899">
        <w:rPr>
          <w:rFonts w:ascii="Arial Narrow" w:eastAsia="Times New Roman" w:hAnsi="Arial Narrow"/>
          <w:b/>
          <w:bCs/>
          <w:i/>
          <w:iCs/>
          <w:sz w:val="24"/>
          <w:szCs w:val="24"/>
        </w:rPr>
        <w:t xml:space="preserve"> Lincoln Center</w:t>
      </w:r>
      <w:r w:rsidR="0099651D" w:rsidRPr="00372899">
        <w:rPr>
          <w:rFonts w:ascii="Arial Narrow" w:eastAsia="Times New Roman" w:hAnsi="Arial Narrow"/>
          <w:sz w:val="24"/>
          <w:szCs w:val="24"/>
        </w:rPr>
        <w:t xml:space="preserve"> is in its 38</w:t>
      </w:r>
      <w:r w:rsidR="0099651D" w:rsidRPr="00372899">
        <w:rPr>
          <w:rFonts w:ascii="Arial Narrow" w:eastAsia="Times New Roman" w:hAnsi="Arial Narrow"/>
          <w:sz w:val="24"/>
          <w:szCs w:val="24"/>
          <w:vertAlign w:val="superscript"/>
        </w:rPr>
        <w:t>th</w:t>
      </w:r>
      <w:r w:rsidR="0099651D" w:rsidRPr="00372899">
        <w:rPr>
          <w:rFonts w:ascii="Arial Narrow" w:eastAsia="Times New Roman" w:hAnsi="Arial Narrow"/>
          <w:sz w:val="24"/>
          <w:szCs w:val="24"/>
        </w:rPr>
        <w:t xml:space="preserve"> broadcast season</w:t>
      </w:r>
      <w:r w:rsidR="00AC4DF6">
        <w:rPr>
          <w:rFonts w:ascii="Arial Narrow" w:eastAsia="Times New Roman" w:hAnsi="Arial Narrow"/>
          <w:sz w:val="24"/>
          <w:szCs w:val="24"/>
        </w:rPr>
        <w:t xml:space="preserve"> and</w:t>
      </w:r>
      <w:r w:rsidR="0099651D" w:rsidRPr="00372899">
        <w:rPr>
          <w:rFonts w:ascii="Arial Narrow" w:eastAsia="Times New Roman" w:hAnsi="Arial Narrow"/>
          <w:sz w:val="24"/>
          <w:szCs w:val="24"/>
        </w:rPr>
        <w:t xml:space="preserve"> has received 13 Emmy Awards to date. </w:t>
      </w:r>
      <w:r w:rsidR="0099651D" w:rsidRPr="00372899">
        <w:rPr>
          <w:rFonts w:ascii="Arial Narrow" w:eastAsia="Times New Roman" w:hAnsi="Arial Narrow"/>
          <w:i/>
          <w:iCs/>
          <w:sz w:val="24"/>
          <w:szCs w:val="24"/>
        </w:rPr>
        <w:t xml:space="preserve">Live </w:t>
      </w:r>
      <w:proofErr w:type="gramStart"/>
      <w:r w:rsidR="0099651D" w:rsidRPr="00372899">
        <w:rPr>
          <w:rFonts w:ascii="Arial Narrow" w:eastAsia="Times New Roman" w:hAnsi="Arial Narrow"/>
          <w:i/>
          <w:iCs/>
          <w:sz w:val="24"/>
          <w:szCs w:val="24"/>
        </w:rPr>
        <w:t>From</w:t>
      </w:r>
      <w:proofErr w:type="gramEnd"/>
      <w:r w:rsidR="0099651D" w:rsidRPr="00372899">
        <w:rPr>
          <w:rFonts w:ascii="Arial Narrow" w:eastAsia="Times New Roman" w:hAnsi="Arial Narrow"/>
          <w:i/>
          <w:iCs/>
          <w:sz w:val="24"/>
          <w:szCs w:val="24"/>
        </w:rPr>
        <w:t xml:space="preserve"> Lincoln Center</w:t>
      </w:r>
      <w:r w:rsidR="00E226E2" w:rsidRPr="00372899">
        <w:rPr>
          <w:rFonts w:ascii="Arial Narrow" w:eastAsia="Times New Roman" w:hAnsi="Arial Narrow"/>
          <w:iCs/>
          <w:sz w:val="24"/>
          <w:szCs w:val="24"/>
        </w:rPr>
        <w:t xml:space="preserve">, which celebrates the live performance experience, </w:t>
      </w:r>
      <w:r w:rsidR="0099651D" w:rsidRPr="00372899">
        <w:rPr>
          <w:rFonts w:ascii="Arial Narrow" w:eastAsia="Times New Roman" w:hAnsi="Arial Narrow"/>
          <w:sz w:val="24"/>
          <w:szCs w:val="24"/>
        </w:rPr>
        <w:t xml:space="preserve">has made the world’s greatest artists on Lincoln Center’s renowned stages accessible to home viewers in virtually every corner of the United States. This episode </w:t>
      </w:r>
      <w:r w:rsidR="0011789B">
        <w:rPr>
          <w:rFonts w:ascii="Arial Narrow" w:eastAsia="Times New Roman" w:hAnsi="Arial Narrow"/>
          <w:sz w:val="24"/>
          <w:szCs w:val="24"/>
        </w:rPr>
        <w:t>is</w:t>
      </w:r>
      <w:r w:rsidR="0099651D" w:rsidRPr="00372899">
        <w:rPr>
          <w:rFonts w:ascii="Arial Narrow" w:eastAsia="Times New Roman" w:hAnsi="Arial Narrow"/>
          <w:sz w:val="24"/>
          <w:szCs w:val="24"/>
        </w:rPr>
        <w:t xml:space="preserve"> directed by </w:t>
      </w:r>
      <w:r w:rsidR="009A2B90">
        <w:rPr>
          <w:rFonts w:ascii="Arial Narrow" w:eastAsia="Times New Roman" w:hAnsi="Arial Narrow"/>
          <w:sz w:val="24"/>
          <w:szCs w:val="24"/>
        </w:rPr>
        <w:t>Brad J. Fuss</w:t>
      </w:r>
      <w:r w:rsidR="0099651D" w:rsidRPr="00372899">
        <w:rPr>
          <w:rFonts w:ascii="Arial Narrow" w:eastAsia="Times New Roman" w:hAnsi="Arial Narrow"/>
          <w:sz w:val="24"/>
          <w:szCs w:val="24"/>
        </w:rPr>
        <w:t>. The executive producer is Andrew C. Wilk. Lincoln Center’s Chief Media and Digital Officer, Elizabeth W. Scott, is executive in charge of the series’ production.</w:t>
      </w:r>
    </w:p>
    <w:p w:rsidR="00FA7E43" w:rsidRDefault="00FA7E43" w:rsidP="0099651D">
      <w:pPr>
        <w:rPr>
          <w:rFonts w:ascii="Arial Narrow" w:eastAsia="Times New Roman" w:hAnsi="Arial Narrow"/>
          <w:sz w:val="24"/>
          <w:szCs w:val="24"/>
        </w:rPr>
      </w:pPr>
    </w:p>
    <w:p w:rsidR="00824A2D" w:rsidRDefault="00DF395D" w:rsidP="0099651D">
      <w:pPr>
        <w:rPr>
          <w:rFonts w:ascii="Arial Narrow" w:eastAsia="Times New Roman" w:hAnsi="Arial Narrow"/>
          <w:sz w:val="24"/>
          <w:szCs w:val="24"/>
        </w:rPr>
      </w:pPr>
      <w:r w:rsidRPr="00372899">
        <w:rPr>
          <w:rFonts w:ascii="Arial Narrow" w:eastAsia="Times New Roman" w:hAnsi="Arial Narrow"/>
          <w:sz w:val="24"/>
          <w:szCs w:val="24"/>
        </w:rPr>
        <w:t>“Celebration: Stephanie</w:t>
      </w:r>
      <w:r>
        <w:rPr>
          <w:rFonts w:ascii="Arial Narrow" w:eastAsia="Times New Roman" w:hAnsi="Arial Narrow"/>
          <w:sz w:val="24"/>
          <w:szCs w:val="24"/>
        </w:rPr>
        <w:t xml:space="preserve"> Blythe Meets Kate Smith” </w:t>
      </w:r>
      <w:r w:rsidR="0099651D">
        <w:rPr>
          <w:rFonts w:ascii="Arial Narrow" w:eastAsia="Times New Roman" w:hAnsi="Arial Narrow"/>
          <w:sz w:val="24"/>
          <w:szCs w:val="24"/>
        </w:rPr>
        <w:t>is t</w:t>
      </w:r>
      <w:r w:rsidR="00E226E2">
        <w:rPr>
          <w:rFonts w:ascii="Arial Narrow" w:eastAsia="Times New Roman" w:hAnsi="Arial Narrow"/>
          <w:sz w:val="24"/>
          <w:szCs w:val="24"/>
        </w:rPr>
        <w:t xml:space="preserve">he </w:t>
      </w:r>
      <w:r>
        <w:rPr>
          <w:rFonts w:ascii="Arial Narrow" w:eastAsia="Times New Roman" w:hAnsi="Arial Narrow"/>
          <w:sz w:val="24"/>
          <w:szCs w:val="24"/>
        </w:rPr>
        <w:t>fourth</w:t>
      </w:r>
      <w:r w:rsidR="0099651D">
        <w:rPr>
          <w:rFonts w:ascii="Arial Narrow" w:eastAsia="Times New Roman" w:hAnsi="Arial Narrow"/>
          <w:sz w:val="24"/>
          <w:szCs w:val="24"/>
        </w:rPr>
        <w:t xml:space="preserve"> of six </w:t>
      </w:r>
      <w:r w:rsidR="0099651D">
        <w:rPr>
          <w:rFonts w:ascii="Arial Narrow" w:eastAsia="Times New Roman" w:hAnsi="Arial Narrow"/>
          <w:i/>
          <w:sz w:val="24"/>
          <w:szCs w:val="24"/>
        </w:rPr>
        <w:t>Live From Lincoln Center</w:t>
      </w:r>
      <w:r w:rsidR="0099651D">
        <w:rPr>
          <w:rFonts w:ascii="Arial Narrow" w:eastAsia="Times New Roman" w:hAnsi="Arial Narrow"/>
          <w:sz w:val="24"/>
          <w:szCs w:val="24"/>
        </w:rPr>
        <w:t xml:space="preserve"> broadcasts to air this winter and spring on PBS, part of an expanded 2013 season. The next episode of </w:t>
      </w:r>
      <w:r w:rsidR="0099651D">
        <w:rPr>
          <w:rFonts w:ascii="Arial Narrow" w:eastAsia="Times New Roman" w:hAnsi="Arial Narrow"/>
          <w:i/>
          <w:sz w:val="24"/>
          <w:szCs w:val="24"/>
        </w:rPr>
        <w:t xml:space="preserve">Live </w:t>
      </w:r>
      <w:proofErr w:type="gramStart"/>
      <w:r w:rsidR="0099651D">
        <w:rPr>
          <w:rFonts w:ascii="Arial Narrow" w:eastAsia="Times New Roman" w:hAnsi="Arial Narrow"/>
          <w:i/>
          <w:sz w:val="24"/>
          <w:szCs w:val="24"/>
        </w:rPr>
        <w:t>From</w:t>
      </w:r>
      <w:proofErr w:type="gramEnd"/>
      <w:r w:rsidR="0099651D">
        <w:rPr>
          <w:rFonts w:ascii="Arial Narrow" w:eastAsia="Times New Roman" w:hAnsi="Arial Narrow"/>
          <w:i/>
          <w:sz w:val="24"/>
          <w:szCs w:val="24"/>
        </w:rPr>
        <w:t xml:space="preserve"> Lincoln Center </w:t>
      </w:r>
      <w:r w:rsidR="0099651D">
        <w:rPr>
          <w:rFonts w:ascii="Arial Narrow" w:eastAsia="Times New Roman" w:hAnsi="Arial Narrow"/>
          <w:sz w:val="24"/>
          <w:szCs w:val="24"/>
        </w:rPr>
        <w:t xml:space="preserve">features </w:t>
      </w:r>
      <w:r>
        <w:rPr>
          <w:rFonts w:ascii="Arial Narrow" w:eastAsia="Times New Roman" w:hAnsi="Arial Narrow"/>
          <w:sz w:val="24"/>
          <w:szCs w:val="24"/>
        </w:rPr>
        <w:t xml:space="preserve">the </w:t>
      </w:r>
      <w:r w:rsidR="0099651D" w:rsidRPr="00430736">
        <w:rPr>
          <w:rFonts w:ascii="Arial Narrow" w:eastAsia="Times New Roman" w:hAnsi="Arial Narrow"/>
          <w:b/>
          <w:sz w:val="24"/>
          <w:szCs w:val="24"/>
        </w:rPr>
        <w:t>New York Philharmonic</w:t>
      </w:r>
      <w:r w:rsidR="0099651D" w:rsidRPr="00430736">
        <w:rPr>
          <w:rFonts w:ascii="Arial Narrow" w:eastAsia="Times New Roman" w:hAnsi="Arial Narrow"/>
          <w:sz w:val="24"/>
          <w:szCs w:val="24"/>
        </w:rPr>
        <w:t xml:space="preserve">’s staging of Rodgers and Hammerstein’s iconic </w:t>
      </w:r>
      <w:r w:rsidR="00E231BE" w:rsidRPr="00430736">
        <w:rPr>
          <w:rFonts w:ascii="Arial Narrow" w:eastAsia="Times New Roman" w:hAnsi="Arial Narrow"/>
          <w:sz w:val="24"/>
          <w:szCs w:val="24"/>
        </w:rPr>
        <w:t xml:space="preserve">musical </w:t>
      </w:r>
      <w:r w:rsidR="00E231BE" w:rsidRPr="00824A2D">
        <w:rPr>
          <w:rFonts w:ascii="Arial Narrow" w:eastAsia="Times New Roman" w:hAnsi="Arial Narrow"/>
          <w:b/>
          <w:i/>
          <w:sz w:val="24"/>
          <w:szCs w:val="24"/>
        </w:rPr>
        <w:t>Carousel</w:t>
      </w:r>
      <w:r w:rsidR="00824A2D">
        <w:rPr>
          <w:rFonts w:ascii="Arial Narrow" w:eastAsia="Times New Roman" w:hAnsi="Arial Narrow"/>
          <w:sz w:val="24"/>
          <w:szCs w:val="24"/>
        </w:rPr>
        <w:t xml:space="preserve">, which stars </w:t>
      </w:r>
      <w:r w:rsidR="00E231BE" w:rsidRPr="00824A2D">
        <w:rPr>
          <w:rFonts w:ascii="Arial Narrow" w:eastAsia="Times New Roman" w:hAnsi="Arial Narrow"/>
          <w:sz w:val="24"/>
          <w:szCs w:val="24"/>
        </w:rPr>
        <w:t>Kelli</w:t>
      </w:r>
      <w:r w:rsidR="00F3189B">
        <w:rPr>
          <w:rFonts w:ascii="Arial Narrow" w:eastAsia="Times New Roman" w:hAnsi="Arial Narrow"/>
          <w:sz w:val="24"/>
          <w:szCs w:val="24"/>
        </w:rPr>
        <w:t xml:space="preserve"> O’Hara, </w:t>
      </w:r>
      <w:r w:rsidR="00E231BE" w:rsidRPr="00430736">
        <w:rPr>
          <w:rFonts w:ascii="Arial Narrow" w:eastAsia="Times New Roman" w:hAnsi="Arial Narrow"/>
          <w:sz w:val="24"/>
          <w:szCs w:val="24"/>
        </w:rPr>
        <w:t xml:space="preserve">Nathan Gunn </w:t>
      </w:r>
      <w:r w:rsidR="00F3189B">
        <w:rPr>
          <w:rFonts w:ascii="Arial Narrow" w:eastAsia="Times New Roman" w:hAnsi="Arial Narrow"/>
          <w:sz w:val="24"/>
          <w:szCs w:val="24"/>
        </w:rPr>
        <w:t>and Stephanie Blyth</w:t>
      </w:r>
      <w:r w:rsidR="00C522E5">
        <w:rPr>
          <w:rFonts w:ascii="Arial Narrow" w:eastAsia="Times New Roman" w:hAnsi="Arial Narrow"/>
          <w:sz w:val="24"/>
          <w:szCs w:val="24"/>
        </w:rPr>
        <w:t>e</w:t>
      </w:r>
      <w:r w:rsidR="00F3189B">
        <w:rPr>
          <w:rFonts w:ascii="Arial Narrow" w:eastAsia="Times New Roman" w:hAnsi="Arial Narrow"/>
          <w:sz w:val="24"/>
          <w:szCs w:val="24"/>
        </w:rPr>
        <w:t xml:space="preserve"> </w:t>
      </w:r>
      <w:r w:rsidR="00E231BE" w:rsidRPr="00430736">
        <w:rPr>
          <w:rFonts w:ascii="Arial Narrow" w:eastAsia="Times New Roman" w:hAnsi="Arial Narrow"/>
          <w:sz w:val="24"/>
          <w:szCs w:val="24"/>
        </w:rPr>
        <w:t>on April</w:t>
      </w:r>
      <w:r w:rsidR="00E231BE">
        <w:rPr>
          <w:rFonts w:ascii="Arial Narrow" w:eastAsia="Times New Roman" w:hAnsi="Arial Narrow"/>
          <w:sz w:val="24"/>
          <w:szCs w:val="24"/>
        </w:rPr>
        <w:t xml:space="preserve"> 26 at 9 p.m. (ET). </w:t>
      </w:r>
    </w:p>
    <w:p w:rsidR="00824A2D" w:rsidRDefault="00824A2D" w:rsidP="00824A2D">
      <w:pPr>
        <w:rPr>
          <w:rFonts w:ascii="Arial Narrow" w:eastAsia="Times New Roman" w:hAnsi="Arial Narrow"/>
          <w:sz w:val="24"/>
          <w:szCs w:val="24"/>
        </w:rPr>
      </w:pPr>
    </w:p>
    <w:p w:rsidR="00824A2D" w:rsidRPr="00CE500C" w:rsidRDefault="00824A2D" w:rsidP="00824A2D">
      <w:pPr>
        <w:pBdr>
          <w:top w:val="single" w:sz="4" w:space="1" w:color="auto"/>
        </w:pBdr>
        <w:jc w:val="center"/>
        <w:rPr>
          <w:rFonts w:ascii="Arial Narrow" w:hAnsi="Arial Narrow"/>
          <w:sz w:val="24"/>
          <w:szCs w:val="24"/>
        </w:rPr>
      </w:pPr>
      <w:r w:rsidRPr="00CE500C">
        <w:rPr>
          <w:rFonts w:ascii="Arial Narrow" w:hAnsi="Arial Narrow"/>
          <w:i/>
          <w:sz w:val="24"/>
          <w:szCs w:val="24"/>
        </w:rPr>
        <w:t xml:space="preserve">Live </w:t>
      </w:r>
      <w:proofErr w:type="gramStart"/>
      <w:r w:rsidRPr="00CE500C">
        <w:rPr>
          <w:rFonts w:ascii="Arial Narrow" w:hAnsi="Arial Narrow"/>
          <w:i/>
          <w:sz w:val="24"/>
          <w:szCs w:val="24"/>
        </w:rPr>
        <w:t>From</w:t>
      </w:r>
      <w:proofErr w:type="gramEnd"/>
      <w:r w:rsidRPr="00CE500C">
        <w:rPr>
          <w:rFonts w:ascii="Arial Narrow" w:hAnsi="Arial Narrow"/>
          <w:i/>
          <w:sz w:val="24"/>
          <w:szCs w:val="24"/>
        </w:rPr>
        <w:t xml:space="preserve"> Lincoln Center</w:t>
      </w:r>
      <w:r w:rsidRPr="00CE500C">
        <w:rPr>
          <w:rFonts w:ascii="Arial Narrow" w:hAnsi="Arial Narrow"/>
          <w:sz w:val="24"/>
          <w:szCs w:val="24"/>
        </w:rPr>
        <w:t xml:space="preserve"> is made possible by a major grant from MetLife.</w:t>
      </w:r>
    </w:p>
    <w:p w:rsidR="00824A2D" w:rsidRDefault="00824A2D" w:rsidP="0099651D">
      <w:pPr>
        <w:rPr>
          <w:rFonts w:ascii="Arial Narrow" w:eastAsia="Times New Roman" w:hAnsi="Arial Narrow"/>
          <w:sz w:val="24"/>
          <w:szCs w:val="24"/>
        </w:rPr>
      </w:pPr>
    </w:p>
    <w:p w:rsidR="00E231BE" w:rsidRDefault="00F3189B" w:rsidP="0099651D">
      <w:pPr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lastRenderedPageBreak/>
        <w:t xml:space="preserve">The final </w:t>
      </w:r>
      <w:proofErr w:type="gramStart"/>
      <w:r w:rsidR="00E231BE">
        <w:rPr>
          <w:rFonts w:ascii="Arial Narrow" w:eastAsia="Times New Roman" w:hAnsi="Arial Narrow"/>
          <w:sz w:val="24"/>
          <w:szCs w:val="24"/>
        </w:rPr>
        <w:t>broadcast of the season airs on May 24 at 9 p.m. with host</w:t>
      </w:r>
      <w:proofErr w:type="gramEnd"/>
      <w:r w:rsidR="00E231BE">
        <w:rPr>
          <w:rFonts w:ascii="Arial Narrow" w:eastAsia="Times New Roman" w:hAnsi="Arial Narrow"/>
          <w:sz w:val="24"/>
          <w:szCs w:val="24"/>
        </w:rPr>
        <w:t xml:space="preserve"> </w:t>
      </w:r>
      <w:r w:rsidR="00E231BE" w:rsidRPr="00C333BD">
        <w:rPr>
          <w:rFonts w:ascii="Arial Narrow" w:eastAsia="Times New Roman" w:hAnsi="Arial Narrow"/>
          <w:b/>
          <w:sz w:val="24"/>
          <w:szCs w:val="24"/>
        </w:rPr>
        <w:t>Audra McDonald</w:t>
      </w:r>
      <w:r w:rsidR="00E231BE">
        <w:rPr>
          <w:rFonts w:ascii="Arial Narrow" w:eastAsia="Times New Roman" w:hAnsi="Arial Narrow"/>
          <w:sz w:val="24"/>
          <w:szCs w:val="24"/>
        </w:rPr>
        <w:t xml:space="preserve"> performing at a special gala concert. Please check local listings for exact air times in each market.</w:t>
      </w:r>
    </w:p>
    <w:p w:rsidR="0099651D" w:rsidRPr="0041090D" w:rsidRDefault="00824A2D" w:rsidP="0099651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br/>
      </w:r>
      <w:r w:rsidR="0099651D" w:rsidRPr="0041090D">
        <w:rPr>
          <w:rFonts w:ascii="Arial Narrow" w:hAnsi="Arial Narrow"/>
          <w:sz w:val="24"/>
          <w:szCs w:val="24"/>
        </w:rPr>
        <w:t xml:space="preserve">In addition to underwriting from MetLife, the series is also made possible with generous support from the Robert Wood Johnson 1962 Charitable Trust, Thomas H. Lee and Ann </w:t>
      </w:r>
      <w:proofErr w:type="spellStart"/>
      <w:r w:rsidR="0099651D" w:rsidRPr="0041090D">
        <w:rPr>
          <w:rFonts w:ascii="Arial Narrow" w:hAnsi="Arial Narrow"/>
          <w:sz w:val="24"/>
          <w:szCs w:val="24"/>
        </w:rPr>
        <w:t>Tenenbaum</w:t>
      </w:r>
      <w:proofErr w:type="spellEnd"/>
      <w:r w:rsidR="0099651D" w:rsidRPr="0041090D">
        <w:rPr>
          <w:rFonts w:ascii="Arial Narrow" w:hAnsi="Arial Narrow"/>
          <w:b/>
          <w:sz w:val="24"/>
          <w:szCs w:val="24"/>
        </w:rPr>
        <w:t>,</w:t>
      </w:r>
      <w:r w:rsidR="0099651D" w:rsidRPr="0041090D">
        <w:rPr>
          <w:rFonts w:ascii="Arial Narrow" w:hAnsi="Arial Narrow"/>
          <w:sz w:val="24"/>
          <w:szCs w:val="24"/>
        </w:rPr>
        <w:t xml:space="preserve"> </w:t>
      </w:r>
      <w:r w:rsidR="00470E93">
        <w:rPr>
          <w:rFonts w:ascii="Arial Narrow" w:hAnsi="Arial Narrow"/>
          <w:sz w:val="24"/>
          <w:szCs w:val="24"/>
        </w:rPr>
        <w:t xml:space="preserve">and </w:t>
      </w:r>
      <w:r w:rsidR="0099651D" w:rsidRPr="0041090D">
        <w:rPr>
          <w:rFonts w:ascii="Arial Narrow" w:hAnsi="Arial Narrow"/>
          <w:sz w:val="24"/>
          <w:szCs w:val="24"/>
        </w:rPr>
        <w:t>The Robert and</w:t>
      </w:r>
      <w:r w:rsidR="00470E93">
        <w:rPr>
          <w:rFonts w:ascii="Arial Narrow" w:hAnsi="Arial Narrow"/>
          <w:sz w:val="24"/>
          <w:szCs w:val="24"/>
        </w:rPr>
        <w:t xml:space="preserve"> Renée </w:t>
      </w:r>
      <w:proofErr w:type="spellStart"/>
      <w:r w:rsidR="00470E93">
        <w:rPr>
          <w:rFonts w:ascii="Arial Narrow" w:hAnsi="Arial Narrow"/>
          <w:sz w:val="24"/>
          <w:szCs w:val="24"/>
        </w:rPr>
        <w:t>Belfer</w:t>
      </w:r>
      <w:proofErr w:type="spellEnd"/>
      <w:r w:rsidR="00470E93">
        <w:rPr>
          <w:rFonts w:ascii="Arial Narrow" w:hAnsi="Arial Narrow"/>
          <w:sz w:val="24"/>
          <w:szCs w:val="24"/>
        </w:rPr>
        <w:t xml:space="preserve"> Family Foundation.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MetLife</w:t>
      </w:r>
    </w:p>
    <w:p w:rsidR="0099651D" w:rsidRPr="0041090D" w:rsidRDefault="0099651D" w:rsidP="0099651D">
      <w:pPr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National </w:t>
      </w:r>
      <w:r>
        <w:rPr>
          <w:rFonts w:ascii="Arial Narrow" w:hAnsi="Arial Narrow"/>
          <w:sz w:val="24"/>
          <w:szCs w:val="24"/>
        </w:rPr>
        <w:t>Sponsor of Lincoln Center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Movado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Official </w:t>
      </w:r>
      <w:r>
        <w:rPr>
          <w:rFonts w:ascii="Arial Narrow" w:hAnsi="Arial Narrow"/>
          <w:sz w:val="24"/>
          <w:szCs w:val="24"/>
        </w:rPr>
        <w:t>Sponsor of Lincoln Center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United Airlines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 xml:space="preserve">Official </w:t>
      </w:r>
      <w:r>
        <w:rPr>
          <w:rFonts w:ascii="Arial Narrow" w:hAnsi="Arial Narrow"/>
          <w:sz w:val="24"/>
          <w:szCs w:val="24"/>
        </w:rPr>
        <w:t>Airline of Lincoln Center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rPr>
          <w:rFonts w:ascii="Arial Narrow" w:hAnsi="Arial Narrow" w:cs="Arial"/>
          <w:sz w:val="24"/>
          <w:szCs w:val="24"/>
        </w:rPr>
      </w:pPr>
      <w:r w:rsidRPr="0041090D">
        <w:rPr>
          <w:rFonts w:ascii="Arial Narrow" w:hAnsi="Arial Narrow" w:cs="Arial"/>
          <w:sz w:val="24"/>
          <w:szCs w:val="24"/>
        </w:rPr>
        <w:t>WABC-TV</w:t>
      </w:r>
    </w:p>
    <w:p w:rsidR="0099651D" w:rsidRPr="0041090D" w:rsidRDefault="0099651D" w:rsidP="0099651D">
      <w:pPr>
        <w:rPr>
          <w:rFonts w:ascii="Arial Narrow" w:hAnsi="Arial Narrow" w:cs="Arial"/>
          <w:sz w:val="24"/>
          <w:szCs w:val="24"/>
        </w:rPr>
      </w:pPr>
      <w:r w:rsidRPr="0041090D">
        <w:rPr>
          <w:rFonts w:ascii="Arial Narrow" w:hAnsi="Arial Narrow" w:cs="Arial"/>
          <w:sz w:val="24"/>
          <w:szCs w:val="24"/>
        </w:rPr>
        <w:t xml:space="preserve">Official Broadcast Partner of Lincoln Center </w:t>
      </w: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</w:p>
    <w:p w:rsidR="0099651D" w:rsidRPr="0041090D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William Hill Estate Winery</w:t>
      </w:r>
    </w:p>
    <w:p w:rsidR="0099651D" w:rsidRPr="00C73D03" w:rsidRDefault="0099651D" w:rsidP="0099651D">
      <w:pPr>
        <w:jc w:val="both"/>
        <w:rPr>
          <w:rFonts w:ascii="Arial Narrow" w:hAnsi="Arial Narrow"/>
          <w:sz w:val="24"/>
          <w:szCs w:val="24"/>
        </w:rPr>
      </w:pPr>
      <w:r w:rsidRPr="0041090D">
        <w:rPr>
          <w:rFonts w:ascii="Arial Narrow" w:hAnsi="Arial Narrow"/>
          <w:sz w:val="24"/>
          <w:szCs w:val="24"/>
        </w:rPr>
        <w:t>Offic</w:t>
      </w:r>
      <w:r>
        <w:rPr>
          <w:rFonts w:ascii="Arial Narrow" w:hAnsi="Arial Narrow"/>
          <w:sz w:val="24"/>
          <w:szCs w:val="24"/>
        </w:rPr>
        <w:t>ial Wine of Lincoln Center</w:t>
      </w:r>
    </w:p>
    <w:p w:rsidR="0099651D" w:rsidRPr="00C73D03" w:rsidRDefault="0099651D" w:rsidP="0099651D">
      <w:pPr>
        <w:rPr>
          <w:rFonts w:ascii="Arial Narrow" w:hAnsi="Arial Narrow"/>
          <w:sz w:val="24"/>
          <w:szCs w:val="24"/>
        </w:rPr>
      </w:pPr>
    </w:p>
    <w:p w:rsidR="0099651D" w:rsidRPr="009E1657" w:rsidRDefault="0099651D" w:rsidP="0099651D">
      <w:pPr>
        <w:rPr>
          <w:rFonts w:ascii="Arial Narrow" w:hAnsi="Arial Narrow"/>
          <w:b/>
          <w:sz w:val="24"/>
          <w:szCs w:val="24"/>
          <w:u w:val="single"/>
        </w:rPr>
      </w:pP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Further information about </w:t>
      </w:r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Live </w:t>
      </w:r>
      <w:proofErr w:type="gramStart"/>
      <w:r w:rsidRPr="009E1657">
        <w:rPr>
          <w:rFonts w:ascii="Arial Narrow" w:hAnsi="Arial Narrow"/>
          <w:b/>
          <w:i/>
          <w:sz w:val="24"/>
          <w:szCs w:val="24"/>
          <w:u w:val="single"/>
        </w:rPr>
        <w:t>From</w:t>
      </w:r>
      <w:proofErr w:type="gramEnd"/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 Lincoln Center</w:t>
      </w:r>
      <w:r w:rsidRPr="009E1657">
        <w:rPr>
          <w:rFonts w:ascii="Arial Narrow" w:hAnsi="Arial Narrow"/>
          <w:b/>
          <w:sz w:val="24"/>
          <w:szCs w:val="24"/>
          <w:u w:val="single"/>
        </w:rPr>
        <w:t>, along with photos and videos can be found at:</w:t>
      </w:r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Lincoln Center Press Room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8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http://aboutlincolncenter.org/press-room/subject/18</w:t>
        </w:r>
      </w:hyperlink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PBS Press Room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9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http://pressroom.pbs.org/Programs/l/LIVE-FROM-LINCOLN-CENTER.aspx</w:t>
        </w:r>
      </w:hyperlink>
    </w:p>
    <w:p w:rsidR="0099651D" w:rsidRPr="009E1657" w:rsidRDefault="0099651D" w:rsidP="0099651D">
      <w:pPr>
        <w:rPr>
          <w:rFonts w:ascii="Arial Narrow" w:hAnsi="Arial Narrow"/>
          <w:sz w:val="24"/>
          <w:szCs w:val="24"/>
        </w:rPr>
      </w:pPr>
    </w:p>
    <w:p w:rsidR="00EA34D1" w:rsidRPr="009E1657" w:rsidRDefault="00EA34D1" w:rsidP="00EA34D1">
      <w:pPr>
        <w:rPr>
          <w:rFonts w:ascii="Arial Narrow" w:hAnsi="Arial Narrow"/>
          <w:b/>
          <w:sz w:val="24"/>
          <w:szCs w:val="24"/>
          <w:u w:val="single"/>
        </w:rPr>
      </w:pP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Follow Lincoln Center and </w:t>
      </w:r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Live </w:t>
      </w:r>
      <w:proofErr w:type="gramStart"/>
      <w:r w:rsidRPr="009E1657">
        <w:rPr>
          <w:rFonts w:ascii="Arial Narrow" w:hAnsi="Arial Narrow"/>
          <w:b/>
          <w:i/>
          <w:sz w:val="24"/>
          <w:szCs w:val="24"/>
          <w:u w:val="single"/>
        </w:rPr>
        <w:t>From</w:t>
      </w:r>
      <w:proofErr w:type="gramEnd"/>
      <w:r w:rsidRPr="009E1657">
        <w:rPr>
          <w:rFonts w:ascii="Arial Narrow" w:hAnsi="Arial Narrow"/>
          <w:b/>
          <w:i/>
          <w:sz w:val="24"/>
          <w:szCs w:val="24"/>
          <w:u w:val="single"/>
        </w:rPr>
        <w:t xml:space="preserve"> Lincoln Center</w:t>
      </w:r>
      <w:r w:rsidRPr="009E1657">
        <w:rPr>
          <w:rFonts w:ascii="Arial Narrow" w:hAnsi="Arial Narrow"/>
          <w:b/>
          <w:sz w:val="24"/>
          <w:szCs w:val="24"/>
          <w:u w:val="single"/>
        </w:rPr>
        <w:t xml:space="preserve"> on social media:</w:t>
      </w:r>
    </w:p>
    <w:p w:rsidR="00EA34D1" w:rsidRPr="009E1657" w:rsidRDefault="00EA34D1" w:rsidP="00EA34D1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Facebook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0" w:history="1">
        <w:r w:rsidRPr="00C42B21">
          <w:rPr>
            <w:rStyle w:val="Hyperlink"/>
            <w:rFonts w:ascii="Arial Narrow" w:hAnsi="Arial Narrow"/>
            <w:sz w:val="24"/>
            <w:szCs w:val="24"/>
          </w:rPr>
          <w:t>facebook.com/</w:t>
        </w:r>
        <w:proofErr w:type="spellStart"/>
        <w:r w:rsidRPr="00C42B21">
          <w:rPr>
            <w:rStyle w:val="Hyperlink"/>
            <w:rFonts w:ascii="Arial Narrow" w:hAnsi="Arial Narrow"/>
            <w:sz w:val="24"/>
            <w:szCs w:val="24"/>
          </w:rPr>
          <w:t>LincolnCenterNYC</w:t>
        </w:r>
        <w:proofErr w:type="spellEnd"/>
      </w:hyperlink>
      <w:r w:rsidRPr="009E1657">
        <w:rPr>
          <w:rFonts w:ascii="Arial Narrow" w:hAnsi="Arial Narrow"/>
          <w:sz w:val="24"/>
          <w:szCs w:val="24"/>
        </w:rPr>
        <w:t xml:space="preserve"> and </w:t>
      </w:r>
      <w:hyperlink r:id="rId11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facebook.com/</w:t>
        </w:r>
        <w:proofErr w:type="spellStart"/>
        <w:r w:rsidRPr="009E1657">
          <w:rPr>
            <w:rStyle w:val="Hyperlink"/>
            <w:rFonts w:ascii="Arial Narrow" w:hAnsi="Arial Narrow"/>
            <w:sz w:val="24"/>
            <w:szCs w:val="24"/>
          </w:rPr>
          <w:t>LiveFromLC</w:t>
        </w:r>
        <w:proofErr w:type="spellEnd"/>
      </w:hyperlink>
    </w:p>
    <w:p w:rsidR="00EA34D1" w:rsidRPr="00E51204" w:rsidRDefault="00EA34D1" w:rsidP="00EA34D1">
      <w:pPr>
        <w:rPr>
          <w:rFonts w:ascii="Arial Narrow" w:hAnsi="Arial Narrow"/>
          <w:sz w:val="24"/>
          <w:szCs w:val="24"/>
        </w:rPr>
      </w:pPr>
      <w:r w:rsidRPr="009E1657">
        <w:rPr>
          <w:rFonts w:ascii="Arial Narrow" w:hAnsi="Arial Narrow"/>
          <w:b/>
          <w:sz w:val="24"/>
          <w:szCs w:val="24"/>
        </w:rPr>
        <w:t>Twitter</w:t>
      </w:r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2" w:history="1">
        <w:r w:rsidRPr="00C42B21">
          <w:rPr>
            <w:rStyle w:val="Hyperlink"/>
            <w:rFonts w:ascii="Arial Narrow" w:hAnsi="Arial Narrow"/>
            <w:sz w:val="24"/>
            <w:szCs w:val="24"/>
          </w:rPr>
          <w:t>twitter.com/</w:t>
        </w:r>
        <w:proofErr w:type="spellStart"/>
        <w:r w:rsidRPr="00C42B21">
          <w:rPr>
            <w:rStyle w:val="Hyperlink"/>
            <w:rFonts w:ascii="Arial Narrow" w:hAnsi="Arial Narrow"/>
            <w:sz w:val="24"/>
            <w:szCs w:val="24"/>
          </w:rPr>
          <w:t>lincolncenter</w:t>
        </w:r>
        <w:proofErr w:type="spellEnd"/>
      </w:hyperlink>
      <w:r w:rsidRPr="009E1657">
        <w:rPr>
          <w:rFonts w:ascii="Arial Narrow" w:hAnsi="Arial Narrow"/>
          <w:sz w:val="24"/>
          <w:szCs w:val="24"/>
        </w:rPr>
        <w:t xml:space="preserve"> and </w:t>
      </w:r>
      <w:hyperlink r:id="rId13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twitter.com/</w:t>
        </w:r>
        <w:proofErr w:type="spellStart"/>
        <w:r w:rsidRPr="009E1657">
          <w:rPr>
            <w:rStyle w:val="Hyperlink"/>
            <w:rFonts w:ascii="Arial Narrow" w:hAnsi="Arial Narrow"/>
            <w:sz w:val="24"/>
            <w:szCs w:val="24"/>
          </w:rPr>
          <w:t>LiveFromLC</w:t>
        </w:r>
        <w:proofErr w:type="spellEnd"/>
      </w:hyperlink>
      <w:r>
        <w:rPr>
          <w:rStyle w:val="Hyperlink"/>
          <w:rFonts w:ascii="Arial Narrow" w:hAnsi="Arial Narrow"/>
          <w:sz w:val="24"/>
          <w:szCs w:val="24"/>
        </w:rPr>
        <w:br/>
      </w:r>
      <w:r>
        <w:rPr>
          <w:rStyle w:val="Hyperlink"/>
          <w:rFonts w:ascii="Arial Narrow" w:hAnsi="Arial Narrow"/>
          <w:sz w:val="24"/>
          <w:szCs w:val="24"/>
          <w:u w:val="none"/>
        </w:rPr>
        <w:tab/>
      </w:r>
      <w:proofErr w:type="gramStart"/>
      <w:r w:rsidRPr="00E51204">
        <w:rPr>
          <w:rStyle w:val="Hyperlink"/>
          <w:rFonts w:ascii="Arial Narrow" w:hAnsi="Arial Narrow"/>
          <w:color w:val="auto"/>
          <w:sz w:val="24"/>
          <w:szCs w:val="24"/>
          <w:u w:val="none"/>
        </w:rPr>
        <w:t>Join</w:t>
      </w:r>
      <w:proofErr w:type="gramEnd"/>
      <w:r w:rsidRPr="00E51204">
        <w:rPr>
          <w:rStyle w:val="Hyperlink"/>
          <w:rFonts w:ascii="Arial Narrow" w:hAnsi="Arial Narrow"/>
          <w:color w:val="auto"/>
          <w:sz w:val="24"/>
          <w:szCs w:val="24"/>
          <w:u w:val="none"/>
        </w:rPr>
        <w:t xml:space="preserve"> the conversation during the broadcast: </w:t>
      </w:r>
      <w:r w:rsidRPr="00E51204">
        <w:rPr>
          <w:rStyle w:val="Hyperlink"/>
          <w:rFonts w:ascii="Arial Narrow" w:hAnsi="Arial Narrow"/>
          <w:b/>
          <w:color w:val="0000FF"/>
          <w:sz w:val="24"/>
          <w:szCs w:val="24"/>
          <w:u w:val="none"/>
        </w:rPr>
        <w:t>#LFLC</w:t>
      </w:r>
    </w:p>
    <w:p w:rsidR="00EA34D1" w:rsidRPr="001B06B8" w:rsidRDefault="00EA34D1" w:rsidP="00EA34D1">
      <w:pPr>
        <w:rPr>
          <w:rFonts w:ascii="Arial Narrow" w:hAnsi="Arial Narrow"/>
          <w:sz w:val="24"/>
          <w:szCs w:val="24"/>
        </w:rPr>
      </w:pPr>
      <w:proofErr w:type="spellStart"/>
      <w:r w:rsidRPr="009E1657">
        <w:rPr>
          <w:rFonts w:ascii="Arial Narrow" w:hAnsi="Arial Narrow"/>
          <w:b/>
          <w:sz w:val="24"/>
          <w:szCs w:val="24"/>
        </w:rPr>
        <w:t>Tumblr</w:t>
      </w:r>
      <w:proofErr w:type="spellEnd"/>
      <w:r w:rsidRPr="009E1657">
        <w:rPr>
          <w:rFonts w:ascii="Arial Narrow" w:hAnsi="Arial Narrow"/>
          <w:sz w:val="24"/>
          <w:szCs w:val="24"/>
        </w:rPr>
        <w:t xml:space="preserve">: </w:t>
      </w:r>
      <w:hyperlink r:id="rId14" w:history="1">
        <w:r w:rsidRPr="009E1657">
          <w:rPr>
            <w:rStyle w:val="Hyperlink"/>
            <w:rFonts w:ascii="Arial Narrow" w:hAnsi="Arial Narrow"/>
            <w:sz w:val="24"/>
            <w:szCs w:val="24"/>
          </w:rPr>
          <w:t>lincolncenter.tumblr.com</w:t>
        </w:r>
      </w:hyperlink>
    </w:p>
    <w:p w:rsidR="00780BC2" w:rsidRDefault="00780BC2" w:rsidP="00FF3DAF">
      <w:pPr>
        <w:rPr>
          <w:rFonts w:ascii="Arial Narrow" w:hAnsi="Arial Narrow"/>
          <w:sz w:val="24"/>
          <w:szCs w:val="24"/>
        </w:rPr>
      </w:pPr>
    </w:p>
    <w:p w:rsidR="00E226E2" w:rsidRPr="00E226E2" w:rsidRDefault="00E226E2" w:rsidP="00E226E2">
      <w:pPr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# # #</w:t>
      </w:r>
    </w:p>
    <w:sectPr w:rsidR="00E226E2" w:rsidRPr="00E226E2" w:rsidSect="005F5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4547"/>
    <w:multiLevelType w:val="hybridMultilevel"/>
    <w:tmpl w:val="F6DA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03"/>
    <w:rsid w:val="000C68B5"/>
    <w:rsid w:val="0011789B"/>
    <w:rsid w:val="001851A0"/>
    <w:rsid w:val="002A68F0"/>
    <w:rsid w:val="00302D96"/>
    <w:rsid w:val="00372899"/>
    <w:rsid w:val="003E7344"/>
    <w:rsid w:val="0041090D"/>
    <w:rsid w:val="00470E93"/>
    <w:rsid w:val="004B41CD"/>
    <w:rsid w:val="00585ED2"/>
    <w:rsid w:val="005B67A0"/>
    <w:rsid w:val="005E2249"/>
    <w:rsid w:val="005F52F6"/>
    <w:rsid w:val="00623520"/>
    <w:rsid w:val="006E06F0"/>
    <w:rsid w:val="00770F08"/>
    <w:rsid w:val="00780BC2"/>
    <w:rsid w:val="00824A2D"/>
    <w:rsid w:val="00940596"/>
    <w:rsid w:val="009673DD"/>
    <w:rsid w:val="0099651D"/>
    <w:rsid w:val="009A2B90"/>
    <w:rsid w:val="009D1D6D"/>
    <w:rsid w:val="00AC4DF6"/>
    <w:rsid w:val="00B249E7"/>
    <w:rsid w:val="00C04CBA"/>
    <w:rsid w:val="00C46AD9"/>
    <w:rsid w:val="00C522E5"/>
    <w:rsid w:val="00C73D03"/>
    <w:rsid w:val="00CE500C"/>
    <w:rsid w:val="00DF395D"/>
    <w:rsid w:val="00E226E2"/>
    <w:rsid w:val="00E231BE"/>
    <w:rsid w:val="00EA34D1"/>
    <w:rsid w:val="00F3189B"/>
    <w:rsid w:val="00FA7E43"/>
    <w:rsid w:val="00FD2A85"/>
    <w:rsid w:val="00FE052D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0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0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utlincolncenter.org/press-room/subject/18" TargetMode="External"/><Relationship Id="rId13" Type="http://schemas.openxmlformats.org/officeDocument/2006/relationships/hyperlink" Target="https://twitter.com/LiveFromLC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Batchelder@LincolnCenter.org" TargetMode="External"/><Relationship Id="rId12" Type="http://schemas.openxmlformats.org/officeDocument/2006/relationships/hyperlink" Target="file:///C:\Users\egewirtz\AppData\Local\Microsoft\Windows\Temporary%20Internet%20Files\Content.Outlook\I9Q21HEG\twitter.com\lincolncent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LiveFromL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egewirtz\AppData\Local\Microsoft\Windows\Temporary%20Internet%20Files\Content.Outlook\I9Q21HEG\facebook.com\LincolnCenterNY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sroom.pbs.org/Programs/l/LIVE-FROM-LINCOLN-CENTER.aspx" TargetMode="External"/><Relationship Id="rId14" Type="http://schemas.openxmlformats.org/officeDocument/2006/relationships/hyperlink" Target="http://lincolncenter.tumbl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Gewirtz</dc:creator>
  <cp:lastModifiedBy>Eric Gewirtz</cp:lastModifiedBy>
  <cp:revision>7</cp:revision>
  <cp:lastPrinted>2013-03-01T21:52:00Z</cp:lastPrinted>
  <dcterms:created xsi:type="dcterms:W3CDTF">2013-03-01T22:19:00Z</dcterms:created>
  <dcterms:modified xsi:type="dcterms:W3CDTF">2013-03-11T18:12:00Z</dcterms:modified>
</cp:coreProperties>
</file>