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66" w:rsidRPr="00371C3E" w:rsidRDefault="007E2866" w:rsidP="007E2866">
      <w:pPr>
        <w:spacing w:after="0" w:line="240" w:lineRule="auto"/>
        <w:rPr>
          <w:rFonts w:ascii="Arial Narrow" w:hAnsi="Arial Narrow"/>
          <w:sz w:val="24"/>
          <w:szCs w:val="24"/>
        </w:rPr>
      </w:pPr>
      <w:r>
        <w:rPr>
          <w:rFonts w:ascii="Arial Narrow" w:hAnsi="Arial Narrow"/>
          <w:noProof/>
          <w:sz w:val="24"/>
          <w:szCs w:val="24"/>
        </w:rPr>
        <w:drawing>
          <wp:anchor distT="0" distB="0" distL="114300" distR="114300" simplePos="0" relativeHeight="251660288" behindDoc="0" locked="0" layoutInCell="1" allowOverlap="1" wp14:anchorId="7AC78ABD" wp14:editId="54226A39">
            <wp:simplePos x="0" y="0"/>
            <wp:positionH relativeFrom="column">
              <wp:posOffset>0</wp:posOffset>
            </wp:positionH>
            <wp:positionV relativeFrom="paragraph">
              <wp:posOffset>0</wp:posOffset>
            </wp:positionV>
            <wp:extent cx="3820479"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01_Horizontal_Image_let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0479" cy="1276350"/>
                    </a:xfrm>
                    <a:prstGeom prst="rect">
                      <a:avLst/>
                    </a:prstGeom>
                  </pic:spPr>
                </pic:pic>
              </a:graphicData>
            </a:graphic>
            <wp14:sizeRelH relativeFrom="page">
              <wp14:pctWidth>0</wp14:pctWidth>
            </wp14:sizeRelH>
            <wp14:sizeRelV relativeFrom="page">
              <wp14:pctHeight>0</wp14:pctHeight>
            </wp14:sizeRelV>
          </wp:anchor>
        </w:drawing>
      </w: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p>
    <w:p w:rsidR="008F7853" w:rsidRDefault="008F7853" w:rsidP="007E2866">
      <w:pPr>
        <w:spacing w:after="0" w:line="240" w:lineRule="auto"/>
        <w:jc w:val="right"/>
        <w:rPr>
          <w:rFonts w:ascii="Arial Narrow" w:hAnsi="Arial Narrow"/>
          <w:sz w:val="24"/>
          <w:szCs w:val="24"/>
        </w:rPr>
      </w:pPr>
      <w:r w:rsidRPr="005242ED">
        <w:rPr>
          <w:rFonts w:ascii="Arial Narrow" w:hAnsi="Arial Narrow"/>
          <w:sz w:val="24"/>
          <w:szCs w:val="24"/>
        </w:rPr>
        <w:t xml:space="preserve">Date: </w:t>
      </w:r>
      <w:r w:rsidR="00925098" w:rsidRPr="005242ED">
        <w:rPr>
          <w:rFonts w:ascii="Arial Narrow" w:hAnsi="Arial Narrow"/>
          <w:sz w:val="24"/>
          <w:szCs w:val="24"/>
        </w:rPr>
        <w:t>November 3</w:t>
      </w:r>
      <w:r w:rsidR="005C6E2C" w:rsidRPr="005242ED">
        <w:rPr>
          <w:rFonts w:ascii="Arial Narrow" w:hAnsi="Arial Narrow"/>
          <w:sz w:val="24"/>
          <w:szCs w:val="24"/>
        </w:rPr>
        <w:t>, 2014</w:t>
      </w:r>
    </w:p>
    <w:p w:rsidR="008F7853" w:rsidRPr="00C7039C" w:rsidRDefault="008F7853" w:rsidP="008F7853">
      <w:pPr>
        <w:spacing w:after="0" w:line="240" w:lineRule="auto"/>
        <w:jc w:val="right"/>
        <w:rPr>
          <w:rFonts w:ascii="Arial Narrow" w:eastAsia="Times New Roman" w:hAnsi="Arial Narrow"/>
          <w:sz w:val="24"/>
          <w:szCs w:val="24"/>
        </w:rPr>
      </w:pPr>
      <w:r>
        <w:rPr>
          <w:rFonts w:ascii="Arial Narrow" w:eastAsia="Times New Roman" w:hAnsi="Arial Narrow"/>
          <w:sz w:val="24"/>
          <w:szCs w:val="24"/>
        </w:rPr>
        <w:t xml:space="preserve">Eric M. </w:t>
      </w:r>
      <w:proofErr w:type="spellStart"/>
      <w:r>
        <w:rPr>
          <w:rFonts w:ascii="Arial Narrow" w:eastAsia="Times New Roman" w:hAnsi="Arial Narrow"/>
          <w:sz w:val="24"/>
          <w:szCs w:val="24"/>
        </w:rPr>
        <w:t>Gewirtz</w:t>
      </w:r>
      <w:proofErr w:type="spellEnd"/>
      <w:r>
        <w:rPr>
          <w:rFonts w:ascii="Arial Narrow" w:eastAsia="Times New Roman" w:hAnsi="Arial Narrow"/>
          <w:sz w:val="24"/>
          <w:szCs w:val="24"/>
        </w:rPr>
        <w:br/>
      </w:r>
      <w:r w:rsidRPr="009A675D">
        <w:rPr>
          <w:rFonts w:ascii="Arial Narrow" w:eastAsia="Times New Roman" w:hAnsi="Arial Narrow"/>
          <w:sz w:val="24"/>
          <w:szCs w:val="24"/>
        </w:rPr>
        <w:t>212-875-5049</w:t>
      </w:r>
      <w:r w:rsidRPr="00C7039C">
        <w:rPr>
          <w:rFonts w:ascii="Arial Narrow" w:eastAsia="Times New Roman" w:hAnsi="Arial Narrow"/>
          <w:sz w:val="24"/>
          <w:szCs w:val="24"/>
        </w:rPr>
        <w:br/>
      </w:r>
      <w:hyperlink r:id="rId7" w:history="1">
        <w:r w:rsidRPr="00776CF6">
          <w:rPr>
            <w:rStyle w:val="Hyperlink"/>
            <w:rFonts w:ascii="Arial Narrow" w:eastAsia="Times New Roman" w:hAnsi="Arial Narrow"/>
            <w:sz w:val="24"/>
            <w:szCs w:val="24"/>
          </w:rPr>
          <w:t>EGewirtz@LincolnCenter.org</w:t>
        </w:r>
      </w:hyperlink>
    </w:p>
    <w:p w:rsidR="008F7853" w:rsidRDefault="008F7853" w:rsidP="004566D9">
      <w:pPr>
        <w:spacing w:after="0" w:line="240" w:lineRule="auto"/>
        <w:jc w:val="right"/>
        <w:rPr>
          <w:rFonts w:ascii="Arial Narrow" w:hAnsi="Arial Narrow"/>
          <w:sz w:val="24"/>
          <w:szCs w:val="24"/>
        </w:rPr>
      </w:pPr>
    </w:p>
    <w:p w:rsidR="008F7853" w:rsidRPr="00755C9D" w:rsidRDefault="00755C9D" w:rsidP="004566D9">
      <w:pPr>
        <w:spacing w:after="0" w:line="240" w:lineRule="auto"/>
        <w:jc w:val="center"/>
        <w:rPr>
          <w:rFonts w:ascii="Arial Narrow" w:hAnsi="Arial Narrow"/>
          <w:b/>
          <w:i/>
          <w:sz w:val="32"/>
          <w:szCs w:val="24"/>
        </w:rPr>
      </w:pPr>
      <w:r w:rsidRPr="00755C9D">
        <w:rPr>
          <w:rFonts w:ascii="Arial Narrow" w:hAnsi="Arial Narrow"/>
          <w:b/>
          <w:i/>
          <w:sz w:val="28"/>
          <w:szCs w:val="24"/>
        </w:rPr>
        <w:t>LIVE FROM LINCOLN CENTER: 40</w:t>
      </w:r>
      <w:r w:rsidRPr="00755C9D">
        <w:rPr>
          <w:rFonts w:ascii="Arial Narrow" w:hAnsi="Arial Narrow"/>
          <w:b/>
          <w:i/>
          <w:sz w:val="28"/>
          <w:szCs w:val="24"/>
          <w:vertAlign w:val="superscript"/>
        </w:rPr>
        <w:t>TH</w:t>
      </w:r>
      <w:r w:rsidR="00C97ABB">
        <w:rPr>
          <w:rFonts w:ascii="Arial Narrow" w:hAnsi="Arial Narrow"/>
          <w:b/>
          <w:i/>
          <w:sz w:val="28"/>
          <w:szCs w:val="24"/>
        </w:rPr>
        <w:t xml:space="preserve"> ANNIVERSARY SEASON</w:t>
      </w:r>
    </w:p>
    <w:p w:rsidR="00C97ABB" w:rsidRPr="005242ED" w:rsidRDefault="00C97ABB" w:rsidP="004566D9">
      <w:pPr>
        <w:spacing w:after="0" w:line="240" w:lineRule="auto"/>
        <w:jc w:val="center"/>
        <w:rPr>
          <w:rFonts w:ascii="Arial Narrow" w:hAnsi="Arial Narrow"/>
          <w:b/>
          <w:sz w:val="20"/>
          <w:szCs w:val="24"/>
        </w:rPr>
      </w:pPr>
    </w:p>
    <w:p w:rsidR="00C97ABB" w:rsidRPr="00AA7066" w:rsidRDefault="004566D9" w:rsidP="004566D9">
      <w:pPr>
        <w:spacing w:after="0" w:line="240" w:lineRule="auto"/>
        <w:jc w:val="center"/>
        <w:rPr>
          <w:rFonts w:ascii="Arial Narrow" w:hAnsi="Arial Narrow"/>
          <w:b/>
          <w:sz w:val="24"/>
          <w:szCs w:val="24"/>
        </w:rPr>
      </w:pPr>
      <w:r w:rsidRPr="00AA7066">
        <w:rPr>
          <w:rFonts w:ascii="Arial Narrow" w:hAnsi="Arial Narrow"/>
          <w:b/>
          <w:sz w:val="24"/>
          <w:szCs w:val="24"/>
        </w:rPr>
        <w:t>“Curtain Up: The School of American Ballet Workshop Performances”</w:t>
      </w:r>
    </w:p>
    <w:p w:rsidR="004566D9" w:rsidRPr="00AA7066" w:rsidRDefault="004566D9" w:rsidP="004566D9">
      <w:pPr>
        <w:spacing w:after="0" w:line="240" w:lineRule="auto"/>
        <w:jc w:val="center"/>
        <w:rPr>
          <w:rFonts w:ascii="Arial Narrow" w:hAnsi="Arial Narrow"/>
          <w:b/>
          <w:sz w:val="24"/>
          <w:szCs w:val="24"/>
        </w:rPr>
      </w:pPr>
      <w:r w:rsidRPr="00AA7066">
        <w:rPr>
          <w:rFonts w:ascii="Arial Narrow" w:hAnsi="Arial Narrow"/>
          <w:b/>
          <w:sz w:val="24"/>
          <w:szCs w:val="24"/>
        </w:rPr>
        <w:t>Rare glimpse of Rehearsals and Performances by</w:t>
      </w:r>
    </w:p>
    <w:p w:rsidR="004566D9" w:rsidRPr="00AA7066" w:rsidRDefault="004566D9" w:rsidP="004566D9">
      <w:pPr>
        <w:spacing w:after="0" w:line="240" w:lineRule="auto"/>
        <w:jc w:val="center"/>
        <w:rPr>
          <w:rFonts w:ascii="Arial Narrow" w:hAnsi="Arial Narrow"/>
          <w:b/>
          <w:sz w:val="24"/>
          <w:szCs w:val="24"/>
        </w:rPr>
      </w:pPr>
      <w:r w:rsidRPr="00AA7066">
        <w:rPr>
          <w:rFonts w:ascii="Arial Narrow" w:hAnsi="Arial Narrow"/>
          <w:b/>
          <w:sz w:val="24"/>
          <w:szCs w:val="24"/>
        </w:rPr>
        <w:t>Future Dance Stars at School of American Ballet</w:t>
      </w:r>
    </w:p>
    <w:p w:rsidR="004566D9" w:rsidRPr="00AA7066" w:rsidRDefault="004566D9" w:rsidP="004566D9">
      <w:pPr>
        <w:spacing w:after="0" w:line="240" w:lineRule="auto"/>
        <w:jc w:val="center"/>
        <w:rPr>
          <w:rFonts w:ascii="Arial Narrow" w:hAnsi="Arial Narrow"/>
          <w:b/>
          <w:sz w:val="24"/>
          <w:szCs w:val="24"/>
        </w:rPr>
      </w:pPr>
      <w:proofErr w:type="gramStart"/>
      <w:r w:rsidRPr="00AA7066">
        <w:rPr>
          <w:rFonts w:ascii="Arial Narrow" w:hAnsi="Arial Narrow"/>
          <w:b/>
          <w:sz w:val="24"/>
          <w:szCs w:val="24"/>
        </w:rPr>
        <w:t>with</w:t>
      </w:r>
      <w:proofErr w:type="gramEnd"/>
      <w:r w:rsidRPr="00AA7066">
        <w:rPr>
          <w:rFonts w:ascii="Arial Narrow" w:hAnsi="Arial Narrow"/>
          <w:b/>
          <w:sz w:val="24"/>
          <w:szCs w:val="24"/>
        </w:rPr>
        <w:t xml:space="preserve"> Host Audra McDonald</w:t>
      </w:r>
    </w:p>
    <w:p w:rsidR="004566D9" w:rsidRPr="005242ED" w:rsidRDefault="004566D9" w:rsidP="004566D9">
      <w:pPr>
        <w:spacing w:after="0" w:line="240" w:lineRule="auto"/>
        <w:jc w:val="center"/>
        <w:rPr>
          <w:rFonts w:ascii="Arial Narrow" w:hAnsi="Arial Narrow"/>
          <w:b/>
          <w:sz w:val="20"/>
          <w:szCs w:val="24"/>
          <w:highlight w:val="yellow"/>
        </w:rPr>
      </w:pPr>
    </w:p>
    <w:p w:rsidR="004566D9" w:rsidRDefault="00966E4A" w:rsidP="004566D9">
      <w:pPr>
        <w:spacing w:after="0" w:line="240" w:lineRule="auto"/>
        <w:jc w:val="center"/>
        <w:rPr>
          <w:rFonts w:ascii="Arial Narrow" w:eastAsia="Times New Roman" w:hAnsi="Arial Narrow" w:cs="Arial"/>
          <w:b/>
          <w:bCs/>
          <w:sz w:val="24"/>
          <w:szCs w:val="24"/>
        </w:rPr>
      </w:pPr>
      <w:r>
        <w:rPr>
          <w:rFonts w:ascii="Arial Narrow" w:eastAsia="Times New Roman" w:hAnsi="Arial Narrow" w:cs="Arial"/>
          <w:b/>
          <w:bCs/>
          <w:sz w:val="24"/>
          <w:szCs w:val="24"/>
        </w:rPr>
        <w:t>Friday, December 12</w:t>
      </w:r>
      <w:r w:rsidR="004566D9">
        <w:rPr>
          <w:rFonts w:ascii="Arial Narrow" w:eastAsia="Times New Roman" w:hAnsi="Arial Narrow" w:cs="Arial"/>
          <w:b/>
          <w:bCs/>
          <w:sz w:val="24"/>
          <w:szCs w:val="24"/>
        </w:rPr>
        <w:t>, 2014 at 9:00 p.m. (ET) on PBS (check local listings)</w:t>
      </w:r>
    </w:p>
    <w:p w:rsidR="004566D9" w:rsidRPr="005242ED" w:rsidRDefault="004566D9" w:rsidP="004566D9">
      <w:pPr>
        <w:spacing w:after="0" w:line="240" w:lineRule="auto"/>
        <w:rPr>
          <w:rFonts w:ascii="Arial Narrow" w:eastAsia="Times New Roman" w:hAnsi="Arial Narrow"/>
          <w:sz w:val="20"/>
          <w:szCs w:val="24"/>
        </w:rPr>
      </w:pPr>
    </w:p>
    <w:p w:rsidR="00B80F0C" w:rsidRPr="004566D9" w:rsidRDefault="008F50AB" w:rsidP="004566D9">
      <w:pPr>
        <w:spacing w:after="0" w:line="240" w:lineRule="auto"/>
        <w:jc w:val="both"/>
        <w:rPr>
          <w:rFonts w:ascii="Arial Narrow" w:eastAsia="Times New Roman" w:hAnsi="Arial Narrow" w:cs="Arial"/>
          <w:b/>
          <w:bCs/>
          <w:sz w:val="24"/>
          <w:szCs w:val="24"/>
        </w:rPr>
      </w:pPr>
      <w:r>
        <w:rPr>
          <w:rFonts w:ascii="Arial Narrow" w:eastAsia="Times New Roman" w:hAnsi="Arial Narrow"/>
          <w:sz w:val="24"/>
          <w:szCs w:val="24"/>
        </w:rPr>
        <w:t xml:space="preserve">FOR IMMEDIATE RELEASE </w:t>
      </w:r>
      <w:r w:rsidRPr="005D61C6">
        <w:rPr>
          <w:rFonts w:ascii="Arial Narrow" w:eastAsia="Times New Roman" w:hAnsi="Arial Narrow"/>
          <w:sz w:val="24"/>
          <w:szCs w:val="24"/>
        </w:rPr>
        <w:t>—</w:t>
      </w:r>
      <w:r w:rsidR="00EE3594">
        <w:rPr>
          <w:rFonts w:ascii="Arial Narrow" w:eastAsia="Times New Roman" w:hAnsi="Arial Narrow"/>
          <w:sz w:val="24"/>
          <w:szCs w:val="24"/>
        </w:rPr>
        <w:t xml:space="preserve"> </w:t>
      </w:r>
      <w:proofErr w:type="gramStart"/>
      <w:r w:rsidR="00EE3594">
        <w:rPr>
          <w:rFonts w:ascii="Arial Narrow" w:eastAsia="Times New Roman" w:hAnsi="Arial Narrow"/>
          <w:sz w:val="24"/>
          <w:szCs w:val="24"/>
        </w:rPr>
        <w:t>For</w:t>
      </w:r>
      <w:proofErr w:type="gramEnd"/>
      <w:r w:rsidR="00EE3594">
        <w:rPr>
          <w:rFonts w:ascii="Arial Narrow" w:eastAsia="Times New Roman" w:hAnsi="Arial Narrow"/>
          <w:sz w:val="24"/>
          <w:szCs w:val="24"/>
        </w:rPr>
        <w:t xml:space="preserve"> the first time on </w:t>
      </w:r>
      <w:r w:rsidRPr="00FE130F">
        <w:rPr>
          <w:rFonts w:ascii="Arial Narrow" w:eastAsia="Times New Roman" w:hAnsi="Arial Narrow"/>
          <w:b/>
          <w:i/>
          <w:sz w:val="24"/>
          <w:szCs w:val="24"/>
        </w:rPr>
        <w:t>Live From Lincoln Center</w:t>
      </w:r>
      <w:r w:rsidR="004566D9">
        <w:rPr>
          <w:rFonts w:ascii="Arial Narrow" w:eastAsia="Times New Roman" w:hAnsi="Arial Narrow"/>
          <w:b/>
          <w:i/>
          <w:sz w:val="24"/>
          <w:szCs w:val="24"/>
        </w:rPr>
        <w:t>,</w:t>
      </w:r>
      <w:r w:rsidR="00EE3594">
        <w:rPr>
          <w:rFonts w:ascii="Arial Narrow" w:eastAsia="Times New Roman" w:hAnsi="Arial Narrow"/>
          <w:i/>
          <w:sz w:val="24"/>
          <w:szCs w:val="24"/>
        </w:rPr>
        <w:t xml:space="preserve"> </w:t>
      </w:r>
      <w:r w:rsidR="00EE3594">
        <w:rPr>
          <w:rFonts w:ascii="Arial Narrow" w:eastAsia="Times New Roman" w:hAnsi="Arial Narrow"/>
          <w:sz w:val="24"/>
          <w:szCs w:val="24"/>
        </w:rPr>
        <w:t xml:space="preserve">the curtain will be drawn </w:t>
      </w:r>
      <w:r>
        <w:rPr>
          <w:rFonts w:ascii="Arial Narrow" w:eastAsia="Times New Roman" w:hAnsi="Arial Narrow"/>
          <w:sz w:val="24"/>
          <w:szCs w:val="24"/>
        </w:rPr>
        <w:t xml:space="preserve">back on one of the world’s premier ballet academies – the </w:t>
      </w:r>
      <w:r w:rsidRPr="00FE130F">
        <w:rPr>
          <w:rFonts w:ascii="Arial Narrow" w:eastAsia="Times New Roman" w:hAnsi="Arial Narrow"/>
          <w:b/>
          <w:sz w:val="24"/>
          <w:szCs w:val="24"/>
        </w:rPr>
        <w:t>School of American Ballet</w:t>
      </w:r>
      <w:r>
        <w:rPr>
          <w:rFonts w:ascii="Arial Narrow" w:eastAsia="Times New Roman" w:hAnsi="Arial Narrow"/>
          <w:sz w:val="24"/>
          <w:szCs w:val="24"/>
        </w:rPr>
        <w:t xml:space="preserve"> – with the presentation of the School’s 50</w:t>
      </w:r>
      <w:r w:rsidRPr="008F50AB">
        <w:rPr>
          <w:rFonts w:ascii="Arial Narrow" w:eastAsia="Times New Roman" w:hAnsi="Arial Narrow"/>
          <w:sz w:val="24"/>
          <w:szCs w:val="24"/>
          <w:vertAlign w:val="superscript"/>
        </w:rPr>
        <w:t>th</w:t>
      </w:r>
      <w:r>
        <w:rPr>
          <w:rFonts w:ascii="Arial Narrow" w:eastAsia="Times New Roman" w:hAnsi="Arial Narrow"/>
          <w:sz w:val="24"/>
          <w:szCs w:val="24"/>
        </w:rPr>
        <w:t xml:space="preserve"> Annual Workshop Performance. Taped </w:t>
      </w:r>
      <w:r w:rsidR="00966E4A">
        <w:rPr>
          <w:rFonts w:ascii="Arial Narrow" w:eastAsia="Times New Roman" w:hAnsi="Arial Narrow"/>
          <w:sz w:val="24"/>
          <w:szCs w:val="24"/>
        </w:rPr>
        <w:t>during</w:t>
      </w:r>
      <w:r>
        <w:rPr>
          <w:rFonts w:ascii="Arial Narrow" w:eastAsia="Times New Roman" w:hAnsi="Arial Narrow"/>
          <w:sz w:val="24"/>
          <w:szCs w:val="24"/>
        </w:rPr>
        <w:t xml:space="preserve"> a live event in </w:t>
      </w:r>
      <w:r w:rsidR="00966E4A">
        <w:rPr>
          <w:rFonts w:ascii="Arial Narrow" w:eastAsia="Times New Roman" w:hAnsi="Arial Narrow"/>
          <w:sz w:val="24"/>
          <w:szCs w:val="24"/>
        </w:rPr>
        <w:t>May</w:t>
      </w:r>
      <w:r>
        <w:rPr>
          <w:rFonts w:ascii="Arial Narrow" w:eastAsia="Times New Roman" w:hAnsi="Arial Narrow"/>
          <w:sz w:val="24"/>
          <w:szCs w:val="24"/>
        </w:rPr>
        <w:t xml:space="preserve"> 2014, this coming broadcast will feature </w:t>
      </w:r>
      <w:r w:rsidRPr="004566D9">
        <w:rPr>
          <w:rFonts w:ascii="Arial Narrow" w:eastAsia="Times New Roman" w:hAnsi="Arial Narrow"/>
          <w:b/>
          <w:sz w:val="24"/>
          <w:szCs w:val="24"/>
        </w:rPr>
        <w:t>performance</w:t>
      </w:r>
      <w:r w:rsidR="00AA7066">
        <w:rPr>
          <w:rFonts w:ascii="Arial Narrow" w:eastAsia="Times New Roman" w:hAnsi="Arial Narrow"/>
          <w:b/>
          <w:sz w:val="24"/>
          <w:szCs w:val="24"/>
        </w:rPr>
        <w:t>s</w:t>
      </w:r>
      <w:r w:rsidRPr="004566D9">
        <w:rPr>
          <w:rFonts w:ascii="Arial Narrow" w:eastAsia="Times New Roman" w:hAnsi="Arial Narrow"/>
          <w:b/>
          <w:sz w:val="24"/>
          <w:szCs w:val="24"/>
        </w:rPr>
        <w:t xml:space="preserve"> and rare behind-the-scenes footage</w:t>
      </w:r>
      <w:r>
        <w:rPr>
          <w:rFonts w:ascii="Arial Narrow" w:eastAsia="Times New Roman" w:hAnsi="Arial Narrow"/>
          <w:sz w:val="24"/>
          <w:szCs w:val="24"/>
        </w:rPr>
        <w:t xml:space="preserve">, demonstrating the </w:t>
      </w:r>
      <w:r w:rsidR="00AA7066">
        <w:rPr>
          <w:rFonts w:ascii="Arial Narrow" w:eastAsia="Times New Roman" w:hAnsi="Arial Narrow"/>
          <w:sz w:val="24"/>
          <w:szCs w:val="24"/>
        </w:rPr>
        <w:t xml:space="preserve">legacy and </w:t>
      </w:r>
      <w:r w:rsidRPr="00B80F0C">
        <w:rPr>
          <w:rFonts w:ascii="Arial Narrow" w:eastAsia="Times New Roman" w:hAnsi="Arial Narrow"/>
          <w:sz w:val="24"/>
          <w:szCs w:val="24"/>
        </w:rPr>
        <w:t xml:space="preserve">continuing tradition of the excellence fostered at this prestigious academy and showcasing the talented dancers of the future. </w:t>
      </w:r>
      <w:r w:rsidRPr="00B80F0C">
        <w:rPr>
          <w:rFonts w:ascii="Arial Narrow" w:eastAsia="Times New Roman" w:hAnsi="Arial Narrow"/>
          <w:i/>
          <w:sz w:val="24"/>
          <w:szCs w:val="24"/>
        </w:rPr>
        <w:t xml:space="preserve">Live </w:t>
      </w:r>
      <w:proofErr w:type="gramStart"/>
      <w:r w:rsidRPr="00B80F0C">
        <w:rPr>
          <w:rFonts w:ascii="Arial Narrow" w:eastAsia="Times New Roman" w:hAnsi="Arial Narrow"/>
          <w:i/>
          <w:sz w:val="24"/>
          <w:szCs w:val="24"/>
        </w:rPr>
        <w:t>From</w:t>
      </w:r>
      <w:proofErr w:type="gramEnd"/>
      <w:r w:rsidRPr="00B80F0C">
        <w:rPr>
          <w:rFonts w:ascii="Arial Narrow" w:eastAsia="Times New Roman" w:hAnsi="Arial Narrow"/>
          <w:i/>
          <w:sz w:val="24"/>
          <w:szCs w:val="24"/>
        </w:rPr>
        <w:t xml:space="preserve"> Lincoln Center</w:t>
      </w:r>
      <w:r w:rsidRPr="00B80F0C">
        <w:rPr>
          <w:rFonts w:ascii="Arial Narrow" w:eastAsia="Times New Roman" w:hAnsi="Arial Narrow"/>
          <w:sz w:val="24"/>
          <w:szCs w:val="24"/>
        </w:rPr>
        <w:t xml:space="preserve">’s </w:t>
      </w:r>
      <w:r w:rsidR="00EE3594" w:rsidRPr="00B80F0C">
        <w:rPr>
          <w:rFonts w:ascii="Arial Narrow" w:eastAsia="Times New Roman" w:hAnsi="Arial Narrow"/>
          <w:sz w:val="24"/>
          <w:szCs w:val="24"/>
        </w:rPr>
        <w:t>40</w:t>
      </w:r>
      <w:r w:rsidR="00EE3594" w:rsidRPr="00B80F0C">
        <w:rPr>
          <w:rFonts w:ascii="Arial Narrow" w:eastAsia="Times New Roman" w:hAnsi="Arial Narrow"/>
          <w:sz w:val="24"/>
          <w:szCs w:val="24"/>
          <w:vertAlign w:val="superscript"/>
        </w:rPr>
        <w:t>th</w:t>
      </w:r>
      <w:r w:rsidR="00EE3594" w:rsidRPr="00B80F0C">
        <w:rPr>
          <w:rFonts w:ascii="Arial Narrow" w:eastAsia="Times New Roman" w:hAnsi="Arial Narrow"/>
          <w:sz w:val="24"/>
          <w:szCs w:val="24"/>
        </w:rPr>
        <w:t xml:space="preserve"> anniversary season </w:t>
      </w:r>
      <w:r w:rsidRPr="00B80F0C">
        <w:rPr>
          <w:rFonts w:ascii="Arial Narrow" w:eastAsia="Times New Roman" w:hAnsi="Arial Narrow"/>
          <w:sz w:val="24"/>
          <w:szCs w:val="24"/>
        </w:rPr>
        <w:t xml:space="preserve">presentation of the </w:t>
      </w:r>
      <w:r w:rsidR="00EE3594" w:rsidRPr="00B80F0C">
        <w:rPr>
          <w:rFonts w:ascii="Arial Narrow" w:eastAsia="Times New Roman" w:hAnsi="Arial Narrow"/>
          <w:sz w:val="24"/>
          <w:szCs w:val="24"/>
        </w:rPr>
        <w:t>“</w:t>
      </w:r>
      <w:r w:rsidR="00BE6A06">
        <w:rPr>
          <w:rFonts w:ascii="Arial Narrow" w:eastAsia="Times New Roman" w:hAnsi="Arial Narrow"/>
          <w:sz w:val="24"/>
          <w:szCs w:val="24"/>
        </w:rPr>
        <w:t xml:space="preserve">Curtain Up: The School of American Ballet Workshop Performances” will </w:t>
      </w:r>
      <w:r w:rsidRPr="00B80F0C">
        <w:rPr>
          <w:rFonts w:ascii="Arial Narrow" w:eastAsia="Times New Roman" w:hAnsi="Arial Narrow"/>
          <w:sz w:val="24"/>
          <w:szCs w:val="24"/>
        </w:rPr>
        <w:t xml:space="preserve">air on </w:t>
      </w:r>
      <w:r w:rsidR="00966E4A">
        <w:rPr>
          <w:rFonts w:ascii="Arial Narrow" w:eastAsia="Times New Roman" w:hAnsi="Arial Narrow"/>
          <w:sz w:val="24"/>
          <w:szCs w:val="24"/>
          <w:u w:val="single"/>
        </w:rPr>
        <w:t>Friday, December 12</w:t>
      </w:r>
      <w:r w:rsidRPr="00B80F0C">
        <w:rPr>
          <w:rFonts w:ascii="Arial Narrow" w:eastAsia="Times New Roman" w:hAnsi="Arial Narrow"/>
          <w:sz w:val="24"/>
          <w:szCs w:val="24"/>
          <w:u w:val="single"/>
        </w:rPr>
        <w:t xml:space="preserve">, </w:t>
      </w:r>
      <w:r w:rsidRPr="00AA7066">
        <w:rPr>
          <w:rFonts w:ascii="Arial Narrow" w:eastAsia="Times New Roman" w:hAnsi="Arial Narrow"/>
          <w:sz w:val="24"/>
          <w:szCs w:val="24"/>
          <w:u w:val="single"/>
        </w:rPr>
        <w:t xml:space="preserve">2014 at </w:t>
      </w:r>
      <w:r w:rsidR="004566D9" w:rsidRPr="00AA7066">
        <w:rPr>
          <w:rFonts w:ascii="Arial Narrow" w:eastAsia="Times New Roman" w:hAnsi="Arial Narrow"/>
          <w:sz w:val="24"/>
          <w:szCs w:val="24"/>
          <w:u w:val="single"/>
        </w:rPr>
        <w:t>9:00 p.m.</w:t>
      </w:r>
      <w:r w:rsidR="004566D9">
        <w:rPr>
          <w:rFonts w:ascii="Arial Narrow" w:eastAsia="Times New Roman" w:hAnsi="Arial Narrow"/>
          <w:sz w:val="24"/>
          <w:szCs w:val="24"/>
        </w:rPr>
        <w:t xml:space="preserve"> </w:t>
      </w:r>
      <w:r w:rsidR="00B80F0C">
        <w:rPr>
          <w:rFonts w:ascii="Arial Narrow" w:eastAsia="Times New Roman" w:hAnsi="Arial Narrow"/>
          <w:sz w:val="24"/>
          <w:szCs w:val="24"/>
        </w:rPr>
        <w:t>on PBS (*check local listings), hosted by Audra McDonald.</w:t>
      </w:r>
    </w:p>
    <w:p w:rsidR="00B80F0C" w:rsidRPr="00B80F0C" w:rsidRDefault="00B80F0C" w:rsidP="004566D9">
      <w:pPr>
        <w:spacing w:after="0" w:line="240" w:lineRule="auto"/>
        <w:jc w:val="both"/>
        <w:rPr>
          <w:rFonts w:ascii="Arial Narrow" w:eastAsia="Times New Roman" w:hAnsi="Arial Narrow"/>
          <w:sz w:val="24"/>
          <w:szCs w:val="24"/>
        </w:rPr>
      </w:pPr>
    </w:p>
    <w:p w:rsidR="00F377E0" w:rsidRDefault="00F377E0" w:rsidP="004566D9">
      <w:pPr>
        <w:spacing w:after="0" w:line="240" w:lineRule="auto"/>
        <w:jc w:val="both"/>
        <w:rPr>
          <w:rFonts w:ascii="Arial Narrow" w:hAnsi="Arial Narrow"/>
          <w:sz w:val="24"/>
          <w:szCs w:val="24"/>
        </w:rPr>
      </w:pPr>
      <w:r>
        <w:rPr>
          <w:rFonts w:ascii="Arial Narrow" w:hAnsi="Arial Narrow"/>
          <w:sz w:val="24"/>
          <w:szCs w:val="24"/>
        </w:rPr>
        <w:t xml:space="preserve">This past </w:t>
      </w:r>
      <w:r w:rsidR="00966E4A">
        <w:rPr>
          <w:rFonts w:ascii="Arial Narrow" w:hAnsi="Arial Narrow"/>
          <w:sz w:val="24"/>
          <w:szCs w:val="24"/>
        </w:rPr>
        <w:t>Spring</w:t>
      </w:r>
      <w:r>
        <w:rPr>
          <w:rFonts w:ascii="Arial Narrow" w:hAnsi="Arial Narrow"/>
          <w:sz w:val="24"/>
          <w:szCs w:val="24"/>
        </w:rPr>
        <w:t>, the 50</w:t>
      </w:r>
      <w:r w:rsidRPr="00B80F0C">
        <w:rPr>
          <w:rFonts w:ascii="Arial Narrow" w:hAnsi="Arial Narrow"/>
          <w:sz w:val="24"/>
          <w:szCs w:val="24"/>
          <w:vertAlign w:val="superscript"/>
        </w:rPr>
        <w:t>th</w:t>
      </w:r>
      <w:r>
        <w:rPr>
          <w:rFonts w:ascii="Arial Narrow" w:hAnsi="Arial Narrow"/>
          <w:sz w:val="24"/>
          <w:szCs w:val="24"/>
        </w:rPr>
        <w:t xml:space="preserve"> Annual Workshop featured a program specially chosen to recognize the School’s co-founder George Balanchine and former faculty member Alexandra Danilova, who together launched SAB’s first year-end student showcase in 1965. The all-Balanchine program, which was presented at Lincoln Center’s Peter Jay Sharp Theater, included </w:t>
      </w:r>
      <w:r w:rsidR="00966E4A">
        <w:rPr>
          <w:rFonts w:ascii="Arial Narrow" w:hAnsi="Arial Narrow"/>
          <w:sz w:val="24"/>
          <w:szCs w:val="24"/>
        </w:rPr>
        <w:t xml:space="preserve">the seminal </w:t>
      </w:r>
      <w:r w:rsidR="00966E4A">
        <w:rPr>
          <w:rFonts w:ascii="Arial Narrow" w:hAnsi="Arial Narrow"/>
          <w:i/>
          <w:sz w:val="24"/>
          <w:szCs w:val="24"/>
        </w:rPr>
        <w:t xml:space="preserve">Serenade </w:t>
      </w:r>
      <w:r w:rsidR="00966E4A">
        <w:rPr>
          <w:rFonts w:ascii="Arial Narrow" w:hAnsi="Arial Narrow"/>
          <w:sz w:val="24"/>
          <w:szCs w:val="24"/>
        </w:rPr>
        <w:t xml:space="preserve">as well as </w:t>
      </w:r>
      <w:r>
        <w:rPr>
          <w:rFonts w:ascii="Arial Narrow" w:hAnsi="Arial Narrow"/>
          <w:sz w:val="24"/>
          <w:szCs w:val="24"/>
        </w:rPr>
        <w:t>excerpts from such famous works as</w:t>
      </w:r>
      <w:r w:rsidR="00966E4A">
        <w:rPr>
          <w:rFonts w:ascii="Arial Narrow" w:hAnsi="Arial Narrow"/>
          <w:i/>
          <w:sz w:val="24"/>
          <w:szCs w:val="24"/>
        </w:rPr>
        <w:t xml:space="preserve"> </w:t>
      </w:r>
      <w:proofErr w:type="spellStart"/>
      <w:r w:rsidR="00966E4A">
        <w:rPr>
          <w:rFonts w:ascii="Arial Narrow" w:hAnsi="Arial Narrow"/>
          <w:i/>
          <w:sz w:val="24"/>
          <w:szCs w:val="24"/>
        </w:rPr>
        <w:t>Coppé</w:t>
      </w:r>
      <w:r>
        <w:rPr>
          <w:rFonts w:ascii="Arial Narrow" w:hAnsi="Arial Narrow"/>
          <w:i/>
          <w:sz w:val="24"/>
          <w:szCs w:val="24"/>
        </w:rPr>
        <w:t>lia</w:t>
      </w:r>
      <w:proofErr w:type="spellEnd"/>
      <w:r>
        <w:rPr>
          <w:rFonts w:ascii="Arial Narrow" w:hAnsi="Arial Narrow"/>
          <w:i/>
          <w:sz w:val="24"/>
          <w:szCs w:val="24"/>
        </w:rPr>
        <w:t>, Swan Lake</w:t>
      </w:r>
      <w:r w:rsidR="00AA7066">
        <w:rPr>
          <w:rFonts w:ascii="Arial Narrow" w:hAnsi="Arial Narrow"/>
          <w:i/>
          <w:sz w:val="24"/>
          <w:szCs w:val="24"/>
        </w:rPr>
        <w:t>,</w:t>
      </w:r>
      <w:r>
        <w:rPr>
          <w:rFonts w:ascii="Arial Narrow" w:hAnsi="Arial Narrow"/>
          <w:sz w:val="24"/>
          <w:szCs w:val="24"/>
        </w:rPr>
        <w:t xml:space="preserve"> and </w:t>
      </w:r>
      <w:r>
        <w:rPr>
          <w:rFonts w:ascii="Arial Narrow" w:hAnsi="Arial Narrow"/>
          <w:i/>
          <w:sz w:val="24"/>
          <w:szCs w:val="24"/>
        </w:rPr>
        <w:t>Western Symphony</w:t>
      </w:r>
      <w:r>
        <w:rPr>
          <w:rFonts w:ascii="Arial Narrow" w:hAnsi="Arial Narrow"/>
          <w:sz w:val="24"/>
          <w:szCs w:val="24"/>
        </w:rPr>
        <w:t xml:space="preserve">. </w:t>
      </w:r>
      <w:r w:rsidRPr="007320E8">
        <w:rPr>
          <w:rFonts w:ascii="Arial Narrow" w:hAnsi="Arial Narrow"/>
        </w:rPr>
        <w:t>These excerpts were tau</w:t>
      </w:r>
      <w:r w:rsidR="00AA7066" w:rsidRPr="007320E8">
        <w:rPr>
          <w:rFonts w:ascii="Arial Narrow" w:hAnsi="Arial Narrow"/>
        </w:rPr>
        <w:t xml:space="preserve">ght by some of the </w:t>
      </w:r>
      <w:r w:rsidR="007320E8" w:rsidRPr="007320E8">
        <w:rPr>
          <w:rFonts w:ascii="Arial Narrow" w:hAnsi="Arial Narrow"/>
        </w:rPr>
        <w:t>world’s most-acclaimed instructors and foremost stage</w:t>
      </w:r>
      <w:r w:rsidR="00BA5060">
        <w:rPr>
          <w:rFonts w:ascii="Arial Narrow" w:hAnsi="Arial Narrow"/>
        </w:rPr>
        <w:t>r</w:t>
      </w:r>
      <w:r w:rsidR="007320E8" w:rsidRPr="007320E8">
        <w:rPr>
          <w:rFonts w:ascii="Arial Narrow" w:hAnsi="Arial Narrow"/>
        </w:rPr>
        <w:t>s of Balanchine’s work</w:t>
      </w:r>
      <w:r w:rsidRPr="007320E8">
        <w:rPr>
          <w:rFonts w:ascii="Arial Narrow" w:hAnsi="Arial Narrow"/>
        </w:rPr>
        <w:t>, including</w:t>
      </w:r>
      <w:r w:rsidRPr="007320E8">
        <w:rPr>
          <w:rFonts w:ascii="Arial Narrow" w:hAnsi="Arial Narrow"/>
          <w:sz w:val="24"/>
          <w:szCs w:val="24"/>
        </w:rPr>
        <w:t xml:space="preserve"> </w:t>
      </w:r>
      <w:r>
        <w:rPr>
          <w:rFonts w:ascii="Arial Narrow" w:hAnsi="Arial Narrow"/>
          <w:sz w:val="24"/>
          <w:szCs w:val="24"/>
        </w:rPr>
        <w:t xml:space="preserve">Peter Martins and </w:t>
      </w:r>
      <w:proofErr w:type="spellStart"/>
      <w:r>
        <w:rPr>
          <w:rFonts w:ascii="Arial Narrow" w:hAnsi="Arial Narrow"/>
          <w:sz w:val="24"/>
          <w:szCs w:val="24"/>
        </w:rPr>
        <w:t>Darci</w:t>
      </w:r>
      <w:proofErr w:type="spellEnd"/>
      <w:r>
        <w:rPr>
          <w:rFonts w:ascii="Arial Narrow" w:hAnsi="Arial Narrow"/>
          <w:sz w:val="24"/>
          <w:szCs w:val="24"/>
        </w:rPr>
        <w:t xml:space="preserve"> </w:t>
      </w:r>
      <w:proofErr w:type="spellStart"/>
      <w:r>
        <w:rPr>
          <w:rFonts w:ascii="Arial Narrow" w:hAnsi="Arial Narrow"/>
          <w:sz w:val="24"/>
          <w:szCs w:val="24"/>
        </w:rPr>
        <w:t>Kistler</w:t>
      </w:r>
      <w:proofErr w:type="spellEnd"/>
      <w:r>
        <w:rPr>
          <w:rFonts w:ascii="Arial Narrow" w:hAnsi="Arial Narrow"/>
          <w:sz w:val="24"/>
          <w:szCs w:val="24"/>
        </w:rPr>
        <w:t>, who also appear in this broadcast, talking about the school and its history, the works</w:t>
      </w:r>
      <w:r w:rsidR="00AA7066">
        <w:rPr>
          <w:rFonts w:ascii="Arial Narrow" w:hAnsi="Arial Narrow"/>
          <w:sz w:val="24"/>
          <w:szCs w:val="24"/>
        </w:rPr>
        <w:t>,</w:t>
      </w:r>
      <w:r>
        <w:rPr>
          <w:rFonts w:ascii="Arial Narrow" w:hAnsi="Arial Narrow"/>
          <w:sz w:val="24"/>
          <w:szCs w:val="24"/>
        </w:rPr>
        <w:t xml:space="preserve"> and the dancers to be featured. This broadcast represents the first-ever School of American </w:t>
      </w:r>
      <w:r w:rsidR="00AA7066">
        <w:rPr>
          <w:rFonts w:ascii="Arial Narrow" w:hAnsi="Arial Narrow"/>
          <w:sz w:val="24"/>
          <w:szCs w:val="24"/>
        </w:rPr>
        <w:t xml:space="preserve">Ballet </w:t>
      </w:r>
      <w:r>
        <w:rPr>
          <w:rFonts w:ascii="Arial Narrow" w:hAnsi="Arial Narrow"/>
          <w:sz w:val="24"/>
          <w:szCs w:val="24"/>
        </w:rPr>
        <w:t xml:space="preserve">presentation on </w:t>
      </w:r>
      <w:r>
        <w:rPr>
          <w:rFonts w:ascii="Arial Narrow" w:hAnsi="Arial Narrow"/>
          <w:i/>
          <w:sz w:val="24"/>
          <w:szCs w:val="24"/>
        </w:rPr>
        <w:t xml:space="preserve">Live </w:t>
      </w:r>
      <w:proofErr w:type="gramStart"/>
      <w:r>
        <w:rPr>
          <w:rFonts w:ascii="Arial Narrow" w:hAnsi="Arial Narrow"/>
          <w:i/>
          <w:sz w:val="24"/>
          <w:szCs w:val="24"/>
        </w:rPr>
        <w:t>From</w:t>
      </w:r>
      <w:proofErr w:type="gramEnd"/>
      <w:r>
        <w:rPr>
          <w:rFonts w:ascii="Arial Narrow" w:hAnsi="Arial Narrow"/>
          <w:i/>
          <w:sz w:val="24"/>
          <w:szCs w:val="24"/>
        </w:rPr>
        <w:t xml:space="preserve"> Lincoln Center</w:t>
      </w:r>
      <w:r>
        <w:rPr>
          <w:rFonts w:ascii="Arial Narrow" w:hAnsi="Arial Narrow"/>
          <w:sz w:val="24"/>
          <w:szCs w:val="24"/>
        </w:rPr>
        <w:t xml:space="preserve">. </w:t>
      </w:r>
    </w:p>
    <w:p w:rsidR="005242ED" w:rsidRDefault="005242ED" w:rsidP="004566D9">
      <w:pPr>
        <w:spacing w:after="0" w:line="240" w:lineRule="auto"/>
        <w:jc w:val="both"/>
        <w:rPr>
          <w:rFonts w:ascii="Arial Narrow" w:hAnsi="Arial Narrow"/>
          <w:sz w:val="24"/>
          <w:szCs w:val="24"/>
        </w:rPr>
      </w:pPr>
    </w:p>
    <w:p w:rsidR="005C6E2C" w:rsidRDefault="005242ED" w:rsidP="004566D9">
      <w:pPr>
        <w:spacing w:after="0" w:line="240" w:lineRule="auto"/>
        <w:jc w:val="both"/>
        <w:rPr>
          <w:rFonts w:ascii="Arial Narrow" w:hAnsi="Arial Narrow"/>
          <w:sz w:val="24"/>
          <w:szCs w:val="24"/>
        </w:rPr>
      </w:pPr>
      <w:r>
        <w:rPr>
          <w:rFonts w:ascii="Arial Narrow" w:hAnsi="Arial Narrow"/>
          <w:sz w:val="24"/>
          <w:szCs w:val="24"/>
        </w:rPr>
        <w:t xml:space="preserve">&gt;&gt; </w:t>
      </w:r>
      <w:r w:rsidR="007320E8" w:rsidRPr="005242ED">
        <w:rPr>
          <w:rFonts w:ascii="Arial Narrow" w:hAnsi="Arial Narrow"/>
          <w:sz w:val="24"/>
          <w:szCs w:val="24"/>
        </w:rPr>
        <w:t xml:space="preserve">Watch a preview here: </w:t>
      </w:r>
      <w:hyperlink r:id="rId8" w:history="1">
        <w:r w:rsidRPr="005242ED">
          <w:rPr>
            <w:rStyle w:val="Hyperlink"/>
            <w:rFonts w:ascii="Arial Narrow" w:hAnsi="Arial Narrow"/>
            <w:sz w:val="24"/>
            <w:szCs w:val="24"/>
          </w:rPr>
          <w:t>http://youtu.be/9dpt4isQPhE</w:t>
        </w:r>
      </w:hyperlink>
    </w:p>
    <w:p w:rsidR="00F377E0" w:rsidRDefault="00F377E0" w:rsidP="004566D9">
      <w:pPr>
        <w:spacing w:after="0" w:line="240" w:lineRule="auto"/>
        <w:jc w:val="both"/>
        <w:rPr>
          <w:rFonts w:ascii="Arial Narrow" w:hAnsi="Arial Narrow"/>
          <w:sz w:val="24"/>
          <w:szCs w:val="24"/>
        </w:rPr>
      </w:pPr>
    </w:p>
    <w:p w:rsidR="00966E4A" w:rsidRDefault="00EE3594" w:rsidP="00966E4A">
      <w:pPr>
        <w:spacing w:after="0" w:line="240" w:lineRule="auto"/>
        <w:jc w:val="both"/>
        <w:rPr>
          <w:rFonts w:ascii="Arial Narrow" w:hAnsi="Arial Narrow"/>
          <w:sz w:val="24"/>
          <w:szCs w:val="24"/>
        </w:rPr>
      </w:pPr>
      <w:r w:rsidRPr="00B80F0C">
        <w:rPr>
          <w:rFonts w:ascii="Arial Narrow" w:hAnsi="Arial Narrow"/>
          <w:sz w:val="24"/>
          <w:szCs w:val="24"/>
        </w:rPr>
        <w:t>The School of American Ballet</w:t>
      </w:r>
      <w:r w:rsidR="00B80F0C" w:rsidRPr="00B80F0C">
        <w:rPr>
          <w:rFonts w:ascii="Arial Narrow" w:hAnsi="Arial Narrow"/>
          <w:sz w:val="24"/>
          <w:szCs w:val="24"/>
        </w:rPr>
        <w:t xml:space="preserve"> (SAB)</w:t>
      </w:r>
      <w:r w:rsidRPr="00B80F0C">
        <w:rPr>
          <w:rFonts w:ascii="Arial Narrow" w:hAnsi="Arial Narrow"/>
          <w:sz w:val="24"/>
          <w:szCs w:val="24"/>
        </w:rPr>
        <w:t xml:space="preserve">, the official training academy of the New York City Ballet, was founded by </w:t>
      </w:r>
      <w:r w:rsidR="00AA7066">
        <w:rPr>
          <w:rFonts w:ascii="Arial Narrow" w:hAnsi="Arial Narrow"/>
          <w:sz w:val="24"/>
          <w:szCs w:val="24"/>
        </w:rPr>
        <w:t xml:space="preserve">Lincoln Kirstein and </w:t>
      </w:r>
      <w:r w:rsidRPr="00B80F0C">
        <w:rPr>
          <w:rFonts w:ascii="Arial Narrow" w:hAnsi="Arial Narrow"/>
          <w:sz w:val="24"/>
          <w:szCs w:val="24"/>
        </w:rPr>
        <w:t>legendary chor</w:t>
      </w:r>
      <w:r w:rsidR="00AA7066">
        <w:rPr>
          <w:rFonts w:ascii="Arial Narrow" w:hAnsi="Arial Narrow"/>
          <w:sz w:val="24"/>
          <w:szCs w:val="24"/>
        </w:rPr>
        <w:t xml:space="preserve">eographer George Balanchine </w:t>
      </w:r>
      <w:r w:rsidRPr="00B80F0C">
        <w:rPr>
          <w:rFonts w:ascii="Arial Narrow" w:hAnsi="Arial Narrow"/>
          <w:sz w:val="24"/>
          <w:szCs w:val="24"/>
        </w:rPr>
        <w:t xml:space="preserve">in 1934 as the first and most essential step in their mission to establish a uniquely American classical ballet company. </w:t>
      </w:r>
      <w:r w:rsidR="00B80F0C" w:rsidRPr="00B80F0C">
        <w:rPr>
          <w:rFonts w:ascii="Arial Narrow" w:hAnsi="Arial Narrow"/>
          <w:sz w:val="24"/>
          <w:szCs w:val="24"/>
        </w:rPr>
        <w:t>Since its founding, SAB has elevated the quality of American dance and is today the premier ballet academy in the United</w:t>
      </w:r>
    </w:p>
    <w:p w:rsidR="00966E4A" w:rsidRPr="00107705" w:rsidRDefault="00966E4A" w:rsidP="00966E4A">
      <w:pPr>
        <w:spacing w:after="0" w:line="240" w:lineRule="auto"/>
        <w:rPr>
          <w:rFonts w:ascii="Arial Narrow" w:hAnsi="Arial Narrow"/>
        </w:rPr>
      </w:pPr>
      <w:r>
        <w:rPr>
          <w:noProof/>
        </w:rPr>
        <w:drawing>
          <wp:anchor distT="0" distB="0" distL="114300" distR="114300" simplePos="0" relativeHeight="251662336" behindDoc="0" locked="0" layoutInCell="1" allowOverlap="1" wp14:anchorId="2376111C" wp14:editId="037B1559">
            <wp:simplePos x="0" y="0"/>
            <wp:positionH relativeFrom="column">
              <wp:posOffset>0</wp:posOffset>
            </wp:positionH>
            <wp:positionV relativeFrom="paragraph">
              <wp:posOffset>93345</wp:posOffset>
            </wp:positionV>
            <wp:extent cx="5953125" cy="9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9525"/>
                    </a:xfrm>
                    <a:prstGeom prst="rect">
                      <a:avLst/>
                    </a:prstGeom>
                    <a:noFill/>
                  </pic:spPr>
                </pic:pic>
              </a:graphicData>
            </a:graphic>
            <wp14:sizeRelH relativeFrom="page">
              <wp14:pctWidth>0</wp14:pctWidth>
            </wp14:sizeRelH>
            <wp14:sizeRelV relativeFrom="page">
              <wp14:pctHeight>0</wp14:pctHeight>
            </wp14:sizeRelV>
          </wp:anchor>
        </w:drawing>
      </w:r>
    </w:p>
    <w:p w:rsidR="00966E4A" w:rsidRPr="00CE500C" w:rsidRDefault="00966E4A" w:rsidP="00966E4A">
      <w:pPr>
        <w:spacing w:after="0" w:line="240" w:lineRule="auto"/>
        <w:jc w:val="center"/>
        <w:rPr>
          <w:rFonts w:ascii="Arial Narrow" w:hAnsi="Arial Narrow"/>
          <w:sz w:val="24"/>
          <w:szCs w:val="24"/>
        </w:rPr>
      </w:pPr>
      <w:r w:rsidRPr="00CE500C">
        <w:rPr>
          <w:rFonts w:ascii="Arial Narrow" w:hAnsi="Arial Narrow"/>
          <w:i/>
          <w:sz w:val="24"/>
          <w:szCs w:val="24"/>
        </w:rPr>
        <w:t xml:space="preserve">Live </w:t>
      </w:r>
      <w:proofErr w:type="gramStart"/>
      <w:r w:rsidRPr="00CE500C">
        <w:rPr>
          <w:rFonts w:ascii="Arial Narrow" w:hAnsi="Arial Narrow"/>
          <w:i/>
          <w:sz w:val="24"/>
          <w:szCs w:val="24"/>
        </w:rPr>
        <w:t>From</w:t>
      </w:r>
      <w:proofErr w:type="gramEnd"/>
      <w:r w:rsidRPr="00CE500C">
        <w:rPr>
          <w:rFonts w:ascii="Arial Narrow" w:hAnsi="Arial Narrow"/>
          <w:i/>
          <w:sz w:val="24"/>
          <w:szCs w:val="24"/>
        </w:rPr>
        <w:t xml:space="preserve"> Lincoln Center</w:t>
      </w:r>
      <w:r w:rsidRPr="00CE500C">
        <w:rPr>
          <w:rFonts w:ascii="Arial Narrow" w:hAnsi="Arial Narrow"/>
          <w:sz w:val="24"/>
          <w:szCs w:val="24"/>
        </w:rPr>
        <w:t xml:space="preserve"> is made possible by a major grant from MetLife.</w:t>
      </w:r>
    </w:p>
    <w:p w:rsidR="00B80F0C" w:rsidRDefault="00B80F0C" w:rsidP="004566D9">
      <w:pPr>
        <w:spacing w:after="0" w:line="240" w:lineRule="auto"/>
        <w:jc w:val="both"/>
        <w:rPr>
          <w:rFonts w:ascii="Arial Narrow" w:hAnsi="Arial Narrow"/>
          <w:sz w:val="24"/>
          <w:szCs w:val="24"/>
        </w:rPr>
      </w:pPr>
      <w:proofErr w:type="gramStart"/>
      <w:r w:rsidRPr="00B80F0C">
        <w:rPr>
          <w:rFonts w:ascii="Arial Narrow" w:hAnsi="Arial Narrow"/>
          <w:sz w:val="24"/>
          <w:szCs w:val="24"/>
        </w:rPr>
        <w:lastRenderedPageBreak/>
        <w:t xml:space="preserve">States, </w:t>
      </w:r>
      <w:r w:rsidR="00EE3594" w:rsidRPr="00B80F0C">
        <w:rPr>
          <w:rFonts w:ascii="Arial Narrow" w:hAnsi="Arial Narrow"/>
          <w:sz w:val="24"/>
          <w:szCs w:val="24"/>
        </w:rPr>
        <w:t xml:space="preserve">training more students who go on to become professional dancers than any other </w:t>
      </w:r>
      <w:r w:rsidR="00AA7066">
        <w:rPr>
          <w:rFonts w:ascii="Arial Narrow" w:hAnsi="Arial Narrow"/>
          <w:sz w:val="24"/>
          <w:szCs w:val="24"/>
        </w:rPr>
        <w:t>institution</w:t>
      </w:r>
      <w:r w:rsidR="00EE3594" w:rsidRPr="00B80F0C">
        <w:rPr>
          <w:rFonts w:ascii="Arial Narrow" w:hAnsi="Arial Narrow"/>
          <w:sz w:val="24"/>
          <w:szCs w:val="24"/>
        </w:rPr>
        <w:t>.</w:t>
      </w:r>
      <w:proofErr w:type="gramEnd"/>
      <w:r>
        <w:rPr>
          <w:rFonts w:ascii="Arial Narrow" w:hAnsi="Arial Narrow"/>
          <w:sz w:val="24"/>
          <w:szCs w:val="24"/>
        </w:rPr>
        <w:t xml:space="preserve"> At the end of each school year, advanced students are selected to perform in the School’s Spring Workshop, which </w:t>
      </w:r>
      <w:r w:rsidR="001B5673">
        <w:rPr>
          <w:rFonts w:ascii="Arial Narrow" w:hAnsi="Arial Narrow"/>
          <w:sz w:val="24"/>
          <w:szCs w:val="24"/>
        </w:rPr>
        <w:t>is presented in this broadcast, providing audiences a unique opportunity to wi</w:t>
      </w:r>
      <w:r w:rsidR="00F377E0">
        <w:rPr>
          <w:rFonts w:ascii="Arial Narrow" w:hAnsi="Arial Narrow"/>
          <w:sz w:val="24"/>
          <w:szCs w:val="24"/>
        </w:rPr>
        <w:t>t</w:t>
      </w:r>
      <w:r w:rsidR="001B5673">
        <w:rPr>
          <w:rFonts w:ascii="Arial Narrow" w:hAnsi="Arial Narrow"/>
          <w:sz w:val="24"/>
          <w:szCs w:val="24"/>
        </w:rPr>
        <w:t>ness the pre-professional deb</w:t>
      </w:r>
      <w:r w:rsidR="00966E4A">
        <w:rPr>
          <w:rFonts w:ascii="Arial Narrow" w:hAnsi="Arial Narrow"/>
          <w:sz w:val="24"/>
          <w:szCs w:val="24"/>
        </w:rPr>
        <w:t>u</w:t>
      </w:r>
      <w:r w:rsidR="001B5673">
        <w:rPr>
          <w:rFonts w:ascii="Arial Narrow" w:hAnsi="Arial Narrow"/>
          <w:sz w:val="24"/>
          <w:szCs w:val="24"/>
        </w:rPr>
        <w:t xml:space="preserve">ts of the nation’s most talented ballet students as they prepare to embark on professional ballet careers with notable companies </w:t>
      </w:r>
      <w:r w:rsidR="00AA7066">
        <w:rPr>
          <w:rFonts w:ascii="Arial Narrow" w:hAnsi="Arial Narrow"/>
          <w:sz w:val="24"/>
          <w:szCs w:val="24"/>
        </w:rPr>
        <w:t>in</w:t>
      </w:r>
      <w:r w:rsidR="001B5673">
        <w:rPr>
          <w:rFonts w:ascii="Arial Narrow" w:hAnsi="Arial Narrow"/>
          <w:sz w:val="24"/>
          <w:szCs w:val="24"/>
        </w:rPr>
        <w:t xml:space="preserve"> the U.S. and abroad.</w:t>
      </w:r>
    </w:p>
    <w:p w:rsidR="00966E4A" w:rsidRDefault="00966E4A" w:rsidP="004566D9">
      <w:pPr>
        <w:spacing w:after="0" w:line="240" w:lineRule="auto"/>
        <w:jc w:val="both"/>
        <w:rPr>
          <w:rFonts w:ascii="Arial Narrow" w:hAnsi="Arial Narrow"/>
          <w:sz w:val="24"/>
          <w:szCs w:val="24"/>
        </w:rPr>
      </w:pPr>
    </w:p>
    <w:p w:rsidR="00966E4A" w:rsidRPr="00966E4A" w:rsidRDefault="00966E4A" w:rsidP="004566D9">
      <w:pPr>
        <w:spacing w:after="0" w:line="240" w:lineRule="auto"/>
        <w:jc w:val="both"/>
        <w:rPr>
          <w:rFonts w:ascii="Arial Narrow" w:hAnsi="Arial Narrow"/>
          <w:sz w:val="24"/>
          <w:szCs w:val="24"/>
        </w:rPr>
      </w:pPr>
      <w:r>
        <w:rPr>
          <w:rFonts w:ascii="Arial Narrow" w:hAnsi="Arial Narrow"/>
          <w:sz w:val="24"/>
          <w:szCs w:val="24"/>
        </w:rPr>
        <w:t xml:space="preserve">This episode of </w:t>
      </w:r>
      <w:r>
        <w:rPr>
          <w:rFonts w:ascii="Arial Narrow" w:hAnsi="Arial Narrow"/>
          <w:i/>
          <w:sz w:val="24"/>
          <w:szCs w:val="24"/>
        </w:rPr>
        <w:t>Live From Lincoln Center</w:t>
      </w:r>
      <w:r>
        <w:rPr>
          <w:rFonts w:ascii="Arial Narrow" w:hAnsi="Arial Narrow"/>
          <w:sz w:val="24"/>
          <w:szCs w:val="24"/>
        </w:rPr>
        <w:t xml:space="preserve"> is directed for television by Matthew Diamond, who also directed </w:t>
      </w:r>
      <w:r>
        <w:rPr>
          <w:rFonts w:ascii="Arial Narrow" w:hAnsi="Arial Narrow"/>
          <w:i/>
          <w:sz w:val="24"/>
          <w:szCs w:val="24"/>
        </w:rPr>
        <w:t>The Nance</w:t>
      </w:r>
      <w:r>
        <w:rPr>
          <w:rFonts w:ascii="Arial Narrow" w:hAnsi="Arial Narrow"/>
          <w:sz w:val="24"/>
          <w:szCs w:val="24"/>
        </w:rPr>
        <w:t xml:space="preserve"> which aired earlier in this anniversary season as well as </w:t>
      </w:r>
      <w:r>
        <w:rPr>
          <w:rFonts w:ascii="Arial Narrow" w:hAnsi="Arial Narrow"/>
          <w:i/>
          <w:sz w:val="24"/>
          <w:szCs w:val="24"/>
        </w:rPr>
        <w:t>Dance in America</w:t>
      </w:r>
      <w:r>
        <w:rPr>
          <w:rFonts w:ascii="Arial Narrow" w:hAnsi="Arial Narrow"/>
          <w:sz w:val="24"/>
          <w:szCs w:val="24"/>
        </w:rPr>
        <w:t xml:space="preserve">, as well as documentary segments contributed by Elliot </w:t>
      </w:r>
      <w:proofErr w:type="spellStart"/>
      <w:r>
        <w:rPr>
          <w:rFonts w:ascii="Arial Narrow" w:hAnsi="Arial Narrow"/>
          <w:sz w:val="24"/>
          <w:szCs w:val="24"/>
        </w:rPr>
        <w:t>Caplan</w:t>
      </w:r>
      <w:proofErr w:type="spellEnd"/>
      <w:r>
        <w:rPr>
          <w:rFonts w:ascii="Arial Narrow" w:hAnsi="Arial Narrow"/>
          <w:sz w:val="24"/>
          <w:szCs w:val="24"/>
        </w:rPr>
        <w:t xml:space="preserve">, the filmmaker in residence at the Cunningham Dance Company from 1983-1998). The executive producer of the </w:t>
      </w:r>
      <w:r w:rsidRPr="00966E4A">
        <w:rPr>
          <w:rFonts w:ascii="Arial Narrow" w:hAnsi="Arial Narrow"/>
          <w:i/>
          <w:sz w:val="24"/>
          <w:szCs w:val="24"/>
        </w:rPr>
        <w:t xml:space="preserve">Live </w:t>
      </w:r>
      <w:proofErr w:type="gramStart"/>
      <w:r w:rsidRPr="00966E4A">
        <w:rPr>
          <w:rFonts w:ascii="Arial Narrow" w:hAnsi="Arial Narrow"/>
          <w:i/>
          <w:sz w:val="24"/>
          <w:szCs w:val="24"/>
        </w:rPr>
        <w:t>From</w:t>
      </w:r>
      <w:proofErr w:type="gramEnd"/>
      <w:r w:rsidRPr="00966E4A">
        <w:rPr>
          <w:rFonts w:ascii="Arial Narrow" w:hAnsi="Arial Narrow"/>
          <w:i/>
          <w:sz w:val="24"/>
          <w:szCs w:val="24"/>
        </w:rPr>
        <w:t xml:space="preserve"> Lincoln Center</w:t>
      </w:r>
      <w:r>
        <w:rPr>
          <w:rFonts w:ascii="Arial Narrow" w:hAnsi="Arial Narrow"/>
          <w:sz w:val="24"/>
          <w:szCs w:val="24"/>
        </w:rPr>
        <w:t xml:space="preserve"> series is Andrew C. Wilk.</w:t>
      </w:r>
    </w:p>
    <w:p w:rsidR="00966E4A" w:rsidRDefault="00966E4A" w:rsidP="004566D9">
      <w:pPr>
        <w:spacing w:after="0" w:line="240" w:lineRule="auto"/>
        <w:jc w:val="both"/>
        <w:rPr>
          <w:rFonts w:ascii="Arial Narrow" w:hAnsi="Arial Narrow"/>
          <w:sz w:val="24"/>
          <w:szCs w:val="24"/>
        </w:rPr>
      </w:pPr>
    </w:p>
    <w:p w:rsidR="00EE3594" w:rsidRDefault="00EE3594" w:rsidP="004566D9">
      <w:pPr>
        <w:spacing w:after="0" w:line="240" w:lineRule="auto"/>
        <w:jc w:val="both"/>
        <w:rPr>
          <w:rFonts w:ascii="Arial Narrow" w:hAnsi="Arial Narrow"/>
          <w:sz w:val="24"/>
          <w:szCs w:val="24"/>
        </w:rPr>
      </w:pPr>
      <w:r w:rsidRPr="00EE3594">
        <w:rPr>
          <w:rFonts w:ascii="Arial Narrow" w:hAnsi="Arial Narrow"/>
          <w:b/>
          <w:sz w:val="24"/>
          <w:szCs w:val="24"/>
          <w:u w:val="single"/>
        </w:rPr>
        <w:t>About School of American Ballet</w:t>
      </w:r>
    </w:p>
    <w:p w:rsidR="00EE3594" w:rsidRDefault="00EE3594" w:rsidP="004566D9">
      <w:pPr>
        <w:pStyle w:val="BodyText2"/>
        <w:jc w:val="both"/>
        <w:rPr>
          <w:rFonts w:ascii="Arial Narrow" w:hAnsi="Arial Narrow" w:cs="Arial"/>
          <w:b w:val="0"/>
          <w:bCs w:val="0"/>
          <w:color w:val="000000"/>
          <w:szCs w:val="24"/>
        </w:rPr>
      </w:pPr>
      <w:r w:rsidRPr="00EE3594">
        <w:rPr>
          <w:rFonts w:ascii="Arial Narrow" w:hAnsi="Arial Narrow" w:cs="Arial"/>
          <w:b w:val="0"/>
          <w:bCs w:val="0"/>
          <w:szCs w:val="24"/>
        </w:rPr>
        <w:t>The School of American Ballet, founded by legendary choreographer George Balanchine and Lincoln Kirstein in 1934, is the premier ballet</w:t>
      </w:r>
      <w:r w:rsidR="00F377E0">
        <w:rPr>
          <w:rFonts w:ascii="Arial Narrow" w:hAnsi="Arial Narrow" w:cs="Arial"/>
          <w:b w:val="0"/>
          <w:bCs w:val="0"/>
          <w:szCs w:val="24"/>
        </w:rPr>
        <w:t xml:space="preserve"> academy in the United States. </w:t>
      </w:r>
      <w:r w:rsidRPr="00EE3594">
        <w:rPr>
          <w:rFonts w:ascii="Arial Narrow" w:hAnsi="Arial Narrow" w:cs="Arial"/>
          <w:b w:val="0"/>
          <w:bCs w:val="0"/>
          <w:szCs w:val="24"/>
        </w:rPr>
        <w:t xml:space="preserve">Approximately 570 boys and girls ranging in age from six to nineteen attend classes during the Winter Term at SAB, which is both a </w:t>
      </w:r>
      <w:r w:rsidR="00F377E0">
        <w:rPr>
          <w:rFonts w:ascii="Arial Narrow" w:hAnsi="Arial Narrow" w:cs="Arial"/>
          <w:b w:val="0"/>
          <w:bCs w:val="0"/>
          <w:szCs w:val="24"/>
        </w:rPr>
        <w:t>resident organization</w:t>
      </w:r>
      <w:r w:rsidRPr="00EE3594">
        <w:rPr>
          <w:rFonts w:ascii="Arial Narrow" w:hAnsi="Arial Narrow" w:cs="Arial"/>
          <w:b w:val="0"/>
          <w:bCs w:val="0"/>
          <w:szCs w:val="24"/>
        </w:rPr>
        <w:t xml:space="preserve"> of Lincoln Center for the Performing Arts and the official academy of New York City Ballet. While children enrolled at the School hail from the New York metro area, SAB’s intermediate and advanced classes are filled with talented students from around the U.S. and abroad, with more than 60 living in the School’s onsite residence hall. Each year, twenty advanced students on average sign professional contracts with dance companies around the United States and abroad</w:t>
      </w:r>
      <w:r w:rsidRPr="00EE3594">
        <w:rPr>
          <w:rFonts w:ascii="Arial Narrow" w:hAnsi="Arial Narrow" w:cs="Arial"/>
          <w:b w:val="0"/>
          <w:bCs w:val="0"/>
          <w:color w:val="000000"/>
          <w:szCs w:val="24"/>
        </w:rPr>
        <w:t>.  Not only do SAB alumni comprise 97 percent of New York City Ballet, but dancers trained at the School also currently appear on the rosters of over 70 U.S. and more than a dozen international companies.</w:t>
      </w:r>
      <w:r>
        <w:rPr>
          <w:rFonts w:ascii="Arial Narrow" w:hAnsi="Arial Narrow" w:cs="Arial"/>
          <w:b w:val="0"/>
          <w:bCs w:val="0"/>
          <w:color w:val="000000"/>
          <w:szCs w:val="24"/>
        </w:rPr>
        <w:t xml:space="preserve"> For more information: </w:t>
      </w:r>
      <w:hyperlink r:id="rId10" w:history="1">
        <w:r w:rsidRPr="00EE3594">
          <w:rPr>
            <w:rStyle w:val="Hyperlink"/>
            <w:rFonts w:ascii="Arial Narrow" w:hAnsi="Arial Narrow" w:cs="Arial"/>
            <w:b w:val="0"/>
            <w:bCs w:val="0"/>
            <w:szCs w:val="24"/>
          </w:rPr>
          <w:t>sab.org</w:t>
        </w:r>
      </w:hyperlink>
    </w:p>
    <w:p w:rsidR="00EE3594" w:rsidRPr="005D61C6" w:rsidRDefault="00EE3594" w:rsidP="004566D9">
      <w:pPr>
        <w:spacing w:after="0" w:line="240" w:lineRule="auto"/>
        <w:jc w:val="both"/>
        <w:rPr>
          <w:rFonts w:ascii="Arial Narrow" w:hAnsi="Arial Narrow"/>
          <w:b/>
          <w:sz w:val="24"/>
          <w:szCs w:val="24"/>
        </w:rPr>
      </w:pPr>
    </w:p>
    <w:p w:rsidR="007E2866" w:rsidRPr="005D61C6" w:rsidRDefault="007E2866" w:rsidP="004566D9">
      <w:pPr>
        <w:spacing w:after="0" w:line="240" w:lineRule="auto"/>
        <w:jc w:val="both"/>
        <w:rPr>
          <w:rFonts w:ascii="Arial Narrow" w:hAnsi="Arial Narrow"/>
          <w:b/>
          <w:bCs/>
          <w:i/>
          <w:iCs/>
          <w:sz w:val="24"/>
          <w:szCs w:val="24"/>
          <w:u w:val="single"/>
        </w:rPr>
      </w:pPr>
      <w:r w:rsidRPr="005D61C6">
        <w:rPr>
          <w:rFonts w:ascii="Arial Narrow" w:hAnsi="Arial Narrow"/>
          <w:b/>
          <w:bCs/>
          <w:iCs/>
          <w:sz w:val="24"/>
          <w:szCs w:val="24"/>
          <w:u w:val="single"/>
        </w:rPr>
        <w:t xml:space="preserve">About </w:t>
      </w:r>
      <w:r w:rsidRPr="005D61C6">
        <w:rPr>
          <w:rFonts w:ascii="Arial Narrow" w:hAnsi="Arial Narrow"/>
          <w:b/>
          <w:bCs/>
          <w:i/>
          <w:iCs/>
          <w:sz w:val="24"/>
          <w:szCs w:val="24"/>
          <w:u w:val="single"/>
        </w:rPr>
        <w:t>Live From Lincoln Center</w:t>
      </w:r>
    </w:p>
    <w:p w:rsidR="007E2866" w:rsidRPr="005D61C6" w:rsidRDefault="007E2866" w:rsidP="004566D9">
      <w:pPr>
        <w:spacing w:after="0" w:line="240" w:lineRule="auto"/>
        <w:jc w:val="both"/>
        <w:rPr>
          <w:rFonts w:ascii="Arial Narrow" w:hAnsi="Arial Narrow"/>
          <w:b/>
          <w:bCs/>
          <w:i/>
          <w:iCs/>
          <w:sz w:val="24"/>
          <w:szCs w:val="24"/>
          <w:u w:val="single"/>
        </w:rPr>
      </w:pPr>
      <w:r w:rsidRPr="005D61C6">
        <w:rPr>
          <w:rFonts w:ascii="Arial Narrow" w:hAnsi="Arial Narrow"/>
          <w:b/>
          <w:bCs/>
          <w:i/>
          <w:iCs/>
          <w:sz w:val="24"/>
          <w:szCs w:val="24"/>
        </w:rPr>
        <w:t xml:space="preserve">Live </w:t>
      </w:r>
      <w:proofErr w:type="gramStart"/>
      <w:r w:rsidRPr="005D61C6">
        <w:rPr>
          <w:rFonts w:ascii="Arial Narrow" w:hAnsi="Arial Narrow"/>
          <w:b/>
          <w:bCs/>
          <w:i/>
          <w:iCs/>
          <w:sz w:val="24"/>
          <w:szCs w:val="24"/>
        </w:rPr>
        <w:t>From</w:t>
      </w:r>
      <w:proofErr w:type="gramEnd"/>
      <w:r w:rsidRPr="005D61C6">
        <w:rPr>
          <w:rFonts w:ascii="Arial Narrow" w:hAnsi="Arial Narrow"/>
          <w:b/>
          <w:bCs/>
          <w:i/>
          <w:iCs/>
          <w:sz w:val="24"/>
          <w:szCs w:val="24"/>
        </w:rPr>
        <w:t xml:space="preserve"> Lincoln Center</w:t>
      </w:r>
      <w:r w:rsidRPr="005D61C6">
        <w:rPr>
          <w:rFonts w:ascii="Arial Narrow" w:hAnsi="Arial Narrow"/>
          <w:sz w:val="24"/>
          <w:szCs w:val="24"/>
        </w:rPr>
        <w:t xml:space="preserve"> is a cornerstone of performing arts broadcasting, presenting the world’s greatest artists and performances in music, dance and theater from Lincoln Center’</w:t>
      </w:r>
      <w:r>
        <w:rPr>
          <w:rFonts w:ascii="Arial Narrow" w:hAnsi="Arial Narrow"/>
          <w:sz w:val="24"/>
          <w:szCs w:val="24"/>
        </w:rPr>
        <w:t xml:space="preserve">s renowned stages. Now in its 40th </w:t>
      </w:r>
      <w:r w:rsidRPr="005D61C6">
        <w:rPr>
          <w:rFonts w:ascii="Arial Narrow" w:hAnsi="Arial Narrow"/>
          <w:sz w:val="24"/>
          <w:szCs w:val="24"/>
        </w:rPr>
        <w:t>season on PBS, the pioneering ser</w:t>
      </w:r>
      <w:r>
        <w:rPr>
          <w:rFonts w:ascii="Arial Narrow" w:hAnsi="Arial Narrow"/>
          <w:sz w:val="24"/>
          <w:szCs w:val="24"/>
        </w:rPr>
        <w:t>ies—produced by Lincoln Center</w:t>
      </w:r>
      <w:r w:rsidRPr="005D61C6">
        <w:rPr>
          <w:rFonts w:ascii="Arial Narrow" w:hAnsi="Arial Narrow"/>
          <w:sz w:val="24"/>
          <w:szCs w:val="24"/>
        </w:rPr>
        <w:t xml:space="preserve">—has been seen by hundreds of millions of viewers since its debut and celebrated by 13 Emmy Awards and other honors for its broadcasting excellence. Additional </w:t>
      </w:r>
      <w:r w:rsidRPr="005D61C6">
        <w:rPr>
          <w:rFonts w:ascii="Arial Narrow" w:hAnsi="Arial Narrow"/>
          <w:i/>
          <w:sz w:val="24"/>
          <w:szCs w:val="24"/>
        </w:rPr>
        <w:t xml:space="preserve">Live </w:t>
      </w:r>
      <w:proofErr w:type="gramStart"/>
      <w:r w:rsidRPr="005D61C6">
        <w:rPr>
          <w:rFonts w:ascii="Arial Narrow" w:hAnsi="Arial Narrow"/>
          <w:i/>
          <w:sz w:val="24"/>
          <w:szCs w:val="24"/>
        </w:rPr>
        <w:t>From</w:t>
      </w:r>
      <w:proofErr w:type="gramEnd"/>
      <w:r w:rsidRPr="005D61C6">
        <w:rPr>
          <w:rFonts w:ascii="Arial Narrow" w:hAnsi="Arial Narrow"/>
          <w:i/>
          <w:sz w:val="24"/>
          <w:szCs w:val="24"/>
        </w:rPr>
        <w:t xml:space="preserve"> Lincoln Center</w:t>
      </w:r>
      <w:r w:rsidRPr="005D61C6">
        <w:rPr>
          <w:rFonts w:ascii="Arial Narrow" w:hAnsi="Arial Narrow"/>
          <w:sz w:val="24"/>
          <w:szCs w:val="24"/>
        </w:rPr>
        <w:t xml:space="preserve"> content is accessible online at </w:t>
      </w:r>
      <w:hyperlink r:id="rId11" w:history="1">
        <w:r w:rsidRPr="005D61C6">
          <w:rPr>
            <w:rStyle w:val="Hyperlink"/>
            <w:rFonts w:ascii="Arial Narrow" w:hAnsi="Arial Narrow"/>
            <w:sz w:val="24"/>
            <w:szCs w:val="24"/>
          </w:rPr>
          <w:t>PBS.org</w:t>
        </w:r>
      </w:hyperlink>
      <w:r w:rsidRPr="005D61C6">
        <w:rPr>
          <w:rFonts w:ascii="Arial Narrow" w:hAnsi="Arial Narrow"/>
          <w:sz w:val="24"/>
          <w:szCs w:val="24"/>
        </w:rPr>
        <w:t xml:space="preserve"> and </w:t>
      </w:r>
      <w:hyperlink r:id="rId12" w:history="1">
        <w:r w:rsidRPr="005D61C6">
          <w:rPr>
            <w:rStyle w:val="Hyperlink"/>
            <w:rFonts w:ascii="Arial Narrow" w:hAnsi="Arial Narrow"/>
            <w:sz w:val="24"/>
            <w:szCs w:val="24"/>
          </w:rPr>
          <w:t>watch.lincolncenter.org</w:t>
        </w:r>
      </w:hyperlink>
      <w:r w:rsidRPr="005D61C6">
        <w:rPr>
          <w:rFonts w:ascii="Arial Narrow" w:hAnsi="Arial Narrow"/>
          <w:sz w:val="24"/>
          <w:szCs w:val="24"/>
        </w:rPr>
        <w:t>.</w:t>
      </w:r>
      <w:r w:rsidR="001B5673">
        <w:rPr>
          <w:rFonts w:ascii="Arial Narrow" w:hAnsi="Arial Narrow"/>
          <w:sz w:val="24"/>
          <w:szCs w:val="24"/>
        </w:rPr>
        <w:t xml:space="preserve"> For more about upcoming broadcasts, visit </w:t>
      </w:r>
      <w:hyperlink r:id="rId13" w:history="1">
        <w:r w:rsidR="001B5673" w:rsidRPr="001B5673">
          <w:rPr>
            <w:rStyle w:val="Hyperlink"/>
            <w:rFonts w:ascii="Arial Narrow" w:hAnsi="Arial Narrow"/>
            <w:sz w:val="24"/>
            <w:szCs w:val="24"/>
          </w:rPr>
          <w:t>livefromlincolncenter.org</w:t>
        </w:r>
      </w:hyperlink>
    </w:p>
    <w:p w:rsidR="007E2866" w:rsidRPr="005D61C6" w:rsidRDefault="007E2866" w:rsidP="004566D9">
      <w:pPr>
        <w:spacing w:after="0" w:line="240" w:lineRule="auto"/>
        <w:jc w:val="both"/>
        <w:rPr>
          <w:rFonts w:ascii="Arial Narrow" w:hAnsi="Arial Narrow"/>
          <w:b/>
          <w:sz w:val="24"/>
          <w:szCs w:val="24"/>
        </w:rPr>
      </w:pPr>
    </w:p>
    <w:p w:rsidR="007E2866" w:rsidRPr="005D61C6" w:rsidRDefault="007E2866" w:rsidP="004566D9">
      <w:pPr>
        <w:pStyle w:val="NormalWeb"/>
        <w:shd w:val="clear" w:color="auto" w:fill="FFFFFF"/>
        <w:spacing w:before="0" w:beforeAutospacing="0" w:after="0" w:afterAutospacing="0"/>
        <w:jc w:val="both"/>
        <w:rPr>
          <w:rFonts w:ascii="Arial Narrow" w:hAnsi="Arial Narrow" w:cs="Arial"/>
          <w:color w:val="000000"/>
          <w:u w:val="single"/>
        </w:rPr>
      </w:pPr>
      <w:r w:rsidRPr="005D61C6">
        <w:rPr>
          <w:rStyle w:val="Strong"/>
          <w:rFonts w:ascii="Arial Narrow" w:hAnsi="Arial Narrow" w:cs="Arial"/>
          <w:color w:val="000000"/>
          <w:u w:val="single"/>
        </w:rPr>
        <w:t>About Lincoln Center for the Performing Arts</w:t>
      </w:r>
    </w:p>
    <w:p w:rsidR="007E2866" w:rsidRPr="005D61C6" w:rsidRDefault="007E2866" w:rsidP="004566D9">
      <w:pPr>
        <w:pStyle w:val="NormalWeb"/>
        <w:shd w:val="clear" w:color="auto" w:fill="FFFFFF"/>
        <w:spacing w:before="0" w:beforeAutospacing="0" w:after="0" w:afterAutospacing="0"/>
        <w:jc w:val="both"/>
        <w:rPr>
          <w:rFonts w:ascii="Arial Narrow" w:hAnsi="Arial Narrow" w:cs="Arial"/>
          <w:color w:val="000000"/>
        </w:rPr>
      </w:pPr>
      <w:r w:rsidRPr="005D61C6">
        <w:rPr>
          <w:rFonts w:ascii="Arial Narrow" w:hAnsi="Arial Narrow" w:cs="Arial"/>
          <w:color w:val="000000"/>
        </w:rPr>
        <w:t>Lincoln Center for the Performing Arts (LCPA) serves three primary roles: presenter of artistic programming, national leader in arts and education and community relations, and manager of the Lincoln Center campus. A presenter of more than 3,000 free and ticketed events, performances, tours, and educational activities annually, LCPA offers 15 series, festivals, and programs including</w:t>
      </w:r>
      <w:r w:rsidRPr="005D61C6">
        <w:rPr>
          <w:rStyle w:val="apple-converted-space"/>
          <w:rFonts w:ascii="Arial Narrow" w:hAnsi="Arial Narrow" w:cs="Arial"/>
          <w:color w:val="000000"/>
        </w:rPr>
        <w:t> </w:t>
      </w:r>
      <w:r w:rsidRPr="005D61C6">
        <w:rPr>
          <w:rStyle w:val="Emphasis"/>
          <w:rFonts w:ascii="Arial Narrow" w:hAnsi="Arial Narrow" w:cs="Arial"/>
          <w:color w:val="000000"/>
        </w:rPr>
        <w:t>American Songbook,</w:t>
      </w:r>
      <w:r w:rsidRPr="005D61C6">
        <w:rPr>
          <w:rStyle w:val="apple-converted-space"/>
          <w:rFonts w:ascii="Arial Narrow" w:hAnsi="Arial Narrow" w:cs="Arial"/>
          <w:color w:val="000000"/>
        </w:rPr>
        <w:t> </w:t>
      </w:r>
      <w:r w:rsidRPr="005D61C6">
        <w:rPr>
          <w:rFonts w:ascii="Arial Narrow" w:hAnsi="Arial Narrow" w:cs="Arial"/>
          <w:color w:val="000000"/>
        </w:rPr>
        <w:t>Avery Fisher Artist Program,</w:t>
      </w:r>
      <w:r w:rsidRPr="005D61C6">
        <w:rPr>
          <w:rStyle w:val="apple-converted-space"/>
          <w:rFonts w:ascii="Arial Narrow" w:hAnsi="Arial Narrow" w:cs="Arial"/>
          <w:color w:val="000000"/>
        </w:rPr>
        <w:t> </w:t>
      </w:r>
      <w:r w:rsidRPr="005D61C6">
        <w:rPr>
          <w:rStyle w:val="Emphasis"/>
          <w:rFonts w:ascii="Arial Narrow" w:hAnsi="Arial Narrow" w:cs="Arial"/>
          <w:color w:val="000000"/>
        </w:rPr>
        <w:t>Great Performers</w:t>
      </w:r>
      <w:r w:rsidRPr="005D61C6">
        <w:rPr>
          <w:rFonts w:ascii="Arial Narrow" w:hAnsi="Arial Narrow" w:cs="Arial"/>
          <w:color w:val="000000"/>
        </w:rPr>
        <w:t>, Lincoln Center Books,</w:t>
      </w:r>
      <w:r w:rsidRPr="005D61C6">
        <w:rPr>
          <w:rStyle w:val="apple-converted-space"/>
          <w:rFonts w:ascii="Arial Narrow" w:hAnsi="Arial Narrow" w:cs="Arial"/>
          <w:color w:val="000000"/>
        </w:rPr>
        <w:t> </w:t>
      </w:r>
      <w:r w:rsidRPr="005D61C6">
        <w:rPr>
          <w:rStyle w:val="Emphasis"/>
          <w:rFonts w:ascii="Arial Narrow" w:hAnsi="Arial Narrow" w:cs="Arial"/>
          <w:color w:val="000000"/>
        </w:rPr>
        <w:t>Lincoln Center Festival, Lincoln Center Out of Doors, Midsummer Night Swing</w:t>
      </w:r>
      <w:r w:rsidRPr="005D61C6">
        <w:rPr>
          <w:rFonts w:ascii="Arial Narrow" w:hAnsi="Arial Narrow" w:cs="Arial"/>
          <w:color w:val="000000"/>
        </w:rPr>
        <w:t>, Martin E. Segal Awards,</w:t>
      </w:r>
      <w:r w:rsidRPr="005D61C6">
        <w:rPr>
          <w:rStyle w:val="apple-converted-space"/>
          <w:rFonts w:ascii="Arial Narrow" w:hAnsi="Arial Narrow" w:cs="Arial"/>
          <w:color w:val="000000"/>
        </w:rPr>
        <w:t> </w:t>
      </w:r>
      <w:r w:rsidRPr="005D61C6">
        <w:rPr>
          <w:rStyle w:val="Emphasis"/>
          <w:rFonts w:ascii="Arial Narrow" w:hAnsi="Arial Narrow" w:cs="Arial"/>
          <w:color w:val="000000"/>
        </w:rPr>
        <w:t>Meet the Artist, Mostly Mozart Festival, Target Free Thursdays</w:t>
      </w:r>
      <w:r w:rsidRPr="005D61C6">
        <w:rPr>
          <w:rFonts w:ascii="Arial Narrow" w:hAnsi="Arial Narrow" w:cs="Arial"/>
          <w:color w:val="000000"/>
        </w:rPr>
        <w:t>, and the</w:t>
      </w:r>
      <w:r w:rsidRPr="005D61C6">
        <w:rPr>
          <w:rStyle w:val="apple-converted-space"/>
          <w:rFonts w:ascii="Arial Narrow" w:hAnsi="Arial Narrow" w:cs="Arial"/>
          <w:color w:val="000000"/>
        </w:rPr>
        <w:t> </w:t>
      </w:r>
      <w:r w:rsidRPr="005D61C6">
        <w:rPr>
          <w:rStyle w:val="Emphasis"/>
          <w:rFonts w:ascii="Arial Narrow" w:hAnsi="Arial Narrow" w:cs="Arial"/>
          <w:color w:val="000000"/>
        </w:rPr>
        <w:t>White Light Festival</w:t>
      </w:r>
      <w:r w:rsidRPr="005D61C6">
        <w:rPr>
          <w:rFonts w:ascii="Arial Narrow" w:hAnsi="Arial Narrow" w:cs="Arial"/>
          <w:color w:val="000000"/>
        </w:rPr>
        <w:t>, as well as the Emmy Award-winning</w:t>
      </w:r>
      <w:r w:rsidRPr="005D61C6">
        <w:rPr>
          <w:rStyle w:val="apple-converted-space"/>
          <w:rFonts w:ascii="Arial Narrow" w:hAnsi="Arial Narrow" w:cs="Arial"/>
          <w:color w:val="000000"/>
        </w:rPr>
        <w:t> </w:t>
      </w:r>
      <w:r w:rsidRPr="005D61C6">
        <w:rPr>
          <w:rStyle w:val="Emphasis"/>
          <w:rFonts w:ascii="Arial Narrow" w:hAnsi="Arial Narrow" w:cs="Arial"/>
          <w:color w:val="000000"/>
        </w:rPr>
        <w:t>Live From Lincoln Center</w:t>
      </w:r>
      <w:r w:rsidRPr="005D61C6">
        <w:rPr>
          <w:rFonts w:ascii="Arial Narrow" w:hAnsi="Arial Narrow" w:cs="Arial"/>
          <w:color w:val="000000"/>
        </w:rPr>
        <w:t>, which airs nationally on PBS. As manager of the Lincoln Center campus, LCPA provides support and services for the Lincoln Center complex and 11 resident organizations: Chamber Music Society of Lincoln Center, The Film Society of Lincoln Center, Jazz at Lincoln Center, The Juilliard School, Lincoln Center Theater, The Metropolitan Opera, New York City Ballet, New York Philharmonic, The New York Public Library for the Performing Arts, the School of American Ballet and Lincoln Center for the Performing Arts. For more information:</w:t>
      </w:r>
      <w:r w:rsidRPr="005D61C6">
        <w:rPr>
          <w:rStyle w:val="apple-converted-space"/>
          <w:rFonts w:ascii="Arial Narrow" w:hAnsi="Arial Narrow" w:cs="Arial"/>
          <w:color w:val="000000"/>
        </w:rPr>
        <w:t> </w:t>
      </w:r>
      <w:hyperlink r:id="rId14" w:tgtFrame="_blank" w:history="1">
        <w:r w:rsidRPr="005D61C6">
          <w:rPr>
            <w:rStyle w:val="Hyperlink"/>
            <w:rFonts w:ascii="Arial Narrow" w:hAnsi="Arial Narrow" w:cs="Arial"/>
            <w:color w:val="2074A0"/>
          </w:rPr>
          <w:t>aboutlincolncenter.org</w:t>
        </w:r>
      </w:hyperlink>
    </w:p>
    <w:p w:rsidR="00966E4A" w:rsidRDefault="00966E4A" w:rsidP="004566D9">
      <w:pPr>
        <w:spacing w:after="0" w:line="240" w:lineRule="auto"/>
        <w:jc w:val="both"/>
        <w:rPr>
          <w:rFonts w:ascii="Arial Narrow" w:hAnsi="Arial Narrow"/>
          <w:b/>
          <w:sz w:val="24"/>
          <w:szCs w:val="24"/>
          <w:u w:val="single"/>
        </w:rPr>
      </w:pPr>
    </w:p>
    <w:p w:rsidR="007320E8" w:rsidRDefault="007320E8" w:rsidP="004566D9">
      <w:pPr>
        <w:spacing w:after="0" w:line="240" w:lineRule="auto"/>
        <w:jc w:val="both"/>
        <w:rPr>
          <w:rFonts w:ascii="Arial Narrow" w:hAnsi="Arial Narrow"/>
          <w:b/>
          <w:sz w:val="24"/>
          <w:szCs w:val="24"/>
          <w:u w:val="single"/>
        </w:rPr>
      </w:pPr>
    </w:p>
    <w:p w:rsidR="007E2866" w:rsidRPr="004C1D8C" w:rsidRDefault="007E2866" w:rsidP="004566D9">
      <w:pPr>
        <w:spacing w:after="0" w:line="240" w:lineRule="auto"/>
        <w:jc w:val="both"/>
        <w:rPr>
          <w:rFonts w:ascii="Arial Narrow" w:hAnsi="Arial Narrow"/>
          <w:b/>
          <w:sz w:val="24"/>
          <w:szCs w:val="24"/>
          <w:u w:val="single"/>
        </w:rPr>
      </w:pPr>
      <w:r w:rsidRPr="004C1D8C">
        <w:rPr>
          <w:rFonts w:ascii="Arial Narrow" w:hAnsi="Arial Narrow"/>
          <w:b/>
          <w:sz w:val="24"/>
          <w:szCs w:val="24"/>
          <w:u w:val="single"/>
        </w:rPr>
        <w:lastRenderedPageBreak/>
        <w:t>About PBS</w:t>
      </w:r>
    </w:p>
    <w:p w:rsidR="007E2866" w:rsidRPr="00B74794" w:rsidRDefault="00FA4C99" w:rsidP="004566D9">
      <w:pPr>
        <w:spacing w:after="0" w:line="240" w:lineRule="auto"/>
        <w:jc w:val="both"/>
        <w:rPr>
          <w:rFonts w:ascii="Arial Narrow" w:hAnsi="Arial Narrow"/>
          <w:sz w:val="24"/>
          <w:szCs w:val="24"/>
        </w:rPr>
      </w:pPr>
      <w:hyperlink r:id="rId15" w:tgtFrame="_blank" w:history="1">
        <w:r w:rsidR="007E2866" w:rsidRPr="00B74794">
          <w:rPr>
            <w:rStyle w:val="Hyperlink"/>
            <w:rFonts w:ascii="Arial Narrow" w:hAnsi="Arial Narrow"/>
            <w:bCs/>
            <w:sz w:val="24"/>
            <w:szCs w:val="24"/>
          </w:rPr>
          <w:t>PBS</w:t>
        </w:r>
      </w:hyperlink>
      <w:r w:rsidR="007E2866" w:rsidRPr="00B74794">
        <w:rPr>
          <w:rFonts w:ascii="Arial Narrow" w:hAnsi="Arial Narrow"/>
          <w:bCs/>
          <w:sz w:val="24"/>
          <w:szCs w:val="24"/>
        </w:rPr>
        <w:t>, with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w:t>
      </w:r>
      <w:bookmarkStart w:id="0" w:name="_GoBack"/>
      <w:bookmarkEnd w:id="0"/>
      <w:r w:rsidR="007E2866" w:rsidRPr="00B74794">
        <w:rPr>
          <w:rFonts w:ascii="Arial Narrow" w:hAnsi="Arial Narrow"/>
          <w:bCs/>
          <w:sz w:val="24"/>
          <w:szCs w:val="24"/>
        </w:rPr>
        <w:t>s; and to take front row seats to world-class drama and performances. PBS’</w:t>
      </w:r>
      <w:r w:rsidR="00AA7066">
        <w:rPr>
          <w:rFonts w:ascii="Arial Narrow" w:hAnsi="Arial Narrow"/>
          <w:bCs/>
          <w:sz w:val="24"/>
          <w:szCs w:val="24"/>
        </w:rPr>
        <w:t>s</w:t>
      </w:r>
      <w:r w:rsidR="007E2866" w:rsidRPr="00B74794">
        <w:rPr>
          <w:rFonts w:ascii="Arial Narrow" w:hAnsi="Arial Narrow"/>
          <w:bCs/>
          <w:sz w:val="24"/>
          <w:szCs w:val="24"/>
        </w:rPr>
        <w:t xml:space="preserve"> broad array of programs has been consistently honored by the industry’s most coveted award competitions. Teachers of children from pre-K through 12th grade turn to PBS for digital content and services that help bring classroom lessons to life. PBS’</w:t>
      </w:r>
      <w:r w:rsidR="00AA7066">
        <w:rPr>
          <w:rFonts w:ascii="Arial Narrow" w:hAnsi="Arial Narrow"/>
          <w:bCs/>
          <w:sz w:val="24"/>
          <w:szCs w:val="24"/>
        </w:rPr>
        <w:t>s</w:t>
      </w:r>
      <w:r w:rsidR="007E2866" w:rsidRPr="00B74794">
        <w:rPr>
          <w:rFonts w:ascii="Arial Narrow" w:hAnsi="Arial Narrow"/>
          <w:bCs/>
          <w:sz w:val="24"/>
          <w:szCs w:val="24"/>
        </w:rPr>
        <w:t xml:space="preserve"> premier children’s TV programming and its website, </w:t>
      </w:r>
      <w:hyperlink r:id="rId16" w:tgtFrame="_blank" w:history="1">
        <w:r w:rsidR="007E2866" w:rsidRPr="00B74794">
          <w:rPr>
            <w:rStyle w:val="Hyperlink"/>
            <w:rFonts w:ascii="Arial Narrow" w:hAnsi="Arial Narrow"/>
            <w:bCs/>
            <w:sz w:val="24"/>
            <w:szCs w:val="24"/>
          </w:rPr>
          <w:t>pbskids.org</w:t>
        </w:r>
      </w:hyperlink>
      <w:r w:rsidR="007E2866" w:rsidRPr="00B74794">
        <w:rPr>
          <w:rFonts w:ascii="Arial Narrow" w:hAnsi="Arial Narrow"/>
          <w:bCs/>
          <w:sz w:val="24"/>
          <w:szCs w:val="24"/>
        </w:rPr>
        <w:t xml:space="preserve">, are parents’ and teachers’ most trusted partners in inspiring and nurturing curiosity and love of learning in children. More information about PBS is available at </w:t>
      </w:r>
      <w:hyperlink r:id="rId17" w:tgtFrame="_blank" w:history="1">
        <w:r w:rsidR="007E2866" w:rsidRPr="00B74794">
          <w:rPr>
            <w:rStyle w:val="Hyperlink"/>
            <w:rFonts w:ascii="Arial Narrow" w:hAnsi="Arial Narrow"/>
            <w:bCs/>
            <w:sz w:val="24"/>
            <w:szCs w:val="24"/>
          </w:rPr>
          <w:t>www.pbs.org</w:t>
        </w:r>
      </w:hyperlink>
      <w:r w:rsidR="007E2866" w:rsidRPr="00B74794">
        <w:rPr>
          <w:rFonts w:ascii="Arial Narrow" w:hAnsi="Arial Narrow"/>
          <w:bCs/>
          <w:sz w:val="24"/>
          <w:szCs w:val="24"/>
        </w:rPr>
        <w:t xml:space="preserve">, one of the leading dot-org websites on the Internet, or by following </w:t>
      </w:r>
      <w:hyperlink r:id="rId18" w:tgtFrame="_blank" w:history="1">
        <w:r w:rsidR="007E2866" w:rsidRPr="00B74794">
          <w:rPr>
            <w:rStyle w:val="Hyperlink"/>
            <w:rFonts w:ascii="Arial Narrow" w:hAnsi="Arial Narrow"/>
            <w:bCs/>
            <w:sz w:val="24"/>
            <w:szCs w:val="24"/>
          </w:rPr>
          <w:t>PBS on Twitter</w:t>
        </w:r>
      </w:hyperlink>
      <w:r w:rsidR="007E2866" w:rsidRPr="00B74794">
        <w:rPr>
          <w:rFonts w:ascii="Arial Narrow" w:hAnsi="Arial Narrow"/>
          <w:bCs/>
          <w:sz w:val="24"/>
          <w:szCs w:val="24"/>
        </w:rPr>
        <w:t xml:space="preserve">, </w:t>
      </w:r>
      <w:hyperlink r:id="rId19" w:tgtFrame="_blank" w:history="1">
        <w:r w:rsidR="007E2866" w:rsidRPr="00B74794">
          <w:rPr>
            <w:rStyle w:val="Hyperlink"/>
            <w:rFonts w:ascii="Arial Narrow" w:hAnsi="Arial Narrow"/>
            <w:bCs/>
            <w:sz w:val="24"/>
            <w:szCs w:val="24"/>
          </w:rPr>
          <w:t>Facebook</w:t>
        </w:r>
      </w:hyperlink>
      <w:r w:rsidR="007E2866" w:rsidRPr="00B74794">
        <w:rPr>
          <w:rFonts w:ascii="Arial Narrow" w:hAnsi="Arial Narrow"/>
          <w:bCs/>
          <w:sz w:val="24"/>
          <w:szCs w:val="24"/>
        </w:rPr>
        <w:t xml:space="preserve"> or through our </w:t>
      </w:r>
      <w:hyperlink r:id="rId20" w:tgtFrame="_blank" w:history="1">
        <w:r w:rsidR="007E2866" w:rsidRPr="00B74794">
          <w:rPr>
            <w:rStyle w:val="Hyperlink"/>
            <w:rFonts w:ascii="Arial Narrow" w:hAnsi="Arial Narrow"/>
            <w:bCs/>
            <w:sz w:val="24"/>
            <w:szCs w:val="24"/>
          </w:rPr>
          <w:t>apps for mobile devices</w:t>
        </w:r>
      </w:hyperlink>
      <w:r w:rsidR="007E2866" w:rsidRPr="00B74794">
        <w:rPr>
          <w:rFonts w:ascii="Arial Narrow" w:hAnsi="Arial Narrow"/>
          <w:bCs/>
          <w:sz w:val="24"/>
          <w:szCs w:val="24"/>
        </w:rPr>
        <w:t xml:space="preserve">. Specific program information and updates for press are available at </w:t>
      </w:r>
      <w:hyperlink r:id="rId21" w:tgtFrame="_blank" w:history="1">
        <w:r w:rsidR="007E2866" w:rsidRPr="00B74794">
          <w:rPr>
            <w:rStyle w:val="Hyperlink"/>
            <w:rFonts w:ascii="Arial Narrow" w:hAnsi="Arial Narrow"/>
            <w:bCs/>
            <w:sz w:val="24"/>
            <w:szCs w:val="24"/>
          </w:rPr>
          <w:t>pbs.org/pressroom</w:t>
        </w:r>
      </w:hyperlink>
      <w:r w:rsidR="007E2866" w:rsidRPr="00B74794">
        <w:rPr>
          <w:rFonts w:ascii="Arial Narrow" w:hAnsi="Arial Narrow"/>
          <w:bCs/>
          <w:sz w:val="24"/>
          <w:szCs w:val="24"/>
        </w:rPr>
        <w:t xml:space="preserve"> or by following </w:t>
      </w:r>
      <w:hyperlink r:id="rId22" w:history="1">
        <w:r w:rsidR="007E2866" w:rsidRPr="00B74794">
          <w:rPr>
            <w:rStyle w:val="Hyperlink"/>
            <w:rFonts w:ascii="Arial Narrow" w:hAnsi="Arial Narrow"/>
            <w:bCs/>
            <w:sz w:val="24"/>
            <w:szCs w:val="24"/>
          </w:rPr>
          <w:t xml:space="preserve">PBS </w:t>
        </w:r>
        <w:proofErr w:type="spellStart"/>
        <w:r w:rsidR="007E2866" w:rsidRPr="00B74794">
          <w:rPr>
            <w:rStyle w:val="Hyperlink"/>
            <w:rFonts w:ascii="Arial Narrow" w:hAnsi="Arial Narrow"/>
            <w:bCs/>
            <w:sz w:val="24"/>
            <w:szCs w:val="24"/>
          </w:rPr>
          <w:t>PressRoom</w:t>
        </w:r>
        <w:proofErr w:type="spellEnd"/>
        <w:r w:rsidR="007E2866" w:rsidRPr="00B74794">
          <w:rPr>
            <w:rStyle w:val="Hyperlink"/>
            <w:rFonts w:ascii="Arial Narrow" w:hAnsi="Arial Narrow"/>
            <w:bCs/>
            <w:sz w:val="24"/>
            <w:szCs w:val="24"/>
          </w:rPr>
          <w:t xml:space="preserve"> on Twitter</w:t>
        </w:r>
      </w:hyperlink>
      <w:r w:rsidR="007E2866" w:rsidRPr="00B74794">
        <w:rPr>
          <w:rFonts w:ascii="Arial Narrow" w:hAnsi="Arial Narrow"/>
          <w:bCs/>
          <w:sz w:val="24"/>
          <w:szCs w:val="24"/>
        </w:rPr>
        <w:t>.</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i/>
          <w:iCs/>
          <w:sz w:val="24"/>
          <w:szCs w:val="24"/>
        </w:rPr>
        <w:t xml:space="preserve">Live </w:t>
      </w:r>
      <w:proofErr w:type="gramStart"/>
      <w:r w:rsidRPr="005D61C6">
        <w:rPr>
          <w:rFonts w:ascii="Arial Narrow" w:hAnsi="Arial Narrow"/>
          <w:i/>
          <w:iCs/>
          <w:sz w:val="24"/>
          <w:szCs w:val="24"/>
        </w:rPr>
        <w:t>From</w:t>
      </w:r>
      <w:proofErr w:type="gramEnd"/>
      <w:r w:rsidRPr="005D61C6">
        <w:rPr>
          <w:rFonts w:ascii="Arial Narrow" w:hAnsi="Arial Narrow"/>
          <w:i/>
          <w:iCs/>
          <w:sz w:val="24"/>
          <w:szCs w:val="24"/>
        </w:rPr>
        <w:t xml:space="preserve"> Lincoln Center</w:t>
      </w:r>
      <w:r w:rsidRPr="005D61C6">
        <w:rPr>
          <w:rFonts w:ascii="Arial Narrow" w:hAnsi="Arial Narrow"/>
          <w:sz w:val="24"/>
          <w:szCs w:val="24"/>
        </w:rPr>
        <w:t xml:space="preserve"> is made possible by a major grant from MetLife. </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 xml:space="preserve">In addition to underwriting from MetLife, the series is also made possible with generous support from the Robert Wood Johnson 1962 Charitable Trust, Thomas H. Lee and Ann </w:t>
      </w:r>
      <w:proofErr w:type="spellStart"/>
      <w:r w:rsidRPr="005D61C6">
        <w:rPr>
          <w:rFonts w:ascii="Arial Narrow" w:hAnsi="Arial Narrow"/>
          <w:sz w:val="24"/>
          <w:szCs w:val="24"/>
        </w:rPr>
        <w:t>Tenenbaum</w:t>
      </w:r>
      <w:proofErr w:type="spellEnd"/>
      <w:r w:rsidRPr="005D61C6">
        <w:rPr>
          <w:rFonts w:ascii="Arial Narrow" w:hAnsi="Arial Narrow"/>
          <w:b/>
          <w:bCs/>
          <w:sz w:val="24"/>
          <w:szCs w:val="24"/>
        </w:rPr>
        <w:t>,</w:t>
      </w:r>
      <w:r w:rsidRPr="005D61C6">
        <w:rPr>
          <w:rFonts w:ascii="Arial Narrow" w:hAnsi="Arial Narrow"/>
          <w:sz w:val="24"/>
          <w:szCs w:val="24"/>
        </w:rPr>
        <w:t xml:space="preserve"> The Robert and Renée </w:t>
      </w:r>
      <w:proofErr w:type="spellStart"/>
      <w:r w:rsidRPr="005D61C6">
        <w:rPr>
          <w:rFonts w:ascii="Arial Narrow" w:hAnsi="Arial Narrow"/>
          <w:sz w:val="24"/>
          <w:szCs w:val="24"/>
        </w:rPr>
        <w:t>Belfer</w:t>
      </w:r>
      <w:proofErr w:type="spellEnd"/>
      <w:r w:rsidRPr="005D61C6">
        <w:rPr>
          <w:rFonts w:ascii="Arial Narrow" w:hAnsi="Arial Narrow"/>
          <w:sz w:val="24"/>
          <w:szCs w:val="24"/>
        </w:rPr>
        <w:t xml:space="preserve"> Family Foundation and the National Endowment for the Arts.</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MetLife</w:t>
      </w:r>
    </w:p>
    <w:p w:rsidR="007E2866" w:rsidRPr="005D61C6" w:rsidRDefault="007E2866" w:rsidP="007E2866">
      <w:pPr>
        <w:spacing w:after="0" w:line="240" w:lineRule="auto"/>
        <w:rPr>
          <w:rFonts w:ascii="Arial Narrow" w:hAnsi="Arial Narrow"/>
          <w:sz w:val="24"/>
          <w:szCs w:val="24"/>
        </w:rPr>
      </w:pPr>
      <w:r w:rsidRPr="005D61C6">
        <w:rPr>
          <w:rFonts w:ascii="Arial Narrow" w:hAnsi="Arial Narrow"/>
          <w:sz w:val="24"/>
          <w:szCs w:val="24"/>
        </w:rPr>
        <w:t>National Sponsor of Lincoln Center</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Movado</w:t>
      </w: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Official Sponsor of Lincoln Center</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United Airlines</w:t>
      </w: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Official Airline of Lincoln Center</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WABC-TV</w:t>
      </w:r>
    </w:p>
    <w:p w:rsidR="007E2866" w:rsidRPr="005D61C6" w:rsidRDefault="007E2866" w:rsidP="007E2866">
      <w:pPr>
        <w:spacing w:after="0" w:line="240" w:lineRule="auto"/>
        <w:rPr>
          <w:rFonts w:ascii="Arial Narrow" w:hAnsi="Arial Narrow"/>
          <w:sz w:val="24"/>
          <w:szCs w:val="24"/>
        </w:rPr>
      </w:pPr>
      <w:r w:rsidRPr="005D61C6">
        <w:rPr>
          <w:rFonts w:ascii="Arial Narrow" w:hAnsi="Arial Narrow"/>
          <w:sz w:val="24"/>
          <w:szCs w:val="24"/>
        </w:rPr>
        <w:t xml:space="preserve">Official Broadcast Partner of Lincoln Center   </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William Hill Estate Winery</w:t>
      </w:r>
    </w:p>
    <w:p w:rsidR="007E2866" w:rsidRPr="005D61C6" w:rsidRDefault="007E2866" w:rsidP="007E2866">
      <w:pPr>
        <w:spacing w:after="0" w:line="240" w:lineRule="auto"/>
        <w:jc w:val="both"/>
        <w:rPr>
          <w:rFonts w:ascii="Arial Narrow" w:hAnsi="Arial Narrow"/>
          <w:sz w:val="24"/>
          <w:szCs w:val="24"/>
        </w:rPr>
      </w:pPr>
      <w:r w:rsidRPr="005D61C6">
        <w:rPr>
          <w:rFonts w:ascii="Arial Narrow" w:hAnsi="Arial Narrow"/>
          <w:sz w:val="24"/>
          <w:szCs w:val="24"/>
        </w:rPr>
        <w:t>Official Wine of Lincoln Center</w:t>
      </w:r>
    </w:p>
    <w:p w:rsidR="007E2866" w:rsidRPr="005D61C6" w:rsidRDefault="007E2866" w:rsidP="007E2866">
      <w:pPr>
        <w:spacing w:after="0" w:line="240" w:lineRule="auto"/>
        <w:jc w:val="both"/>
        <w:rPr>
          <w:rFonts w:ascii="Arial Narrow" w:hAnsi="Arial Narrow"/>
          <w:sz w:val="24"/>
          <w:szCs w:val="24"/>
        </w:rPr>
      </w:pPr>
    </w:p>
    <w:p w:rsidR="007E2866" w:rsidRPr="005D61C6" w:rsidRDefault="007E2866" w:rsidP="007E2866">
      <w:pPr>
        <w:spacing w:after="0" w:line="240" w:lineRule="auto"/>
        <w:rPr>
          <w:rFonts w:ascii="Arial Narrow" w:hAnsi="Arial Narrow"/>
          <w:b/>
          <w:sz w:val="24"/>
          <w:szCs w:val="24"/>
          <w:u w:val="single"/>
        </w:rPr>
      </w:pPr>
      <w:r w:rsidRPr="005D61C6">
        <w:rPr>
          <w:rFonts w:ascii="Arial Narrow" w:hAnsi="Arial Narrow"/>
          <w:b/>
          <w:sz w:val="24"/>
          <w:szCs w:val="24"/>
          <w:u w:val="single"/>
        </w:rPr>
        <w:t xml:space="preserve">Further information about </w:t>
      </w:r>
      <w:r w:rsidRPr="005D61C6">
        <w:rPr>
          <w:rFonts w:ascii="Arial Narrow" w:hAnsi="Arial Narrow"/>
          <w:b/>
          <w:i/>
          <w:sz w:val="24"/>
          <w:szCs w:val="24"/>
          <w:u w:val="single"/>
        </w:rPr>
        <w:t xml:space="preserve">Live </w:t>
      </w:r>
      <w:proofErr w:type="gramStart"/>
      <w:r w:rsidRPr="005D61C6">
        <w:rPr>
          <w:rFonts w:ascii="Arial Narrow" w:hAnsi="Arial Narrow"/>
          <w:b/>
          <w:i/>
          <w:sz w:val="24"/>
          <w:szCs w:val="24"/>
          <w:u w:val="single"/>
        </w:rPr>
        <w:t>From</w:t>
      </w:r>
      <w:proofErr w:type="gramEnd"/>
      <w:r w:rsidRPr="005D61C6">
        <w:rPr>
          <w:rFonts w:ascii="Arial Narrow" w:hAnsi="Arial Narrow"/>
          <w:b/>
          <w:i/>
          <w:sz w:val="24"/>
          <w:szCs w:val="24"/>
          <w:u w:val="single"/>
        </w:rPr>
        <w:t xml:space="preserve"> Lincoln Center</w:t>
      </w:r>
      <w:r w:rsidRPr="005D61C6">
        <w:rPr>
          <w:rFonts w:ascii="Arial Narrow" w:hAnsi="Arial Narrow"/>
          <w:b/>
          <w:sz w:val="24"/>
          <w:szCs w:val="24"/>
          <w:u w:val="single"/>
        </w:rPr>
        <w:t>, along with photos and videos can be found at:</w:t>
      </w:r>
    </w:p>
    <w:p w:rsidR="007E2866" w:rsidRPr="005D61C6" w:rsidRDefault="007E2866" w:rsidP="007E2866">
      <w:pPr>
        <w:spacing w:after="0" w:line="240" w:lineRule="auto"/>
        <w:rPr>
          <w:rFonts w:ascii="Arial Narrow" w:hAnsi="Arial Narrow"/>
          <w:sz w:val="24"/>
          <w:szCs w:val="24"/>
        </w:rPr>
      </w:pPr>
      <w:r w:rsidRPr="005D61C6">
        <w:rPr>
          <w:rFonts w:ascii="Arial Narrow" w:hAnsi="Arial Narrow"/>
          <w:b/>
          <w:sz w:val="24"/>
          <w:szCs w:val="24"/>
        </w:rPr>
        <w:t>Lincoln Center Press Room</w:t>
      </w:r>
      <w:r w:rsidRPr="005D61C6">
        <w:rPr>
          <w:rFonts w:ascii="Arial Narrow" w:hAnsi="Arial Narrow"/>
          <w:sz w:val="24"/>
          <w:szCs w:val="24"/>
        </w:rPr>
        <w:t xml:space="preserve">: </w:t>
      </w:r>
      <w:hyperlink r:id="rId23" w:history="1">
        <w:r w:rsidRPr="005D61C6">
          <w:rPr>
            <w:rStyle w:val="Hyperlink"/>
            <w:rFonts w:ascii="Arial Narrow" w:hAnsi="Arial Narrow"/>
            <w:sz w:val="24"/>
            <w:szCs w:val="24"/>
          </w:rPr>
          <w:t>http://aboutlincolncenter.org/press-room/subject/18</w:t>
        </w:r>
      </w:hyperlink>
    </w:p>
    <w:p w:rsidR="007E2866" w:rsidRPr="005D61C6" w:rsidRDefault="007E2866" w:rsidP="007E2866">
      <w:pPr>
        <w:spacing w:after="0" w:line="240" w:lineRule="auto"/>
        <w:rPr>
          <w:rFonts w:ascii="Arial Narrow" w:hAnsi="Arial Narrow"/>
          <w:sz w:val="24"/>
          <w:szCs w:val="24"/>
        </w:rPr>
      </w:pPr>
      <w:r w:rsidRPr="005D61C6">
        <w:rPr>
          <w:rFonts w:ascii="Arial Narrow" w:hAnsi="Arial Narrow"/>
          <w:b/>
          <w:sz w:val="24"/>
          <w:szCs w:val="24"/>
        </w:rPr>
        <w:t>PBS Press Room</w:t>
      </w:r>
      <w:r w:rsidRPr="005D61C6">
        <w:rPr>
          <w:rFonts w:ascii="Arial Narrow" w:hAnsi="Arial Narrow"/>
          <w:sz w:val="24"/>
          <w:szCs w:val="24"/>
        </w:rPr>
        <w:t xml:space="preserve">: </w:t>
      </w:r>
      <w:hyperlink r:id="rId24" w:history="1">
        <w:r w:rsidRPr="005D61C6">
          <w:rPr>
            <w:rStyle w:val="Hyperlink"/>
            <w:rFonts w:ascii="Arial Narrow" w:hAnsi="Arial Narrow"/>
            <w:sz w:val="24"/>
            <w:szCs w:val="24"/>
          </w:rPr>
          <w:t>http://pressroom.pbs.org/Programs/l/LIVE-FROM-LINCOLN-CENTER.aspx</w:t>
        </w:r>
      </w:hyperlink>
    </w:p>
    <w:p w:rsidR="007E2866" w:rsidRPr="005D61C6" w:rsidRDefault="007E2866" w:rsidP="007E2866">
      <w:pPr>
        <w:spacing w:after="0" w:line="240" w:lineRule="auto"/>
        <w:rPr>
          <w:rFonts w:ascii="Arial Narrow" w:hAnsi="Arial Narrow"/>
          <w:b/>
          <w:sz w:val="24"/>
          <w:szCs w:val="24"/>
          <w:u w:val="single"/>
        </w:rPr>
      </w:pPr>
    </w:p>
    <w:p w:rsidR="007E2866" w:rsidRPr="005D61C6" w:rsidRDefault="007E2866" w:rsidP="007E2866">
      <w:pPr>
        <w:spacing w:after="0" w:line="240" w:lineRule="auto"/>
        <w:rPr>
          <w:rFonts w:ascii="Arial Narrow" w:hAnsi="Arial Narrow"/>
          <w:b/>
          <w:sz w:val="24"/>
          <w:szCs w:val="24"/>
          <w:u w:val="single"/>
        </w:rPr>
      </w:pPr>
      <w:r w:rsidRPr="005D61C6">
        <w:rPr>
          <w:rFonts w:ascii="Arial Narrow" w:hAnsi="Arial Narrow"/>
          <w:b/>
          <w:sz w:val="24"/>
          <w:szCs w:val="24"/>
          <w:u w:val="single"/>
        </w:rPr>
        <w:t xml:space="preserve">Follow </w:t>
      </w:r>
      <w:r w:rsidRPr="005D61C6">
        <w:rPr>
          <w:rFonts w:ascii="Arial Narrow" w:hAnsi="Arial Narrow"/>
          <w:b/>
          <w:i/>
          <w:sz w:val="24"/>
          <w:szCs w:val="24"/>
          <w:u w:val="single"/>
        </w:rPr>
        <w:t xml:space="preserve">Live </w:t>
      </w:r>
      <w:proofErr w:type="gramStart"/>
      <w:r w:rsidRPr="005D61C6">
        <w:rPr>
          <w:rFonts w:ascii="Arial Narrow" w:hAnsi="Arial Narrow"/>
          <w:b/>
          <w:i/>
          <w:sz w:val="24"/>
          <w:szCs w:val="24"/>
          <w:u w:val="single"/>
        </w:rPr>
        <w:t>From</w:t>
      </w:r>
      <w:proofErr w:type="gramEnd"/>
      <w:r w:rsidRPr="005D61C6">
        <w:rPr>
          <w:rFonts w:ascii="Arial Narrow" w:hAnsi="Arial Narrow"/>
          <w:b/>
          <w:i/>
          <w:sz w:val="24"/>
          <w:szCs w:val="24"/>
          <w:u w:val="single"/>
        </w:rPr>
        <w:t xml:space="preserve"> Lincoln Center</w:t>
      </w:r>
      <w:r w:rsidRPr="005D61C6">
        <w:rPr>
          <w:rFonts w:ascii="Arial Narrow" w:hAnsi="Arial Narrow"/>
          <w:b/>
          <w:sz w:val="24"/>
          <w:szCs w:val="24"/>
          <w:u w:val="single"/>
        </w:rPr>
        <w:t xml:space="preserve"> on social media:</w:t>
      </w:r>
    </w:p>
    <w:p w:rsidR="007E2866" w:rsidRPr="005D61C6" w:rsidRDefault="007E2866" w:rsidP="007E2866">
      <w:pPr>
        <w:spacing w:after="0" w:line="240" w:lineRule="auto"/>
        <w:rPr>
          <w:rFonts w:ascii="Arial Narrow" w:hAnsi="Arial Narrow"/>
          <w:sz w:val="24"/>
          <w:szCs w:val="24"/>
        </w:rPr>
      </w:pPr>
      <w:r w:rsidRPr="005D61C6">
        <w:rPr>
          <w:rFonts w:ascii="Arial Narrow" w:hAnsi="Arial Narrow"/>
          <w:b/>
          <w:sz w:val="24"/>
          <w:szCs w:val="24"/>
        </w:rPr>
        <w:t>Facebook</w:t>
      </w:r>
      <w:r w:rsidRPr="005D61C6">
        <w:rPr>
          <w:rFonts w:ascii="Arial Narrow" w:hAnsi="Arial Narrow"/>
          <w:sz w:val="24"/>
          <w:szCs w:val="24"/>
        </w:rPr>
        <w:t xml:space="preserve">: </w:t>
      </w:r>
      <w:hyperlink r:id="rId25" w:history="1">
        <w:r w:rsidRPr="005D61C6">
          <w:rPr>
            <w:rStyle w:val="Hyperlink"/>
            <w:rFonts w:ascii="Arial Narrow" w:hAnsi="Arial Narrow"/>
            <w:sz w:val="24"/>
            <w:szCs w:val="24"/>
          </w:rPr>
          <w:t>facebook.com/</w:t>
        </w:r>
        <w:proofErr w:type="spellStart"/>
        <w:r w:rsidRPr="005D61C6">
          <w:rPr>
            <w:rStyle w:val="Hyperlink"/>
            <w:rFonts w:ascii="Arial Narrow" w:hAnsi="Arial Narrow"/>
            <w:sz w:val="24"/>
            <w:szCs w:val="24"/>
          </w:rPr>
          <w:t>LiveFromLC</w:t>
        </w:r>
        <w:proofErr w:type="spellEnd"/>
      </w:hyperlink>
    </w:p>
    <w:p w:rsidR="007E2866" w:rsidRPr="005D61C6" w:rsidRDefault="007E2866" w:rsidP="007E2866">
      <w:pPr>
        <w:spacing w:after="0" w:line="240" w:lineRule="auto"/>
        <w:rPr>
          <w:rFonts w:ascii="Arial Narrow" w:hAnsi="Arial Narrow"/>
          <w:sz w:val="24"/>
          <w:szCs w:val="24"/>
        </w:rPr>
      </w:pPr>
      <w:r w:rsidRPr="005D61C6">
        <w:rPr>
          <w:rFonts w:ascii="Arial Narrow" w:hAnsi="Arial Narrow"/>
          <w:b/>
          <w:sz w:val="24"/>
          <w:szCs w:val="24"/>
        </w:rPr>
        <w:t>Twitter</w:t>
      </w:r>
      <w:r w:rsidRPr="005D61C6">
        <w:rPr>
          <w:rFonts w:ascii="Arial Narrow" w:hAnsi="Arial Narrow"/>
          <w:sz w:val="24"/>
          <w:szCs w:val="24"/>
        </w:rPr>
        <w:t xml:space="preserve">: </w:t>
      </w:r>
      <w:hyperlink r:id="rId26" w:history="1">
        <w:r w:rsidRPr="005D61C6">
          <w:rPr>
            <w:rStyle w:val="Hyperlink"/>
            <w:rFonts w:ascii="Arial Narrow" w:hAnsi="Arial Narrow"/>
            <w:sz w:val="24"/>
            <w:szCs w:val="24"/>
          </w:rPr>
          <w:t>twitter.com/</w:t>
        </w:r>
        <w:proofErr w:type="spellStart"/>
        <w:r w:rsidRPr="005D61C6">
          <w:rPr>
            <w:rStyle w:val="Hyperlink"/>
            <w:rFonts w:ascii="Arial Narrow" w:hAnsi="Arial Narrow"/>
            <w:sz w:val="24"/>
            <w:szCs w:val="24"/>
          </w:rPr>
          <w:t>LiveFromLC</w:t>
        </w:r>
        <w:proofErr w:type="spellEnd"/>
      </w:hyperlink>
    </w:p>
    <w:p w:rsidR="007E2866" w:rsidRPr="005D61C6" w:rsidRDefault="007E2866" w:rsidP="007E2866">
      <w:pPr>
        <w:spacing w:after="0" w:line="240" w:lineRule="auto"/>
        <w:ind w:firstLine="720"/>
        <w:rPr>
          <w:rFonts w:ascii="Arial Narrow" w:hAnsi="Arial Narrow"/>
          <w:sz w:val="24"/>
          <w:szCs w:val="24"/>
        </w:rPr>
      </w:pPr>
      <w:r w:rsidRPr="00F1000B">
        <w:rPr>
          <w:rStyle w:val="Hyperlink"/>
          <w:rFonts w:ascii="Arial Narrow" w:hAnsi="Arial Narrow"/>
          <w:color w:val="auto"/>
          <w:sz w:val="24"/>
          <w:szCs w:val="24"/>
          <w:u w:val="none"/>
        </w:rPr>
        <w:t xml:space="preserve">Join the conversation during the broadcast: </w:t>
      </w:r>
      <w:hyperlink r:id="rId27" w:history="1">
        <w:r w:rsidRPr="005D61C6">
          <w:rPr>
            <w:rStyle w:val="Hyperlink"/>
            <w:rFonts w:ascii="Arial Narrow" w:hAnsi="Arial Narrow"/>
            <w:b/>
            <w:sz w:val="24"/>
            <w:szCs w:val="24"/>
          </w:rPr>
          <w:t>#LFLC</w:t>
        </w:r>
      </w:hyperlink>
    </w:p>
    <w:p w:rsidR="007E2866" w:rsidRPr="005D61C6" w:rsidRDefault="007E2866" w:rsidP="007E2866">
      <w:pPr>
        <w:spacing w:after="0" w:line="240" w:lineRule="auto"/>
        <w:rPr>
          <w:rFonts w:ascii="Arial Narrow" w:hAnsi="Arial Narrow"/>
          <w:sz w:val="24"/>
          <w:szCs w:val="24"/>
        </w:rPr>
      </w:pPr>
      <w:r w:rsidRPr="005D61C6">
        <w:rPr>
          <w:rFonts w:ascii="Arial Narrow" w:hAnsi="Arial Narrow"/>
          <w:b/>
          <w:sz w:val="24"/>
          <w:szCs w:val="24"/>
        </w:rPr>
        <w:t>Tumblr</w:t>
      </w:r>
      <w:r w:rsidRPr="005D61C6">
        <w:rPr>
          <w:rFonts w:ascii="Arial Narrow" w:hAnsi="Arial Narrow"/>
          <w:sz w:val="24"/>
          <w:szCs w:val="24"/>
        </w:rPr>
        <w:t xml:space="preserve">: </w:t>
      </w:r>
      <w:hyperlink r:id="rId28" w:history="1">
        <w:r w:rsidRPr="005D61C6">
          <w:rPr>
            <w:rStyle w:val="Hyperlink"/>
            <w:rFonts w:ascii="Arial Narrow" w:hAnsi="Arial Narrow"/>
            <w:sz w:val="24"/>
            <w:szCs w:val="24"/>
          </w:rPr>
          <w:t>lincolncenter.tumblr.com</w:t>
        </w:r>
      </w:hyperlink>
    </w:p>
    <w:p w:rsidR="00755C9D" w:rsidRPr="001B5673" w:rsidRDefault="007E2866" w:rsidP="001B5673">
      <w:pPr>
        <w:spacing w:after="0" w:line="240" w:lineRule="auto"/>
        <w:jc w:val="center"/>
        <w:rPr>
          <w:rFonts w:ascii="Arial Narrow" w:hAnsi="Arial Narrow"/>
          <w:sz w:val="24"/>
          <w:szCs w:val="24"/>
        </w:rPr>
      </w:pPr>
      <w:r>
        <w:rPr>
          <w:rFonts w:ascii="Arial Narrow" w:hAnsi="Arial Narrow"/>
          <w:sz w:val="24"/>
          <w:szCs w:val="24"/>
        </w:rPr>
        <w:t># # #</w:t>
      </w:r>
    </w:p>
    <w:sectPr w:rsidR="00755C9D" w:rsidRPr="001B5673" w:rsidSect="007320E8">
      <w:type w:val="continuous"/>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151FE"/>
    <w:multiLevelType w:val="hybridMultilevel"/>
    <w:tmpl w:val="3DA2FBBA"/>
    <w:lvl w:ilvl="0" w:tplc="5F2ED18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66"/>
    <w:rsid w:val="000301BD"/>
    <w:rsid w:val="001B5673"/>
    <w:rsid w:val="001D16B4"/>
    <w:rsid w:val="002755F3"/>
    <w:rsid w:val="004566D9"/>
    <w:rsid w:val="004C1D8C"/>
    <w:rsid w:val="0052393C"/>
    <w:rsid w:val="005242ED"/>
    <w:rsid w:val="005C6E2C"/>
    <w:rsid w:val="006C67A2"/>
    <w:rsid w:val="007320E8"/>
    <w:rsid w:val="00755C9D"/>
    <w:rsid w:val="007E2866"/>
    <w:rsid w:val="00844F61"/>
    <w:rsid w:val="008958D8"/>
    <w:rsid w:val="008F50AB"/>
    <w:rsid w:val="008F54E9"/>
    <w:rsid w:val="008F7853"/>
    <w:rsid w:val="00907F9E"/>
    <w:rsid w:val="00925098"/>
    <w:rsid w:val="0092513B"/>
    <w:rsid w:val="00966E4A"/>
    <w:rsid w:val="00990F88"/>
    <w:rsid w:val="00A3038F"/>
    <w:rsid w:val="00AA7066"/>
    <w:rsid w:val="00B80F0C"/>
    <w:rsid w:val="00BA5060"/>
    <w:rsid w:val="00BE6A06"/>
    <w:rsid w:val="00C97ABB"/>
    <w:rsid w:val="00CE1081"/>
    <w:rsid w:val="00EE3594"/>
    <w:rsid w:val="00F377E0"/>
    <w:rsid w:val="00FE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866"/>
    <w:rPr>
      <w:color w:val="0000FF" w:themeColor="hyperlink"/>
      <w:u w:val="single"/>
    </w:rPr>
  </w:style>
  <w:style w:type="paragraph" w:styleId="NormalWeb">
    <w:name w:val="Normal (Web)"/>
    <w:basedOn w:val="Normal"/>
    <w:uiPriority w:val="99"/>
    <w:semiHidden/>
    <w:unhideWhenUsed/>
    <w:rsid w:val="007E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866"/>
    <w:rPr>
      <w:b/>
      <w:bCs/>
    </w:rPr>
  </w:style>
  <w:style w:type="character" w:customStyle="1" w:styleId="apple-converted-space">
    <w:name w:val="apple-converted-space"/>
    <w:basedOn w:val="DefaultParagraphFont"/>
    <w:rsid w:val="007E2866"/>
  </w:style>
  <w:style w:type="character" w:styleId="Emphasis">
    <w:name w:val="Emphasis"/>
    <w:basedOn w:val="DefaultParagraphFont"/>
    <w:uiPriority w:val="20"/>
    <w:qFormat/>
    <w:rsid w:val="007E2866"/>
    <w:rPr>
      <w:i/>
      <w:iCs/>
    </w:rPr>
  </w:style>
  <w:style w:type="paragraph" w:styleId="ListParagraph">
    <w:name w:val="List Paragraph"/>
    <w:basedOn w:val="Normal"/>
    <w:uiPriority w:val="99"/>
    <w:qFormat/>
    <w:rsid w:val="007E286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E3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94"/>
    <w:rPr>
      <w:rFonts w:ascii="Tahoma" w:hAnsi="Tahoma" w:cs="Tahoma"/>
      <w:sz w:val="16"/>
      <w:szCs w:val="16"/>
    </w:rPr>
  </w:style>
  <w:style w:type="paragraph" w:styleId="BodyText2">
    <w:name w:val="Body Text 2"/>
    <w:basedOn w:val="Normal"/>
    <w:link w:val="BodyText2Char"/>
    <w:rsid w:val="00EE3594"/>
    <w:pPr>
      <w:spacing w:after="0" w:line="240" w:lineRule="auto"/>
    </w:pPr>
    <w:rPr>
      <w:rFonts w:ascii="Times New Roman" w:eastAsia="Times" w:hAnsi="Times New Roman" w:cs="Times New Roman"/>
      <w:b/>
      <w:bCs/>
      <w:iCs/>
      <w:sz w:val="24"/>
      <w:szCs w:val="20"/>
    </w:rPr>
  </w:style>
  <w:style w:type="character" w:customStyle="1" w:styleId="BodyText2Char">
    <w:name w:val="Body Text 2 Char"/>
    <w:basedOn w:val="DefaultParagraphFont"/>
    <w:link w:val="BodyText2"/>
    <w:rsid w:val="00EE3594"/>
    <w:rPr>
      <w:rFonts w:ascii="Times New Roman" w:eastAsia="Times" w:hAnsi="Times New Roman" w:cs="Times New Roman"/>
      <w:b/>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866"/>
    <w:rPr>
      <w:color w:val="0000FF" w:themeColor="hyperlink"/>
      <w:u w:val="single"/>
    </w:rPr>
  </w:style>
  <w:style w:type="paragraph" w:styleId="NormalWeb">
    <w:name w:val="Normal (Web)"/>
    <w:basedOn w:val="Normal"/>
    <w:uiPriority w:val="99"/>
    <w:semiHidden/>
    <w:unhideWhenUsed/>
    <w:rsid w:val="007E2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2866"/>
    <w:rPr>
      <w:b/>
      <w:bCs/>
    </w:rPr>
  </w:style>
  <w:style w:type="character" w:customStyle="1" w:styleId="apple-converted-space">
    <w:name w:val="apple-converted-space"/>
    <w:basedOn w:val="DefaultParagraphFont"/>
    <w:rsid w:val="007E2866"/>
  </w:style>
  <w:style w:type="character" w:styleId="Emphasis">
    <w:name w:val="Emphasis"/>
    <w:basedOn w:val="DefaultParagraphFont"/>
    <w:uiPriority w:val="20"/>
    <w:qFormat/>
    <w:rsid w:val="007E2866"/>
    <w:rPr>
      <w:i/>
      <w:iCs/>
    </w:rPr>
  </w:style>
  <w:style w:type="paragraph" w:styleId="ListParagraph">
    <w:name w:val="List Paragraph"/>
    <w:basedOn w:val="Normal"/>
    <w:uiPriority w:val="99"/>
    <w:qFormat/>
    <w:rsid w:val="007E286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E3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94"/>
    <w:rPr>
      <w:rFonts w:ascii="Tahoma" w:hAnsi="Tahoma" w:cs="Tahoma"/>
      <w:sz w:val="16"/>
      <w:szCs w:val="16"/>
    </w:rPr>
  </w:style>
  <w:style w:type="paragraph" w:styleId="BodyText2">
    <w:name w:val="Body Text 2"/>
    <w:basedOn w:val="Normal"/>
    <w:link w:val="BodyText2Char"/>
    <w:rsid w:val="00EE3594"/>
    <w:pPr>
      <w:spacing w:after="0" w:line="240" w:lineRule="auto"/>
    </w:pPr>
    <w:rPr>
      <w:rFonts w:ascii="Times New Roman" w:eastAsia="Times" w:hAnsi="Times New Roman" w:cs="Times New Roman"/>
      <w:b/>
      <w:bCs/>
      <w:iCs/>
      <w:sz w:val="24"/>
      <w:szCs w:val="20"/>
    </w:rPr>
  </w:style>
  <w:style w:type="character" w:customStyle="1" w:styleId="BodyText2Char">
    <w:name w:val="Body Text 2 Char"/>
    <w:basedOn w:val="DefaultParagraphFont"/>
    <w:link w:val="BodyText2"/>
    <w:rsid w:val="00EE3594"/>
    <w:rPr>
      <w:rFonts w:ascii="Times New Roman" w:eastAsia="Times" w:hAnsi="Times New Roman" w:cs="Times New Roman"/>
      <w:b/>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0809">
      <w:bodyDiv w:val="1"/>
      <w:marLeft w:val="0"/>
      <w:marRight w:val="0"/>
      <w:marTop w:val="0"/>
      <w:marBottom w:val="0"/>
      <w:divBdr>
        <w:top w:val="none" w:sz="0" w:space="0" w:color="auto"/>
        <w:left w:val="none" w:sz="0" w:space="0" w:color="auto"/>
        <w:bottom w:val="none" w:sz="0" w:space="0" w:color="auto"/>
        <w:right w:val="none" w:sz="0" w:space="0" w:color="auto"/>
      </w:divBdr>
    </w:div>
    <w:div w:id="10421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9dpt4isQPhE" TargetMode="External"/><Relationship Id="rId13" Type="http://schemas.openxmlformats.org/officeDocument/2006/relationships/hyperlink" Target="http://livefromlincolncenter.org" TargetMode="External"/><Relationship Id="rId18" Type="http://schemas.openxmlformats.org/officeDocument/2006/relationships/hyperlink" Target="http://www.twitter.com/pbs" TargetMode="External"/><Relationship Id="rId26" Type="http://schemas.openxmlformats.org/officeDocument/2006/relationships/hyperlink" Target="http://twitter.com/LiveFromLC" TargetMode="External"/><Relationship Id="rId3" Type="http://schemas.microsoft.com/office/2007/relationships/stylesWithEffects" Target="stylesWithEffects.xml"/><Relationship Id="rId21" Type="http://schemas.openxmlformats.org/officeDocument/2006/relationships/hyperlink" Target="http://pressroom.pbs.org/" TargetMode="External"/><Relationship Id="rId7" Type="http://schemas.openxmlformats.org/officeDocument/2006/relationships/hyperlink" Target="mailto:EGewirtz@LincolnCenter.org" TargetMode="External"/><Relationship Id="rId12" Type="http://schemas.openxmlformats.org/officeDocument/2006/relationships/hyperlink" Target="http://watch.lincolncenter.org/" TargetMode="External"/><Relationship Id="rId17" Type="http://schemas.openxmlformats.org/officeDocument/2006/relationships/hyperlink" Target="http://www.pbs.org/" TargetMode="External"/><Relationship Id="rId25" Type="http://schemas.openxmlformats.org/officeDocument/2006/relationships/hyperlink" Target="http://www.facebook.com/LiveFromLC" TargetMode="External"/><Relationship Id="rId2" Type="http://schemas.openxmlformats.org/officeDocument/2006/relationships/styles" Target="styles.xml"/><Relationship Id="rId16" Type="http://schemas.openxmlformats.org/officeDocument/2006/relationships/hyperlink" Target="http://www.pbskids.org/" TargetMode="External"/><Relationship Id="rId20" Type="http://schemas.openxmlformats.org/officeDocument/2006/relationships/hyperlink" Target="http://www.pbs.org/services/mobil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BS.org" TargetMode="External"/><Relationship Id="rId24" Type="http://schemas.openxmlformats.org/officeDocument/2006/relationships/hyperlink" Target="http://pressroom.pbs.org/Programs/l/LIVE-FROM-LINCOLN-CENTER.aspx" TargetMode="Externa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aboutlincolncenter.org/press-room/subject/18" TargetMode="External"/><Relationship Id="rId28" Type="http://schemas.openxmlformats.org/officeDocument/2006/relationships/hyperlink" Target="http://lincolncenter.tumblr.com" TargetMode="External"/><Relationship Id="rId10" Type="http://schemas.openxmlformats.org/officeDocument/2006/relationships/hyperlink" Target="http://sab.org" TargetMode="External"/><Relationship Id="rId19" Type="http://schemas.openxmlformats.org/officeDocument/2006/relationships/hyperlink" Target="http://www.facebook.com/pb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boutlincolncenter.org/" TargetMode="External"/><Relationship Id="rId22" Type="http://schemas.openxmlformats.org/officeDocument/2006/relationships/hyperlink" Target="http://www.twitter.com/pbspressroom" TargetMode="External"/><Relationship Id="rId27" Type="http://schemas.openxmlformats.org/officeDocument/2006/relationships/hyperlink" Target="https://twitter.com/search?q=%23LFLC&amp;src=has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Gewirtz</dc:creator>
  <cp:lastModifiedBy>Eric Gewirtz</cp:lastModifiedBy>
  <cp:revision>2</cp:revision>
  <cp:lastPrinted>2014-10-21T20:29:00Z</cp:lastPrinted>
  <dcterms:created xsi:type="dcterms:W3CDTF">2014-10-30T18:22:00Z</dcterms:created>
  <dcterms:modified xsi:type="dcterms:W3CDTF">2014-10-30T18:22:00Z</dcterms:modified>
</cp:coreProperties>
</file>