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2CD0" w14:textId="77777777" w:rsidR="00137C60" w:rsidRPr="00327096" w:rsidRDefault="00137C60" w:rsidP="00137C60">
      <w:pPr>
        <w:pStyle w:val="Heading3"/>
        <w:spacing w:before="0" w:after="0"/>
        <w:jc w:val="center"/>
        <w:rPr>
          <w:rFonts w:ascii="Arial" w:hAnsi="Arial" w:cs="Arial"/>
          <w:sz w:val="22"/>
          <w:szCs w:val="22"/>
        </w:rPr>
      </w:pPr>
      <w:bookmarkStart w:id="0" w:name="_GoBack"/>
      <w:bookmarkEnd w:id="0"/>
      <w:r w:rsidRPr="00327096">
        <w:rPr>
          <w:rFonts w:ascii="Arial" w:hAnsi="Arial" w:cs="Arial"/>
          <w:noProof/>
          <w:sz w:val="22"/>
          <w:szCs w:val="22"/>
        </w:rPr>
        <w:drawing>
          <wp:inline distT="0" distB="0" distL="0" distR="0" wp14:anchorId="1F7F175A" wp14:editId="69AF8F97">
            <wp:extent cx="2966720" cy="744976"/>
            <wp:effectExtent l="0" t="0" r="5080" b="0"/>
            <wp:docPr id="1" name="Picture 1" descr="PromoDocs:New Promo Docs Folder:PI Photos:Winter Spring 2013:MAKERS:makers-new logo_no 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Winter Spring 2013:MAKERS:makers-new logo_no photos.jpg"/>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2966720" cy="744976"/>
                    </a:xfrm>
                    <a:prstGeom prst="rect">
                      <a:avLst/>
                    </a:prstGeom>
                    <a:noFill/>
                    <a:ln>
                      <a:noFill/>
                    </a:ln>
                    <a:extLst>
                      <a:ext uri="{53640926-AAD7-44d8-BBD7-CCE9431645EC}">
                        <a14:shadowObscured xmlns:a14="http://schemas.microsoft.com/office/drawing/2010/main"/>
                      </a:ext>
                    </a:extLst>
                  </pic:spPr>
                </pic:pic>
              </a:graphicData>
            </a:graphic>
          </wp:inline>
        </w:drawing>
      </w:r>
    </w:p>
    <w:p w14:paraId="6A7D1182" w14:textId="77777777" w:rsidR="00137C60" w:rsidRPr="00327096" w:rsidRDefault="00137C60" w:rsidP="00137C60">
      <w:pPr>
        <w:pStyle w:val="Heading3"/>
        <w:spacing w:before="0" w:after="0"/>
        <w:jc w:val="center"/>
        <w:rPr>
          <w:rFonts w:ascii="Arial" w:hAnsi="Arial" w:cs="Arial"/>
          <w:sz w:val="24"/>
          <w:szCs w:val="22"/>
        </w:rPr>
      </w:pPr>
      <w:r w:rsidRPr="00327096">
        <w:rPr>
          <w:rFonts w:ascii="Arial" w:hAnsi="Arial" w:cs="Arial"/>
          <w:sz w:val="24"/>
          <w:szCs w:val="22"/>
        </w:rPr>
        <w:t>TCA Panelist Biographies</w:t>
      </w:r>
    </w:p>
    <w:p w14:paraId="5B15A249" w14:textId="77777777" w:rsidR="00137C60" w:rsidRPr="00327096" w:rsidRDefault="00137C60" w:rsidP="00137C60">
      <w:pPr>
        <w:pStyle w:val="Heading3"/>
        <w:spacing w:before="0" w:after="0"/>
        <w:rPr>
          <w:rFonts w:ascii="Arial" w:hAnsi="Arial" w:cs="Arial"/>
          <w:sz w:val="22"/>
          <w:szCs w:val="22"/>
          <w:u w:val="single"/>
        </w:rPr>
      </w:pPr>
    </w:p>
    <w:p w14:paraId="67FFA03C" w14:textId="77777777" w:rsidR="00137C60" w:rsidRPr="00327096" w:rsidRDefault="00137C60" w:rsidP="00137C60">
      <w:pPr>
        <w:pStyle w:val="Heading3"/>
        <w:spacing w:before="0" w:after="0"/>
        <w:rPr>
          <w:rFonts w:ascii="Arial" w:hAnsi="Arial" w:cs="Arial"/>
          <w:sz w:val="22"/>
          <w:szCs w:val="22"/>
          <w:u w:val="single"/>
        </w:rPr>
      </w:pPr>
      <w:proofErr w:type="spellStart"/>
      <w:r w:rsidRPr="00327096">
        <w:rPr>
          <w:rFonts w:ascii="Arial" w:hAnsi="Arial" w:cs="Arial"/>
          <w:sz w:val="22"/>
          <w:szCs w:val="22"/>
          <w:u w:val="single"/>
        </w:rPr>
        <w:t>Geena</w:t>
      </w:r>
      <w:proofErr w:type="spellEnd"/>
      <w:r w:rsidRPr="00327096">
        <w:rPr>
          <w:rFonts w:ascii="Arial" w:hAnsi="Arial" w:cs="Arial"/>
          <w:sz w:val="22"/>
          <w:szCs w:val="22"/>
          <w:u w:val="single"/>
        </w:rPr>
        <w:t xml:space="preserve"> Davis</w:t>
      </w:r>
    </w:p>
    <w:p w14:paraId="54B31635" w14:textId="77777777" w:rsidR="00137C60" w:rsidRPr="00327096" w:rsidRDefault="00137C60" w:rsidP="00137C60">
      <w:pPr>
        <w:ind w:left="2160" w:hanging="2160"/>
        <w:rPr>
          <w:rFonts w:ascii="Arial" w:hAnsi="Arial" w:cs="Arial"/>
          <w:b/>
          <w:sz w:val="22"/>
          <w:szCs w:val="22"/>
        </w:rPr>
      </w:pPr>
    </w:p>
    <w:p w14:paraId="7567C51E" w14:textId="77777777" w:rsidR="00137C60" w:rsidRPr="00327096" w:rsidRDefault="00137C60" w:rsidP="00137C60">
      <w:pPr>
        <w:rPr>
          <w:rFonts w:ascii="Arial" w:hAnsi="Arial" w:cs="Arial"/>
          <w:sz w:val="22"/>
          <w:szCs w:val="22"/>
        </w:rPr>
      </w:pPr>
      <w:r w:rsidRPr="00327096">
        <w:rPr>
          <w:rFonts w:ascii="Arial" w:hAnsi="Arial" w:cs="Arial"/>
          <w:sz w:val="22"/>
          <w:szCs w:val="22"/>
        </w:rPr>
        <w:t xml:space="preserve">Academy Award winner </w:t>
      </w:r>
      <w:proofErr w:type="spellStart"/>
      <w:r w:rsidRPr="00327096">
        <w:rPr>
          <w:rFonts w:ascii="Arial" w:hAnsi="Arial" w:cs="Arial"/>
          <w:sz w:val="22"/>
          <w:szCs w:val="22"/>
        </w:rPr>
        <w:t>Geena</w:t>
      </w:r>
      <w:proofErr w:type="spellEnd"/>
      <w:r w:rsidRPr="00327096">
        <w:rPr>
          <w:rFonts w:ascii="Arial" w:hAnsi="Arial" w:cs="Arial"/>
          <w:sz w:val="22"/>
          <w:szCs w:val="22"/>
        </w:rPr>
        <w:t xml:space="preserve"> Davis is one of Hollywood’s most respected actors, appearing in several roles that became cultural landmarks.  Earning the 2006 Golden Globe Award for Best Performance by an Actress in a Television Series – Drama, Davis broke ground in her portrayal of the first female president of the United States in ABC’s hit show “Commander in Chief.” </w:t>
      </w:r>
    </w:p>
    <w:p w14:paraId="2902163F" w14:textId="77777777" w:rsidR="00137C60" w:rsidRPr="00327096" w:rsidRDefault="00137C60" w:rsidP="00137C60">
      <w:pPr>
        <w:rPr>
          <w:rFonts w:ascii="Arial" w:hAnsi="Arial" w:cs="Arial"/>
          <w:sz w:val="22"/>
          <w:szCs w:val="22"/>
        </w:rPr>
      </w:pPr>
    </w:p>
    <w:p w14:paraId="501C3C96" w14:textId="77777777" w:rsidR="00137C60" w:rsidRPr="00327096" w:rsidRDefault="00137C60" w:rsidP="00137C60">
      <w:pPr>
        <w:pStyle w:val="BodyText2"/>
        <w:jc w:val="left"/>
        <w:rPr>
          <w:rFonts w:ascii="Arial" w:eastAsia="Times" w:hAnsi="Arial" w:cs="Arial"/>
          <w:sz w:val="22"/>
          <w:szCs w:val="22"/>
        </w:rPr>
      </w:pPr>
      <w:r w:rsidRPr="00327096">
        <w:rPr>
          <w:rFonts w:ascii="Arial" w:eastAsia="Times" w:hAnsi="Arial" w:cs="Arial"/>
          <w:sz w:val="22"/>
          <w:szCs w:val="22"/>
        </w:rPr>
        <w:t xml:space="preserve">In 1989, Davis received the Academy Award for Best Supporting Actress for her role as the offbeat dog trainer Muriel Pritchett in Lawrence </w:t>
      </w:r>
      <w:proofErr w:type="spellStart"/>
      <w:r w:rsidRPr="00327096">
        <w:rPr>
          <w:rFonts w:ascii="Arial" w:eastAsia="Times" w:hAnsi="Arial" w:cs="Arial"/>
          <w:sz w:val="22"/>
          <w:szCs w:val="22"/>
        </w:rPr>
        <w:t>Kasdan’s</w:t>
      </w:r>
      <w:proofErr w:type="spellEnd"/>
      <w:r w:rsidRPr="00327096">
        <w:rPr>
          <w:rFonts w:ascii="Arial" w:eastAsia="Times" w:hAnsi="Arial" w:cs="Arial"/>
          <w:sz w:val="22"/>
          <w:szCs w:val="22"/>
        </w:rPr>
        <w:t xml:space="preserve"> </w:t>
      </w:r>
      <w:r w:rsidRPr="00327096">
        <w:rPr>
          <w:rFonts w:ascii="Arial" w:eastAsia="Times" w:hAnsi="Arial" w:cs="Arial"/>
          <w:i/>
          <w:sz w:val="22"/>
          <w:szCs w:val="22"/>
        </w:rPr>
        <w:t>The Accidental Tourist</w:t>
      </w:r>
      <w:r w:rsidRPr="00327096">
        <w:rPr>
          <w:rFonts w:ascii="Arial" w:eastAsia="Times" w:hAnsi="Arial" w:cs="Arial"/>
          <w:sz w:val="22"/>
          <w:szCs w:val="22"/>
        </w:rPr>
        <w:t xml:space="preserve">.  She was again nominated for an Academy Award and a Golden Globe for her performance in Ridley Scott’s </w:t>
      </w:r>
      <w:r w:rsidRPr="00327096">
        <w:rPr>
          <w:rFonts w:ascii="Arial" w:eastAsia="Times" w:hAnsi="Arial" w:cs="Arial"/>
          <w:i/>
          <w:sz w:val="22"/>
          <w:szCs w:val="22"/>
        </w:rPr>
        <w:t>Thelma &amp; Louise</w:t>
      </w:r>
      <w:r w:rsidRPr="00327096">
        <w:rPr>
          <w:rFonts w:ascii="Arial" w:eastAsia="Times" w:hAnsi="Arial" w:cs="Arial"/>
          <w:sz w:val="22"/>
          <w:szCs w:val="22"/>
        </w:rPr>
        <w:t xml:space="preserve">, in which she co-starred with Susan Sarandon. </w:t>
      </w:r>
      <w:r w:rsidRPr="00327096">
        <w:rPr>
          <w:rFonts w:ascii="Arial" w:hAnsi="Arial" w:cs="Arial"/>
          <w:sz w:val="22"/>
          <w:szCs w:val="22"/>
        </w:rPr>
        <w:t xml:space="preserve">Davis went on to receive a Golden Globe nomination for Best Actress for her portrayal of baseball phenomenon Dottie Hinson in </w:t>
      </w:r>
      <w:r w:rsidRPr="00327096">
        <w:rPr>
          <w:rFonts w:ascii="Arial" w:hAnsi="Arial" w:cs="Arial"/>
          <w:i/>
          <w:sz w:val="22"/>
          <w:szCs w:val="22"/>
        </w:rPr>
        <w:t>A League of Their Own</w:t>
      </w:r>
      <w:r w:rsidRPr="00327096">
        <w:rPr>
          <w:rFonts w:ascii="Arial" w:hAnsi="Arial" w:cs="Arial"/>
          <w:sz w:val="22"/>
          <w:szCs w:val="22"/>
        </w:rPr>
        <w:t>.</w:t>
      </w:r>
    </w:p>
    <w:p w14:paraId="664D2E31" w14:textId="77777777" w:rsidR="00137C60" w:rsidRPr="00327096" w:rsidRDefault="00137C60" w:rsidP="00137C60">
      <w:pPr>
        <w:rPr>
          <w:rFonts w:ascii="Arial" w:hAnsi="Arial" w:cs="Arial"/>
          <w:sz w:val="22"/>
          <w:szCs w:val="22"/>
        </w:rPr>
      </w:pPr>
    </w:p>
    <w:p w14:paraId="39F1F6A0" w14:textId="77777777" w:rsidR="00137C60" w:rsidRPr="00327096" w:rsidRDefault="00137C60" w:rsidP="00137C60">
      <w:pPr>
        <w:pStyle w:val="BodyText2"/>
        <w:jc w:val="left"/>
        <w:rPr>
          <w:rFonts w:ascii="Arial" w:hAnsi="Arial" w:cs="Arial"/>
          <w:sz w:val="22"/>
          <w:szCs w:val="22"/>
        </w:rPr>
      </w:pPr>
      <w:r w:rsidRPr="00327096">
        <w:rPr>
          <w:rFonts w:ascii="Arial" w:hAnsi="Arial" w:cs="Arial"/>
          <w:sz w:val="22"/>
          <w:szCs w:val="22"/>
        </w:rPr>
        <w:t xml:space="preserve">Davis made her feature film debut starring opposite Dustin Hoffman in </w:t>
      </w:r>
      <w:r w:rsidRPr="00327096">
        <w:rPr>
          <w:rFonts w:ascii="Arial" w:hAnsi="Arial" w:cs="Arial"/>
          <w:i/>
          <w:sz w:val="22"/>
          <w:szCs w:val="22"/>
        </w:rPr>
        <w:t>Tootsie</w:t>
      </w:r>
      <w:r w:rsidRPr="00327096">
        <w:rPr>
          <w:rFonts w:ascii="Arial" w:hAnsi="Arial" w:cs="Arial"/>
          <w:sz w:val="22"/>
          <w:szCs w:val="22"/>
        </w:rPr>
        <w:t xml:space="preserve">. She went on to star in such films as </w:t>
      </w:r>
      <w:r w:rsidRPr="00327096">
        <w:rPr>
          <w:rFonts w:ascii="Arial" w:hAnsi="Arial" w:cs="Arial"/>
          <w:i/>
          <w:sz w:val="22"/>
          <w:szCs w:val="22"/>
        </w:rPr>
        <w:t>The Fly</w:t>
      </w:r>
      <w:r w:rsidRPr="00327096">
        <w:rPr>
          <w:rFonts w:ascii="Arial" w:hAnsi="Arial" w:cs="Arial"/>
          <w:sz w:val="22"/>
          <w:szCs w:val="22"/>
        </w:rPr>
        <w:t xml:space="preserve">, </w:t>
      </w:r>
      <w:proofErr w:type="spellStart"/>
      <w:r w:rsidRPr="00327096">
        <w:rPr>
          <w:rFonts w:ascii="Arial" w:hAnsi="Arial" w:cs="Arial"/>
          <w:i/>
          <w:sz w:val="22"/>
          <w:szCs w:val="22"/>
        </w:rPr>
        <w:t>Beetlejuice</w:t>
      </w:r>
      <w:proofErr w:type="spellEnd"/>
      <w:r w:rsidRPr="00327096">
        <w:rPr>
          <w:rFonts w:ascii="Arial" w:hAnsi="Arial" w:cs="Arial"/>
          <w:sz w:val="22"/>
          <w:szCs w:val="22"/>
        </w:rPr>
        <w:t xml:space="preserve">, </w:t>
      </w:r>
      <w:r w:rsidRPr="00327096">
        <w:rPr>
          <w:rFonts w:ascii="Arial" w:hAnsi="Arial" w:cs="Arial"/>
          <w:i/>
          <w:sz w:val="22"/>
          <w:szCs w:val="22"/>
        </w:rPr>
        <w:t>Angie</w:t>
      </w:r>
      <w:r w:rsidRPr="00327096">
        <w:rPr>
          <w:rFonts w:ascii="Arial" w:hAnsi="Arial" w:cs="Arial"/>
          <w:sz w:val="22"/>
          <w:szCs w:val="22"/>
        </w:rPr>
        <w:t xml:space="preserve">, </w:t>
      </w:r>
      <w:r w:rsidRPr="00327096">
        <w:rPr>
          <w:rFonts w:ascii="Arial" w:hAnsi="Arial" w:cs="Arial"/>
          <w:i/>
          <w:sz w:val="22"/>
          <w:szCs w:val="22"/>
        </w:rPr>
        <w:t>The Long Kiss Goodnight</w:t>
      </w:r>
      <w:r w:rsidRPr="00327096">
        <w:rPr>
          <w:rFonts w:ascii="Arial" w:hAnsi="Arial" w:cs="Arial"/>
          <w:sz w:val="22"/>
          <w:szCs w:val="22"/>
        </w:rPr>
        <w:t xml:space="preserve"> and </w:t>
      </w:r>
      <w:r w:rsidRPr="00327096">
        <w:rPr>
          <w:rFonts w:ascii="Arial" w:hAnsi="Arial" w:cs="Arial"/>
          <w:i/>
          <w:sz w:val="22"/>
          <w:szCs w:val="22"/>
        </w:rPr>
        <w:t>Stuart Little</w:t>
      </w:r>
      <w:r w:rsidRPr="00327096">
        <w:rPr>
          <w:rFonts w:ascii="Arial" w:hAnsi="Arial" w:cs="Arial"/>
          <w:sz w:val="22"/>
          <w:szCs w:val="22"/>
        </w:rPr>
        <w:t>.</w:t>
      </w:r>
    </w:p>
    <w:p w14:paraId="128F3663" w14:textId="77777777" w:rsidR="00137C60" w:rsidRPr="00327096" w:rsidRDefault="00137C60" w:rsidP="00137C60">
      <w:pPr>
        <w:ind w:left="2160" w:hanging="2160"/>
        <w:rPr>
          <w:rFonts w:ascii="Arial" w:hAnsi="Arial" w:cs="Arial"/>
          <w:sz w:val="22"/>
          <w:szCs w:val="22"/>
        </w:rPr>
      </w:pPr>
    </w:p>
    <w:p w14:paraId="1B263AC6" w14:textId="77777777" w:rsidR="00137C60" w:rsidRPr="00327096" w:rsidRDefault="00137C60" w:rsidP="00137C60">
      <w:pPr>
        <w:pStyle w:val="BodyText2"/>
        <w:jc w:val="left"/>
        <w:rPr>
          <w:rFonts w:ascii="Arial" w:hAnsi="Arial" w:cs="Arial"/>
          <w:sz w:val="22"/>
          <w:szCs w:val="22"/>
        </w:rPr>
      </w:pPr>
      <w:r w:rsidRPr="00327096">
        <w:rPr>
          <w:rFonts w:ascii="Arial" w:hAnsi="Arial" w:cs="Arial"/>
          <w:sz w:val="22"/>
          <w:szCs w:val="22"/>
        </w:rPr>
        <w:t>Few have achieved such remarkable success in as many different fields as Davis has: She is not only an Oscar and Golden Globe winning actor, but a world-class athlete (at one time the nation’s 13</w:t>
      </w:r>
      <w:r w:rsidRPr="00327096">
        <w:rPr>
          <w:rFonts w:ascii="Arial" w:hAnsi="Arial" w:cs="Arial"/>
          <w:sz w:val="22"/>
          <w:szCs w:val="22"/>
          <w:vertAlign w:val="superscript"/>
        </w:rPr>
        <w:t>th</w:t>
      </w:r>
      <w:r w:rsidRPr="00327096">
        <w:rPr>
          <w:rFonts w:ascii="Arial" w:hAnsi="Arial" w:cs="Arial"/>
          <w:sz w:val="22"/>
          <w:szCs w:val="22"/>
        </w:rPr>
        <w:t xml:space="preserve">-ranked archer), a member of the genius society Mensa, and </w:t>
      </w:r>
      <w:r w:rsidRPr="00327096">
        <w:rPr>
          <w:rFonts w:ascii="Arial" w:eastAsia="Times" w:hAnsi="Arial" w:cs="Arial"/>
          <w:sz w:val="22"/>
          <w:szCs w:val="22"/>
        </w:rPr>
        <w:t>now is recognized for her tireless advocacy for women and girls nearly as much as for her acting accomplishments</w:t>
      </w:r>
      <w:r w:rsidRPr="00327096">
        <w:rPr>
          <w:rFonts w:ascii="Arial" w:hAnsi="Arial" w:cs="Arial"/>
          <w:sz w:val="22"/>
          <w:szCs w:val="22"/>
        </w:rPr>
        <w:t xml:space="preserve">. She is the founder and chair of the non-profit </w:t>
      </w:r>
      <w:proofErr w:type="spellStart"/>
      <w:r w:rsidRPr="00327096">
        <w:rPr>
          <w:rFonts w:ascii="Arial" w:hAnsi="Arial" w:cs="Arial"/>
          <w:sz w:val="22"/>
          <w:szCs w:val="22"/>
        </w:rPr>
        <w:t>Geena</w:t>
      </w:r>
      <w:proofErr w:type="spellEnd"/>
      <w:r w:rsidRPr="00327096">
        <w:rPr>
          <w:rFonts w:ascii="Arial" w:hAnsi="Arial" w:cs="Arial"/>
          <w:sz w:val="22"/>
          <w:szCs w:val="22"/>
        </w:rPr>
        <w:t xml:space="preserve"> Davis Institute on Gender in Media, which engages film and television creators to dramatically increase the percentages of female characters — and reduce gender stereotyping — in media made for children 11 and under.</w:t>
      </w:r>
    </w:p>
    <w:p w14:paraId="24A98A5C" w14:textId="77777777" w:rsidR="00137C60" w:rsidRPr="00327096" w:rsidRDefault="00137C60" w:rsidP="00137C60">
      <w:pPr>
        <w:pStyle w:val="BodyText2"/>
        <w:jc w:val="left"/>
        <w:rPr>
          <w:rFonts w:ascii="Arial" w:hAnsi="Arial" w:cs="Arial"/>
          <w:sz w:val="22"/>
          <w:szCs w:val="22"/>
        </w:rPr>
      </w:pPr>
    </w:p>
    <w:p w14:paraId="172DA964" w14:textId="77777777" w:rsidR="00137C60" w:rsidRPr="00327096" w:rsidRDefault="00137C60" w:rsidP="00137C60">
      <w:pPr>
        <w:pStyle w:val="NormalWeb"/>
        <w:spacing w:before="0" w:beforeAutospacing="0" w:after="0" w:afterAutospacing="0"/>
        <w:rPr>
          <w:rFonts w:ascii="Arial" w:hAnsi="Arial" w:cs="Arial"/>
          <w:sz w:val="22"/>
          <w:szCs w:val="22"/>
        </w:rPr>
      </w:pPr>
      <w:r w:rsidRPr="00327096">
        <w:rPr>
          <w:rFonts w:ascii="Arial" w:hAnsi="Arial" w:cs="Arial"/>
          <w:sz w:val="22"/>
          <w:szCs w:val="22"/>
        </w:rPr>
        <w:t xml:space="preserve">Davis was appointed Special Envoy for Women and Girls in ICT for the UN’s </w:t>
      </w:r>
      <w:hyperlink r:id="rId7" w:history="1">
        <w:r w:rsidRPr="00327096">
          <w:rPr>
            <w:rStyle w:val="Hyperlink"/>
            <w:rFonts w:ascii="Arial" w:hAnsi="Arial" w:cs="Arial"/>
            <w:sz w:val="22"/>
            <w:szCs w:val="22"/>
          </w:rPr>
          <w:t>International Telecommunication Union</w:t>
        </w:r>
      </w:hyperlink>
      <w:r w:rsidRPr="00327096">
        <w:rPr>
          <w:rFonts w:ascii="Arial" w:hAnsi="Arial" w:cs="Arial"/>
          <w:sz w:val="22"/>
          <w:szCs w:val="22"/>
        </w:rPr>
        <w:t xml:space="preserve"> (ITU). Davis is also an official partner of UN Women, working </w:t>
      </w:r>
      <w:r w:rsidRPr="00327096">
        <w:rPr>
          <w:rFonts w:ascii="Arial" w:hAnsi="Arial" w:cs="Arial"/>
          <w:sz w:val="22"/>
          <w:szCs w:val="22"/>
          <w:lang w:val="en"/>
        </w:rPr>
        <w:t xml:space="preserve">toward their goal of promoting gender equality and empowering women worldwide. </w:t>
      </w:r>
      <w:r w:rsidRPr="00327096">
        <w:rPr>
          <w:rFonts w:ascii="Arial" w:hAnsi="Arial" w:cs="Arial"/>
          <w:sz w:val="22"/>
          <w:szCs w:val="22"/>
        </w:rPr>
        <w:t>She is the chair of the California Commission on the Status of Women.</w:t>
      </w:r>
    </w:p>
    <w:p w14:paraId="4DC81D1F" w14:textId="77777777" w:rsidR="00137C60" w:rsidRPr="00327096" w:rsidRDefault="00137C60" w:rsidP="00137C60">
      <w:pPr>
        <w:pStyle w:val="NormalWeb"/>
        <w:spacing w:before="0" w:beforeAutospacing="0" w:after="0" w:afterAutospacing="0"/>
        <w:rPr>
          <w:rFonts w:ascii="Arial" w:hAnsi="Arial" w:cs="Arial"/>
          <w:sz w:val="22"/>
          <w:szCs w:val="22"/>
        </w:rPr>
      </w:pPr>
    </w:p>
    <w:p w14:paraId="11120628" w14:textId="77777777" w:rsidR="00137C60" w:rsidRPr="00327096" w:rsidRDefault="00137C60" w:rsidP="00137C60">
      <w:pPr>
        <w:pStyle w:val="NormalWeb"/>
        <w:spacing w:before="0" w:beforeAutospacing="0" w:after="0" w:afterAutospacing="0"/>
        <w:rPr>
          <w:rFonts w:ascii="Arial" w:hAnsi="Arial" w:cs="Arial"/>
          <w:sz w:val="22"/>
          <w:szCs w:val="22"/>
        </w:rPr>
      </w:pPr>
      <w:r w:rsidRPr="00327096">
        <w:rPr>
          <w:rFonts w:ascii="Arial" w:hAnsi="Arial" w:cs="Arial"/>
          <w:sz w:val="22"/>
          <w:szCs w:val="22"/>
        </w:rPr>
        <w:t>Davis holds honorary degrees from Boston University, Bates College and New England College.</w:t>
      </w:r>
    </w:p>
    <w:p w14:paraId="0A3D287C" w14:textId="77777777" w:rsidR="00B60282" w:rsidRPr="00327096" w:rsidRDefault="00B60282" w:rsidP="00137C60">
      <w:pPr>
        <w:pStyle w:val="NormalWeb"/>
        <w:spacing w:before="0" w:beforeAutospacing="0" w:after="0" w:afterAutospacing="0"/>
        <w:rPr>
          <w:rFonts w:ascii="Arial" w:hAnsi="Arial" w:cs="Arial"/>
          <w:sz w:val="22"/>
          <w:szCs w:val="22"/>
        </w:rPr>
      </w:pPr>
    </w:p>
    <w:p w14:paraId="64F02DA5" w14:textId="77777777" w:rsidR="00B60282" w:rsidRPr="00327096" w:rsidRDefault="00B60282" w:rsidP="00B60282">
      <w:pPr>
        <w:pStyle w:val="NormalWeb"/>
        <w:rPr>
          <w:rFonts w:ascii="Arial" w:hAnsi="Arial" w:cs="Arial"/>
          <w:sz w:val="22"/>
          <w:szCs w:val="22"/>
        </w:rPr>
      </w:pPr>
      <w:r w:rsidRPr="00327096">
        <w:rPr>
          <w:rFonts w:ascii="Arial" w:hAnsi="Arial" w:cs="Arial"/>
          <w:b/>
          <w:bCs/>
          <w:sz w:val="22"/>
          <w:szCs w:val="22"/>
          <w:u w:val="single"/>
        </w:rPr>
        <w:t xml:space="preserve">Ava </w:t>
      </w:r>
      <w:proofErr w:type="spellStart"/>
      <w:r w:rsidRPr="00327096">
        <w:rPr>
          <w:rFonts w:ascii="Arial" w:hAnsi="Arial" w:cs="Arial"/>
          <w:b/>
          <w:bCs/>
          <w:sz w:val="22"/>
          <w:szCs w:val="22"/>
          <w:u w:val="single"/>
        </w:rPr>
        <w:t>DuVernay</w:t>
      </w:r>
      <w:proofErr w:type="spellEnd"/>
    </w:p>
    <w:p w14:paraId="6D13EF53" w14:textId="77777777" w:rsidR="00B60282" w:rsidRPr="00327096" w:rsidRDefault="00B60282" w:rsidP="00B60282">
      <w:pPr>
        <w:pStyle w:val="NormalWeb"/>
        <w:rPr>
          <w:rFonts w:ascii="Arial" w:hAnsi="Arial" w:cs="Arial"/>
          <w:sz w:val="22"/>
          <w:szCs w:val="22"/>
        </w:rPr>
      </w:pPr>
      <w:r w:rsidRPr="00327096">
        <w:rPr>
          <w:rFonts w:ascii="Arial" w:hAnsi="Arial" w:cs="Arial"/>
          <w:sz w:val="22"/>
          <w:szCs w:val="22"/>
        </w:rPr>
        <w:t xml:space="preserve">Ava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is a writer, producer, director and distributor of independent film.</w:t>
      </w:r>
    </w:p>
    <w:p w14:paraId="66DB2E30" w14:textId="02D95C26" w:rsidR="00B60282" w:rsidRPr="00327096" w:rsidRDefault="00B60282" w:rsidP="00B60282">
      <w:pPr>
        <w:pStyle w:val="NormalWeb"/>
        <w:spacing w:after="0"/>
        <w:rPr>
          <w:rFonts w:ascii="Arial" w:hAnsi="Arial" w:cs="Arial"/>
          <w:sz w:val="22"/>
          <w:szCs w:val="22"/>
        </w:rPr>
      </w:pPr>
      <w:r w:rsidRPr="00327096">
        <w:rPr>
          <w:rFonts w:ascii="Arial" w:hAnsi="Arial" w:cs="Arial"/>
          <w:sz w:val="22"/>
          <w:szCs w:val="22"/>
        </w:rPr>
        <w:t xml:space="preserve">Winner of the Best Director Award at the 2012 Sundance Film Festival,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was honored with the 2013 John </w:t>
      </w:r>
      <w:proofErr w:type="spellStart"/>
      <w:r w:rsidRPr="00327096">
        <w:rPr>
          <w:rFonts w:ascii="Arial" w:hAnsi="Arial" w:cs="Arial"/>
          <w:sz w:val="22"/>
          <w:szCs w:val="22"/>
        </w:rPr>
        <w:t>Cassavetes</w:t>
      </w:r>
      <w:proofErr w:type="spellEnd"/>
      <w:r w:rsidRPr="00327096">
        <w:rPr>
          <w:rFonts w:ascii="Arial" w:hAnsi="Arial" w:cs="Arial"/>
          <w:sz w:val="22"/>
          <w:szCs w:val="22"/>
        </w:rPr>
        <w:t xml:space="preserve"> Independent Spirit Award and the Tribeca Film Institute 2013 Affinity Award for her second feature film, </w:t>
      </w:r>
      <w:r w:rsidRPr="00327096">
        <w:rPr>
          <w:rFonts w:ascii="Arial" w:hAnsi="Arial" w:cs="Arial"/>
          <w:i/>
          <w:sz w:val="22"/>
          <w:szCs w:val="22"/>
        </w:rPr>
        <w:t>Middle of Nowhere</w:t>
      </w:r>
      <w:r w:rsidRPr="00327096">
        <w:rPr>
          <w:rFonts w:ascii="Arial" w:hAnsi="Arial" w:cs="Arial"/>
          <w:sz w:val="22"/>
          <w:szCs w:val="22"/>
        </w:rPr>
        <w:t>.</w:t>
      </w:r>
    </w:p>
    <w:p w14:paraId="0187C268" w14:textId="7309D339" w:rsidR="00B60282" w:rsidRPr="00327096" w:rsidRDefault="00B60282" w:rsidP="00B60282">
      <w:pPr>
        <w:pStyle w:val="NormalWeb"/>
        <w:rPr>
          <w:rFonts w:ascii="Arial" w:hAnsi="Arial" w:cs="Arial"/>
          <w:sz w:val="22"/>
          <w:szCs w:val="22"/>
        </w:rPr>
      </w:pPr>
      <w:r w:rsidRPr="00327096">
        <w:rPr>
          <w:rFonts w:ascii="Arial" w:hAnsi="Arial" w:cs="Arial"/>
          <w:sz w:val="22"/>
          <w:szCs w:val="22"/>
        </w:rPr>
        <w:t xml:space="preserve">Currently, she is in post production on the upcoming feature film </w:t>
      </w:r>
      <w:r w:rsidRPr="00327096">
        <w:rPr>
          <w:rFonts w:ascii="Arial" w:hAnsi="Arial" w:cs="Arial"/>
          <w:i/>
          <w:sz w:val="22"/>
          <w:szCs w:val="22"/>
        </w:rPr>
        <w:t>SELMA</w:t>
      </w:r>
      <w:r w:rsidRPr="00327096">
        <w:rPr>
          <w:rFonts w:ascii="Arial" w:hAnsi="Arial" w:cs="Arial"/>
          <w:sz w:val="22"/>
          <w:szCs w:val="22"/>
        </w:rPr>
        <w:t xml:space="preserve">, which chronicles the historic 1965 voting rights campaign led by Dr. Martin Luther King Jr.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is directing the film from her screenplay, with Oprah Winfrey and Brad Pitt's Academy Award-winning company Plan B serving as producers.</w:t>
      </w:r>
    </w:p>
    <w:p w14:paraId="6F62DB02" w14:textId="7FBB2502" w:rsidR="00B60282" w:rsidRPr="00327096" w:rsidRDefault="00B60282" w:rsidP="00B60282">
      <w:pPr>
        <w:pStyle w:val="NormalWeb"/>
        <w:spacing w:before="0" w:beforeAutospacing="0" w:after="0" w:afterAutospacing="0"/>
        <w:rPr>
          <w:rFonts w:ascii="Arial" w:hAnsi="Arial" w:cs="Arial"/>
          <w:sz w:val="22"/>
          <w:szCs w:val="22"/>
        </w:rPr>
      </w:pPr>
      <w:proofErr w:type="spellStart"/>
      <w:r w:rsidRPr="00327096">
        <w:rPr>
          <w:rFonts w:ascii="Arial" w:hAnsi="Arial" w:cs="Arial"/>
          <w:sz w:val="22"/>
          <w:szCs w:val="22"/>
        </w:rPr>
        <w:lastRenderedPageBreak/>
        <w:t>DuVernay</w:t>
      </w:r>
      <w:proofErr w:type="spellEnd"/>
      <w:r w:rsidRPr="00327096">
        <w:rPr>
          <w:rFonts w:ascii="Arial" w:hAnsi="Arial" w:cs="Arial"/>
          <w:sz w:val="22"/>
          <w:szCs w:val="22"/>
        </w:rPr>
        <w:t xml:space="preserve"> made her directorial debut with the critically acclaimed 2008 hip-hop documentary, </w:t>
      </w:r>
      <w:r w:rsidRPr="00327096">
        <w:rPr>
          <w:rFonts w:ascii="Arial" w:hAnsi="Arial" w:cs="Arial"/>
          <w:i/>
          <w:sz w:val="22"/>
          <w:szCs w:val="22"/>
        </w:rPr>
        <w:t>This is The Life</w:t>
      </w:r>
      <w:r w:rsidRPr="00327096">
        <w:rPr>
          <w:rFonts w:ascii="Arial" w:hAnsi="Arial" w:cs="Arial"/>
          <w:sz w:val="22"/>
          <w:szCs w:val="22"/>
        </w:rPr>
        <w:t>.  Winner of Audience Awards in Toronto, Los Angeles and Seattle, the film debuted on Showtime in April 2009.  LA WEEKLY raved, “</w:t>
      </w:r>
      <w:r w:rsidRPr="00327096">
        <w:rPr>
          <w:rFonts w:ascii="Arial" w:hAnsi="Arial" w:cs="Arial"/>
          <w:i/>
          <w:sz w:val="22"/>
          <w:szCs w:val="22"/>
        </w:rPr>
        <w:t>This is The Life</w:t>
      </w:r>
      <w:r w:rsidRPr="00327096">
        <w:rPr>
          <w:rFonts w:ascii="Arial" w:hAnsi="Arial" w:cs="Arial"/>
          <w:sz w:val="22"/>
          <w:szCs w:val="22"/>
        </w:rPr>
        <w:t xml:space="preserve"> vaults into the upper echelons of must-see hip-hop documentaries.”  </w:t>
      </w:r>
    </w:p>
    <w:p w14:paraId="3E2CA4B0" w14:textId="77777777" w:rsidR="00B60282" w:rsidRPr="00327096" w:rsidRDefault="00B60282" w:rsidP="00B60282">
      <w:pPr>
        <w:pStyle w:val="NormalWeb"/>
        <w:spacing w:before="0" w:beforeAutospacing="0" w:after="0" w:afterAutospacing="0"/>
        <w:rPr>
          <w:rFonts w:ascii="Arial" w:hAnsi="Arial" w:cs="Arial"/>
          <w:sz w:val="22"/>
          <w:szCs w:val="22"/>
        </w:rPr>
      </w:pPr>
    </w:p>
    <w:p w14:paraId="2038F5AF" w14:textId="77777777" w:rsidR="00B60282" w:rsidRPr="00327096" w:rsidRDefault="00B60282" w:rsidP="00B60282">
      <w:pPr>
        <w:pStyle w:val="NormalWeb"/>
        <w:spacing w:before="0" w:beforeAutospacing="0" w:after="0" w:afterAutospacing="0"/>
        <w:rPr>
          <w:rFonts w:ascii="Arial" w:hAnsi="Arial" w:cs="Arial"/>
          <w:sz w:val="22"/>
          <w:szCs w:val="22"/>
        </w:rPr>
      </w:pPr>
      <w:r w:rsidRPr="00327096">
        <w:rPr>
          <w:rFonts w:ascii="Arial" w:hAnsi="Arial" w:cs="Arial"/>
          <w:sz w:val="22"/>
          <w:szCs w:val="22"/>
        </w:rPr>
        <w:t xml:space="preserve">In 2010, she wrote, produced and directed her first narrative feature, </w:t>
      </w:r>
      <w:r w:rsidRPr="00327096">
        <w:rPr>
          <w:rFonts w:ascii="Arial" w:hAnsi="Arial" w:cs="Arial"/>
          <w:i/>
          <w:sz w:val="22"/>
          <w:szCs w:val="22"/>
        </w:rPr>
        <w:t>I Will Follow</w:t>
      </w:r>
      <w:r w:rsidRPr="00327096">
        <w:rPr>
          <w:rFonts w:ascii="Arial" w:hAnsi="Arial" w:cs="Arial"/>
          <w:sz w:val="22"/>
          <w:szCs w:val="22"/>
        </w:rPr>
        <w:t xml:space="preserve">, starring </w:t>
      </w:r>
      <w:proofErr w:type="spellStart"/>
      <w:r w:rsidRPr="00327096">
        <w:rPr>
          <w:rFonts w:ascii="Arial" w:hAnsi="Arial" w:cs="Arial"/>
          <w:sz w:val="22"/>
          <w:szCs w:val="22"/>
        </w:rPr>
        <w:t>Salli</w:t>
      </w:r>
      <w:proofErr w:type="spellEnd"/>
      <w:r w:rsidRPr="00327096">
        <w:rPr>
          <w:rFonts w:ascii="Arial" w:hAnsi="Arial" w:cs="Arial"/>
          <w:sz w:val="22"/>
          <w:szCs w:val="22"/>
        </w:rPr>
        <w:t xml:space="preserve"> Richardson-Whitfield. Released theatrically in 2011, the family drama was hailed by critic Roger Ebert as "... one of the best films I've seen about the loss of a loved one."</w:t>
      </w:r>
    </w:p>
    <w:p w14:paraId="6780D1C9" w14:textId="77777777" w:rsidR="00B60282" w:rsidRPr="00327096" w:rsidRDefault="00B60282" w:rsidP="00B60282">
      <w:pPr>
        <w:pStyle w:val="NormalWeb"/>
        <w:spacing w:before="0" w:beforeAutospacing="0" w:after="0" w:afterAutospacing="0"/>
        <w:rPr>
          <w:rFonts w:ascii="Arial" w:hAnsi="Arial" w:cs="Arial"/>
          <w:sz w:val="22"/>
          <w:szCs w:val="22"/>
        </w:rPr>
      </w:pPr>
    </w:p>
    <w:p w14:paraId="66ACEC39" w14:textId="2232732B" w:rsidR="00B60282" w:rsidRPr="00327096" w:rsidRDefault="00B60282" w:rsidP="00B60282">
      <w:pPr>
        <w:pStyle w:val="NormalWeb"/>
        <w:spacing w:before="0" w:beforeAutospacing="0" w:after="0" w:afterAutospacing="0"/>
        <w:rPr>
          <w:rFonts w:ascii="Arial" w:hAnsi="Arial" w:cs="Arial"/>
          <w:sz w:val="22"/>
          <w:szCs w:val="22"/>
        </w:rPr>
      </w:pPr>
      <w:proofErr w:type="spellStart"/>
      <w:r w:rsidRPr="00327096">
        <w:rPr>
          <w:rFonts w:ascii="Arial" w:hAnsi="Arial" w:cs="Arial"/>
          <w:sz w:val="22"/>
          <w:szCs w:val="22"/>
        </w:rPr>
        <w:t>DuVernay</w:t>
      </w:r>
      <w:proofErr w:type="spellEnd"/>
      <w:r w:rsidRPr="00327096">
        <w:rPr>
          <w:rFonts w:ascii="Arial" w:hAnsi="Arial" w:cs="Arial"/>
          <w:sz w:val="22"/>
          <w:szCs w:val="22"/>
        </w:rPr>
        <w:t xml:space="preserve"> has directed the network documentaries “Venus </w:t>
      </w:r>
      <w:proofErr w:type="spellStart"/>
      <w:r w:rsidRPr="00327096">
        <w:rPr>
          <w:rFonts w:ascii="Arial" w:hAnsi="Arial" w:cs="Arial"/>
          <w:sz w:val="22"/>
          <w:szCs w:val="22"/>
        </w:rPr>
        <w:t>Vs</w:t>
      </w:r>
      <w:proofErr w:type="spellEnd"/>
      <w:r w:rsidRPr="00327096">
        <w:rPr>
          <w:rFonts w:ascii="Arial" w:hAnsi="Arial" w:cs="Arial"/>
          <w:sz w:val="22"/>
          <w:szCs w:val="22"/>
        </w:rPr>
        <w:t xml:space="preserve">” for ESPN and “My </w:t>
      </w:r>
      <w:proofErr w:type="spellStart"/>
      <w:r w:rsidRPr="00327096">
        <w:rPr>
          <w:rFonts w:ascii="Arial" w:hAnsi="Arial" w:cs="Arial"/>
          <w:sz w:val="22"/>
          <w:szCs w:val="22"/>
        </w:rPr>
        <w:t>Mic</w:t>
      </w:r>
      <w:proofErr w:type="spellEnd"/>
      <w:r w:rsidRPr="00327096">
        <w:rPr>
          <w:rFonts w:ascii="Arial" w:hAnsi="Arial" w:cs="Arial"/>
          <w:sz w:val="22"/>
          <w:szCs w:val="22"/>
        </w:rPr>
        <w:t xml:space="preserve"> Sounds Nice” for BET, along with “John Legend Interludes Live,” “Essence Music Festival" and “Faith Through The Storm” for TV One. In 2013, she directed an episode of ABC top-rated drama series “SCANDAL,” as well as acclaimed fashion and beauty films for Prada and Fashion Fair, with “The Door” and “Say Yes,” respectively.</w:t>
      </w:r>
    </w:p>
    <w:p w14:paraId="0012EF3C" w14:textId="77777777" w:rsidR="00B60282" w:rsidRPr="00327096" w:rsidRDefault="00B60282" w:rsidP="00B60282">
      <w:pPr>
        <w:pStyle w:val="NormalWeb"/>
        <w:spacing w:before="0" w:beforeAutospacing="0" w:after="0" w:afterAutospacing="0"/>
        <w:rPr>
          <w:rFonts w:ascii="Arial" w:hAnsi="Arial" w:cs="Arial"/>
          <w:sz w:val="22"/>
          <w:szCs w:val="22"/>
        </w:rPr>
      </w:pPr>
    </w:p>
    <w:p w14:paraId="6CBDADBA" w14:textId="12EF4411" w:rsidR="00B60282" w:rsidRPr="00327096" w:rsidRDefault="00B60282" w:rsidP="00B60282">
      <w:pPr>
        <w:pStyle w:val="NormalWeb"/>
        <w:spacing w:before="0" w:beforeAutospacing="0" w:after="0" w:afterAutospacing="0"/>
        <w:rPr>
          <w:rFonts w:ascii="Arial" w:hAnsi="Arial" w:cs="Arial"/>
          <w:sz w:val="22"/>
          <w:szCs w:val="22"/>
        </w:rPr>
      </w:pPr>
      <w:r w:rsidRPr="00327096">
        <w:rPr>
          <w:rFonts w:ascii="Arial" w:hAnsi="Arial" w:cs="Arial"/>
          <w:sz w:val="22"/>
          <w:szCs w:val="22"/>
        </w:rPr>
        <w:t xml:space="preserve">Previously,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worked as a film marketer and publicist for more than 14 years, forming DVA Media + Marketing in 1999. Her award-winning firm provided strategy and execution for more than 120 film and television campaigns for acclaimed directors such as Steven Spielberg, Clint Eastwood, Michael Mann and Bill Condon.</w:t>
      </w:r>
    </w:p>
    <w:p w14:paraId="05508670" w14:textId="77777777" w:rsidR="00B60282" w:rsidRPr="00327096" w:rsidRDefault="00B60282" w:rsidP="00B60282">
      <w:pPr>
        <w:pStyle w:val="NormalWeb"/>
        <w:spacing w:before="0" w:beforeAutospacing="0" w:after="0" w:afterAutospacing="0"/>
        <w:rPr>
          <w:rFonts w:ascii="Arial" w:hAnsi="Arial" w:cs="Arial"/>
          <w:sz w:val="22"/>
          <w:szCs w:val="22"/>
        </w:rPr>
      </w:pPr>
    </w:p>
    <w:p w14:paraId="6746E414" w14:textId="43BEAF1B" w:rsidR="00B60282" w:rsidRPr="00327096" w:rsidRDefault="00B60282" w:rsidP="00B60282">
      <w:pPr>
        <w:pStyle w:val="NormalWeb"/>
        <w:spacing w:before="0" w:beforeAutospacing="0" w:after="0" w:afterAutospacing="0"/>
        <w:rPr>
          <w:rFonts w:ascii="Arial" w:hAnsi="Arial" w:cs="Arial"/>
          <w:sz w:val="22"/>
          <w:szCs w:val="22"/>
        </w:rPr>
      </w:pPr>
      <w:r w:rsidRPr="00327096">
        <w:rPr>
          <w:rFonts w:ascii="Arial" w:hAnsi="Arial" w:cs="Arial"/>
          <w:sz w:val="22"/>
          <w:szCs w:val="22"/>
        </w:rPr>
        <w:t xml:space="preserve">A graduate of UCLA,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is the founder of AFFRM, the African-American Film Festival Releasing Movement. She is a member of the Academy of Motion Picture Arts and Sciences, as well as the Academy of Television Arts &amp; Sciences. She is also board member for both Film Independent and the Sundance Institute. </w:t>
      </w:r>
      <w:proofErr w:type="spellStart"/>
      <w:r w:rsidRPr="00327096">
        <w:rPr>
          <w:rFonts w:ascii="Arial" w:hAnsi="Arial" w:cs="Arial"/>
          <w:sz w:val="22"/>
          <w:szCs w:val="22"/>
        </w:rPr>
        <w:t>DuVernay</w:t>
      </w:r>
      <w:proofErr w:type="spellEnd"/>
      <w:r w:rsidRPr="00327096">
        <w:rPr>
          <w:rFonts w:ascii="Arial" w:hAnsi="Arial" w:cs="Arial"/>
          <w:sz w:val="22"/>
          <w:szCs w:val="22"/>
        </w:rPr>
        <w:t xml:space="preserve"> is based in Los Angeles.</w:t>
      </w:r>
    </w:p>
    <w:p w14:paraId="7B82E27A" w14:textId="77777777" w:rsidR="00137C60" w:rsidRPr="00327096" w:rsidRDefault="00137C60" w:rsidP="00137C60">
      <w:pPr>
        <w:rPr>
          <w:rFonts w:ascii="Arial" w:eastAsia="Times New Roman" w:hAnsi="Arial" w:cs="Arial"/>
          <w:b/>
          <w:bCs/>
          <w:color w:val="222222"/>
          <w:sz w:val="22"/>
          <w:szCs w:val="22"/>
          <w:u w:val="single"/>
        </w:rPr>
      </w:pPr>
    </w:p>
    <w:p w14:paraId="67375A21" w14:textId="77777777" w:rsidR="00137C60" w:rsidRPr="00327096" w:rsidRDefault="00137C60" w:rsidP="00137C60">
      <w:pPr>
        <w:rPr>
          <w:rFonts w:ascii="Arial" w:eastAsia="Times New Roman" w:hAnsi="Arial" w:cs="Arial"/>
          <w:b/>
          <w:bCs/>
          <w:color w:val="222222"/>
          <w:sz w:val="22"/>
          <w:szCs w:val="22"/>
          <w:u w:val="single"/>
        </w:rPr>
      </w:pPr>
      <w:proofErr w:type="spellStart"/>
      <w:r w:rsidRPr="00327096">
        <w:rPr>
          <w:rFonts w:ascii="Arial" w:eastAsia="Times New Roman" w:hAnsi="Arial" w:cs="Arial"/>
          <w:b/>
          <w:bCs/>
          <w:color w:val="222222"/>
          <w:sz w:val="22"/>
          <w:szCs w:val="22"/>
          <w:u w:val="single"/>
        </w:rPr>
        <w:t>Dyllan</w:t>
      </w:r>
      <w:proofErr w:type="spellEnd"/>
      <w:r w:rsidRPr="00327096">
        <w:rPr>
          <w:rFonts w:ascii="Arial" w:eastAsia="Times New Roman" w:hAnsi="Arial" w:cs="Arial"/>
          <w:b/>
          <w:bCs/>
          <w:color w:val="222222"/>
          <w:sz w:val="22"/>
          <w:szCs w:val="22"/>
          <w:u w:val="single"/>
        </w:rPr>
        <w:t xml:space="preserve"> McGee</w:t>
      </w:r>
    </w:p>
    <w:p w14:paraId="51898EE9" w14:textId="77777777" w:rsidR="00137C60" w:rsidRPr="00327096" w:rsidRDefault="00137C60" w:rsidP="00137C60">
      <w:pPr>
        <w:rPr>
          <w:rFonts w:ascii="Arial" w:eastAsia="Times New Roman" w:hAnsi="Arial" w:cs="Arial"/>
          <w:color w:val="222222"/>
          <w:sz w:val="22"/>
          <w:szCs w:val="22"/>
        </w:rPr>
      </w:pPr>
    </w:p>
    <w:p w14:paraId="2936343F" w14:textId="4B4CF11A" w:rsidR="001314AE" w:rsidRPr="00327096" w:rsidRDefault="00137C60" w:rsidP="008F0793">
      <w:pPr>
        <w:ind w:right="-180"/>
        <w:rPr>
          <w:rFonts w:ascii="Arial" w:hAnsi="Arial" w:cs="Arial"/>
          <w:color w:val="211D1E"/>
          <w:sz w:val="22"/>
          <w:szCs w:val="22"/>
        </w:rPr>
      </w:pPr>
      <w:proofErr w:type="spellStart"/>
      <w:r w:rsidRPr="00327096">
        <w:rPr>
          <w:rFonts w:ascii="Arial" w:hAnsi="Arial" w:cs="Arial"/>
          <w:color w:val="211D1E"/>
          <w:sz w:val="22"/>
          <w:szCs w:val="22"/>
        </w:rPr>
        <w:t>Dyllan</w:t>
      </w:r>
      <w:proofErr w:type="spellEnd"/>
      <w:r w:rsidRPr="00327096">
        <w:rPr>
          <w:rFonts w:ascii="Arial" w:hAnsi="Arial" w:cs="Arial"/>
          <w:color w:val="211D1E"/>
          <w:sz w:val="22"/>
          <w:szCs w:val="22"/>
        </w:rPr>
        <w:t xml:space="preserve"> McGee is the founder and executive producer of MAKERS. She is also an Emmy Award-winning executive producer at </w:t>
      </w:r>
      <w:proofErr w:type="spellStart"/>
      <w:r w:rsidRPr="00327096">
        <w:rPr>
          <w:rFonts w:ascii="Arial" w:hAnsi="Arial" w:cs="Arial"/>
          <w:color w:val="211D1E"/>
          <w:sz w:val="22"/>
          <w:szCs w:val="22"/>
        </w:rPr>
        <w:t>Kunhardt</w:t>
      </w:r>
      <w:proofErr w:type="spellEnd"/>
      <w:r w:rsidRPr="00327096">
        <w:rPr>
          <w:rFonts w:ascii="Arial" w:hAnsi="Arial" w:cs="Arial"/>
          <w:color w:val="211D1E"/>
          <w:sz w:val="22"/>
          <w:szCs w:val="22"/>
        </w:rPr>
        <w:t xml:space="preserve"> McGee Productions, overseeing all documentary and web programming. Her films include the Emmy Award-nominated documentary </w:t>
      </w:r>
      <w:r w:rsidRPr="00327096">
        <w:rPr>
          <w:rFonts w:ascii="Arial" w:hAnsi="Arial" w:cs="Arial"/>
          <w:i/>
          <w:iCs/>
          <w:color w:val="211D1E"/>
          <w:sz w:val="22"/>
          <w:szCs w:val="22"/>
        </w:rPr>
        <w:t>Gloria: In Her Own Words</w:t>
      </w:r>
      <w:r w:rsidRPr="00327096">
        <w:rPr>
          <w:rFonts w:ascii="Arial" w:hAnsi="Arial" w:cs="Arial"/>
          <w:iCs/>
          <w:color w:val="211D1E"/>
          <w:sz w:val="22"/>
          <w:szCs w:val="22"/>
        </w:rPr>
        <w:t xml:space="preserve"> </w:t>
      </w:r>
      <w:r w:rsidRPr="00327096">
        <w:rPr>
          <w:rFonts w:ascii="Arial" w:hAnsi="Arial" w:cs="Arial"/>
          <w:color w:val="211D1E"/>
          <w:sz w:val="22"/>
          <w:szCs w:val="22"/>
        </w:rPr>
        <w:t>(HBO); Peabody Award-winning </w:t>
      </w:r>
      <w:r w:rsidRPr="00327096">
        <w:rPr>
          <w:rFonts w:ascii="Arial" w:hAnsi="Arial" w:cs="Arial"/>
          <w:i/>
          <w:iCs/>
          <w:color w:val="211D1E"/>
          <w:sz w:val="22"/>
          <w:szCs w:val="22"/>
        </w:rPr>
        <w:t>The African Americans: Many Rivers to Cross</w:t>
      </w:r>
      <w:r w:rsidRPr="00327096">
        <w:rPr>
          <w:rFonts w:ascii="Arial" w:hAnsi="Arial" w:cs="Arial"/>
          <w:color w:val="211D1E"/>
          <w:sz w:val="22"/>
          <w:szCs w:val="22"/>
        </w:rPr>
        <w:t> (PBS); Emmy Award-winning </w:t>
      </w:r>
      <w:r w:rsidRPr="00327096">
        <w:rPr>
          <w:rFonts w:ascii="Arial" w:hAnsi="Arial" w:cs="Arial"/>
          <w:i/>
          <w:iCs/>
          <w:color w:val="211D1E"/>
          <w:sz w:val="22"/>
          <w:szCs w:val="22"/>
        </w:rPr>
        <w:t>Teddy: In His Own Words</w:t>
      </w:r>
      <w:r w:rsidRPr="00327096">
        <w:rPr>
          <w:rFonts w:ascii="Arial" w:hAnsi="Arial" w:cs="Arial"/>
          <w:color w:val="211D1E"/>
          <w:sz w:val="22"/>
          <w:szCs w:val="22"/>
        </w:rPr>
        <w:t> (HBO); </w:t>
      </w:r>
      <w:r w:rsidRPr="00327096">
        <w:rPr>
          <w:rFonts w:ascii="Arial" w:hAnsi="Arial" w:cs="Arial"/>
          <w:i/>
          <w:iCs/>
          <w:color w:val="211D1E"/>
          <w:sz w:val="22"/>
          <w:szCs w:val="22"/>
        </w:rPr>
        <w:t>Faces of America With Henry Louis Gates, Jr.</w:t>
      </w:r>
      <w:r w:rsidRPr="00327096">
        <w:rPr>
          <w:rFonts w:ascii="Arial" w:hAnsi="Arial" w:cs="Arial"/>
          <w:color w:val="211D1E"/>
          <w:sz w:val="22"/>
          <w:szCs w:val="22"/>
        </w:rPr>
        <w:t> (PBS); </w:t>
      </w:r>
      <w:r w:rsidRPr="00327096">
        <w:rPr>
          <w:rFonts w:ascii="Arial" w:hAnsi="Arial" w:cs="Arial"/>
          <w:i/>
          <w:iCs/>
          <w:color w:val="211D1E"/>
          <w:sz w:val="22"/>
          <w:szCs w:val="22"/>
        </w:rPr>
        <w:t>This Emotional Life</w:t>
      </w:r>
      <w:r w:rsidRPr="00327096">
        <w:rPr>
          <w:rFonts w:ascii="Arial" w:hAnsi="Arial" w:cs="Arial"/>
          <w:color w:val="211D1E"/>
          <w:sz w:val="22"/>
          <w:szCs w:val="22"/>
        </w:rPr>
        <w:t xml:space="preserve"> (PBS); </w:t>
      </w:r>
      <w:r w:rsidRPr="00327096">
        <w:rPr>
          <w:rFonts w:ascii="Arial" w:hAnsi="Arial" w:cs="Arial"/>
          <w:i/>
          <w:iCs/>
          <w:color w:val="211D1E"/>
          <w:sz w:val="22"/>
          <w:szCs w:val="22"/>
        </w:rPr>
        <w:t>African American Lives</w:t>
      </w:r>
      <w:r w:rsidRPr="00327096">
        <w:rPr>
          <w:rFonts w:ascii="Arial" w:hAnsi="Arial" w:cs="Arial"/>
          <w:color w:val="211D1E"/>
          <w:sz w:val="22"/>
          <w:szCs w:val="22"/>
        </w:rPr>
        <w:t> (PBS); </w:t>
      </w:r>
      <w:r w:rsidRPr="00327096">
        <w:rPr>
          <w:rFonts w:ascii="Arial" w:hAnsi="Arial" w:cs="Arial"/>
          <w:i/>
          <w:iCs/>
          <w:color w:val="211D1E"/>
          <w:sz w:val="22"/>
          <w:szCs w:val="22"/>
        </w:rPr>
        <w:t>Oprah’s Roots</w:t>
      </w:r>
      <w:r w:rsidRPr="00327096">
        <w:rPr>
          <w:rFonts w:ascii="Arial" w:hAnsi="Arial" w:cs="Arial"/>
          <w:color w:val="211D1E"/>
          <w:sz w:val="22"/>
          <w:szCs w:val="22"/>
        </w:rPr>
        <w:t> (PBS); and Emmy-nominated </w:t>
      </w:r>
      <w:r w:rsidRPr="00327096">
        <w:rPr>
          <w:rFonts w:ascii="Arial" w:hAnsi="Arial" w:cs="Arial"/>
          <w:i/>
          <w:iCs/>
          <w:color w:val="211D1E"/>
          <w:sz w:val="22"/>
          <w:szCs w:val="22"/>
        </w:rPr>
        <w:t>In Memoriam; 9/11/01</w:t>
      </w:r>
      <w:r w:rsidRPr="00327096">
        <w:rPr>
          <w:rFonts w:ascii="Arial" w:hAnsi="Arial" w:cs="Arial"/>
          <w:color w:val="211D1E"/>
          <w:sz w:val="22"/>
          <w:szCs w:val="22"/>
        </w:rPr>
        <w:t> (HBO). McGee served as the director of content and operations for the International Freedom Center at Ground Zero in New York, a cultural institution that was proposed as part of the Lower Manhattan Development Corporation’s redevelopment of the World Trade Center site. McGee serves on the board of the Gordon Parks Foundation and lives in Katonah, New York, with her husband and two sons.</w:t>
      </w:r>
    </w:p>
    <w:p w14:paraId="30D70DE3" w14:textId="77777777" w:rsidR="00ED4F18" w:rsidRPr="00327096" w:rsidRDefault="00ED4F18" w:rsidP="008F0793">
      <w:pPr>
        <w:ind w:right="-180"/>
        <w:rPr>
          <w:rFonts w:ascii="Arial" w:hAnsi="Arial" w:cs="Arial"/>
          <w:color w:val="211D1E"/>
          <w:sz w:val="22"/>
          <w:szCs w:val="22"/>
        </w:rPr>
      </w:pPr>
    </w:p>
    <w:p w14:paraId="0638AA8B" w14:textId="77777777" w:rsidR="00ED4F18" w:rsidRPr="00327096" w:rsidRDefault="00ED4F18" w:rsidP="00ED4F18">
      <w:pPr>
        <w:ind w:right="-180"/>
        <w:rPr>
          <w:rFonts w:ascii="Arial" w:hAnsi="Arial" w:cs="Arial"/>
          <w:b/>
          <w:color w:val="211D1E"/>
          <w:sz w:val="22"/>
          <w:szCs w:val="22"/>
          <w:u w:val="single"/>
        </w:rPr>
      </w:pPr>
      <w:r w:rsidRPr="00327096">
        <w:rPr>
          <w:rFonts w:ascii="Arial" w:hAnsi="Arial" w:cs="Arial"/>
          <w:b/>
          <w:color w:val="211D1E"/>
          <w:sz w:val="22"/>
          <w:szCs w:val="22"/>
          <w:u w:val="single"/>
        </w:rPr>
        <w:t>Patricia Schroeder</w:t>
      </w:r>
    </w:p>
    <w:p w14:paraId="70894E1B" w14:textId="77777777" w:rsidR="00ED4F18" w:rsidRPr="00327096" w:rsidRDefault="00ED4F18" w:rsidP="008F0793">
      <w:pPr>
        <w:ind w:right="-180"/>
        <w:rPr>
          <w:rFonts w:ascii="Arial" w:hAnsi="Arial" w:cs="Arial"/>
          <w:color w:val="211D1E"/>
          <w:sz w:val="22"/>
          <w:szCs w:val="22"/>
        </w:rPr>
      </w:pPr>
    </w:p>
    <w:p w14:paraId="7AAB928E" w14:textId="77777777" w:rsidR="00327096" w:rsidRPr="00327096" w:rsidRDefault="00327096" w:rsidP="00327096">
      <w:pPr>
        <w:widowControl w:val="0"/>
        <w:autoSpaceDE w:val="0"/>
        <w:autoSpaceDN w:val="0"/>
        <w:adjustRightInd w:val="0"/>
        <w:rPr>
          <w:rFonts w:ascii="Arial" w:hAnsi="Arial" w:cs="Arial"/>
          <w:sz w:val="22"/>
          <w:szCs w:val="22"/>
        </w:rPr>
      </w:pPr>
      <w:r w:rsidRPr="00327096">
        <w:rPr>
          <w:rFonts w:ascii="Arial" w:hAnsi="Arial" w:cs="Arial"/>
          <w:sz w:val="22"/>
          <w:szCs w:val="22"/>
        </w:rPr>
        <w:t>Patricia Schroeder was elected to Congress in 1972, the first woman elected from Colorado. She spent 24 years in office and chaired Children, Youth &amp; Families and the Women's Caucus. She was on the Armed Service committee for 24 years, the Judiciary Committee and Post Office and Civil Service Committee.</w:t>
      </w:r>
    </w:p>
    <w:p w14:paraId="232256BC" w14:textId="77777777" w:rsidR="00327096" w:rsidRPr="00327096" w:rsidRDefault="00327096" w:rsidP="00327096">
      <w:pPr>
        <w:widowControl w:val="0"/>
        <w:autoSpaceDE w:val="0"/>
        <w:autoSpaceDN w:val="0"/>
        <w:adjustRightInd w:val="0"/>
        <w:rPr>
          <w:rFonts w:ascii="Arial" w:hAnsi="Arial" w:cs="Arial"/>
          <w:sz w:val="22"/>
          <w:szCs w:val="22"/>
        </w:rPr>
      </w:pPr>
    </w:p>
    <w:p w14:paraId="77663B97" w14:textId="77777777" w:rsidR="00327096" w:rsidRPr="00327096" w:rsidRDefault="00327096" w:rsidP="00327096">
      <w:pPr>
        <w:widowControl w:val="0"/>
        <w:autoSpaceDE w:val="0"/>
        <w:autoSpaceDN w:val="0"/>
        <w:adjustRightInd w:val="0"/>
        <w:rPr>
          <w:rFonts w:ascii="Arial" w:hAnsi="Arial" w:cs="Arial"/>
          <w:sz w:val="22"/>
          <w:szCs w:val="22"/>
        </w:rPr>
      </w:pPr>
      <w:r w:rsidRPr="00327096">
        <w:rPr>
          <w:rFonts w:ascii="Arial" w:hAnsi="Arial" w:cs="Arial"/>
          <w:sz w:val="22"/>
          <w:szCs w:val="22"/>
        </w:rPr>
        <w:t>Some of her key legislation included the Family &amp; Medical Leave Act, Military Family Act, Whistleblower Protection Act and the Women's Health Initiative. </w:t>
      </w:r>
    </w:p>
    <w:p w14:paraId="28091322" w14:textId="77777777" w:rsidR="00327096" w:rsidRPr="00327096" w:rsidRDefault="00327096" w:rsidP="00327096">
      <w:pPr>
        <w:widowControl w:val="0"/>
        <w:autoSpaceDE w:val="0"/>
        <w:autoSpaceDN w:val="0"/>
        <w:adjustRightInd w:val="0"/>
        <w:rPr>
          <w:rFonts w:ascii="Arial" w:hAnsi="Arial" w:cs="Arial"/>
          <w:sz w:val="22"/>
          <w:szCs w:val="22"/>
        </w:rPr>
      </w:pPr>
    </w:p>
    <w:p w14:paraId="7F2FBBD1" w14:textId="77777777" w:rsidR="00327096" w:rsidRPr="00327096" w:rsidRDefault="00327096" w:rsidP="00327096">
      <w:pPr>
        <w:widowControl w:val="0"/>
        <w:autoSpaceDE w:val="0"/>
        <w:autoSpaceDN w:val="0"/>
        <w:adjustRightInd w:val="0"/>
        <w:rPr>
          <w:rFonts w:ascii="Arial" w:hAnsi="Arial" w:cs="Arial"/>
          <w:sz w:val="22"/>
          <w:szCs w:val="22"/>
        </w:rPr>
      </w:pPr>
      <w:r w:rsidRPr="00327096">
        <w:rPr>
          <w:rFonts w:ascii="Arial" w:hAnsi="Arial" w:cs="Arial"/>
          <w:sz w:val="22"/>
          <w:szCs w:val="22"/>
        </w:rPr>
        <w:t>She retired from Congress in 1996, and from1997-2009 was the president and CEO of the Association of American Publishers. From 2009-2013, she was the national and international chair of the English Speaking Union.</w:t>
      </w:r>
    </w:p>
    <w:p w14:paraId="6545312B" w14:textId="77777777" w:rsidR="00327096" w:rsidRPr="00327096" w:rsidRDefault="00327096" w:rsidP="00327096">
      <w:pPr>
        <w:widowControl w:val="0"/>
        <w:autoSpaceDE w:val="0"/>
        <w:autoSpaceDN w:val="0"/>
        <w:adjustRightInd w:val="0"/>
        <w:rPr>
          <w:rFonts w:ascii="Arial" w:hAnsi="Arial" w:cs="Arial"/>
          <w:sz w:val="22"/>
          <w:szCs w:val="22"/>
        </w:rPr>
      </w:pPr>
    </w:p>
    <w:p w14:paraId="2A7C1C5C" w14:textId="77777777" w:rsidR="00327096" w:rsidRPr="00327096" w:rsidRDefault="00327096" w:rsidP="00327096">
      <w:pPr>
        <w:widowControl w:val="0"/>
        <w:autoSpaceDE w:val="0"/>
        <w:autoSpaceDN w:val="0"/>
        <w:adjustRightInd w:val="0"/>
        <w:rPr>
          <w:rFonts w:ascii="Arial" w:hAnsi="Arial" w:cs="Arial"/>
          <w:sz w:val="22"/>
          <w:szCs w:val="22"/>
        </w:rPr>
      </w:pPr>
      <w:r w:rsidRPr="00327096">
        <w:rPr>
          <w:rFonts w:ascii="Arial" w:hAnsi="Arial" w:cs="Arial"/>
          <w:sz w:val="22"/>
          <w:szCs w:val="22"/>
        </w:rPr>
        <w:t xml:space="preserve">Schroeder is currently vice chair of the </w:t>
      </w:r>
      <w:proofErr w:type="spellStart"/>
      <w:r w:rsidRPr="00327096">
        <w:rPr>
          <w:rFonts w:ascii="Arial" w:hAnsi="Arial" w:cs="Arial"/>
          <w:sz w:val="22"/>
          <w:szCs w:val="22"/>
        </w:rPr>
        <w:t>Marguerit</w:t>
      </w:r>
      <w:proofErr w:type="spellEnd"/>
      <w:r w:rsidRPr="00327096">
        <w:rPr>
          <w:rFonts w:ascii="Arial" w:hAnsi="Arial" w:cs="Arial"/>
          <w:sz w:val="22"/>
          <w:szCs w:val="22"/>
        </w:rPr>
        <w:t xml:space="preserve"> Casey Foundation, and is on the National Common Cause Board, the Florida League of Women Voters Board and the Communication Consortium Board.</w:t>
      </w:r>
    </w:p>
    <w:p w14:paraId="7658B1D0" w14:textId="77777777" w:rsidR="00327096" w:rsidRPr="00327096" w:rsidRDefault="00327096" w:rsidP="00327096">
      <w:pPr>
        <w:widowControl w:val="0"/>
        <w:autoSpaceDE w:val="0"/>
        <w:autoSpaceDN w:val="0"/>
        <w:adjustRightInd w:val="0"/>
        <w:rPr>
          <w:rFonts w:ascii="Arial" w:hAnsi="Arial" w:cs="Arial"/>
          <w:sz w:val="22"/>
          <w:szCs w:val="22"/>
        </w:rPr>
      </w:pPr>
    </w:p>
    <w:p w14:paraId="43AA61D6" w14:textId="77777777" w:rsidR="00327096" w:rsidRPr="00327096" w:rsidRDefault="00327096" w:rsidP="00327096">
      <w:pPr>
        <w:widowControl w:val="0"/>
        <w:autoSpaceDE w:val="0"/>
        <w:autoSpaceDN w:val="0"/>
        <w:adjustRightInd w:val="0"/>
        <w:rPr>
          <w:rFonts w:ascii="Arial" w:hAnsi="Arial" w:cs="Arial"/>
          <w:sz w:val="22"/>
          <w:szCs w:val="22"/>
        </w:rPr>
      </w:pPr>
      <w:r w:rsidRPr="00327096">
        <w:rPr>
          <w:rFonts w:ascii="Arial" w:hAnsi="Arial" w:cs="Arial"/>
          <w:sz w:val="22"/>
          <w:szCs w:val="22"/>
        </w:rPr>
        <w:t xml:space="preserve">Schroeder has authored 2 books, </w:t>
      </w:r>
      <w:r w:rsidRPr="00327096">
        <w:rPr>
          <w:rFonts w:ascii="Arial" w:hAnsi="Arial" w:cs="Arial"/>
          <w:i/>
          <w:sz w:val="22"/>
          <w:szCs w:val="22"/>
        </w:rPr>
        <w:t>Champion of the Great American Family</w:t>
      </w:r>
      <w:r w:rsidRPr="00327096">
        <w:rPr>
          <w:rFonts w:ascii="Arial" w:hAnsi="Arial" w:cs="Arial"/>
          <w:sz w:val="22"/>
          <w:szCs w:val="22"/>
        </w:rPr>
        <w:t xml:space="preserve"> and </w:t>
      </w:r>
      <w:r w:rsidRPr="00327096">
        <w:rPr>
          <w:rFonts w:ascii="Arial" w:hAnsi="Arial" w:cs="Arial"/>
          <w:i/>
          <w:sz w:val="22"/>
          <w:szCs w:val="22"/>
        </w:rPr>
        <w:t>24 Years of Housework and the Place is Still a Mess.</w:t>
      </w:r>
    </w:p>
    <w:p w14:paraId="7A783085" w14:textId="77777777" w:rsidR="00327096" w:rsidRPr="00327096" w:rsidRDefault="00327096" w:rsidP="00327096">
      <w:pPr>
        <w:rPr>
          <w:rFonts w:ascii="Arial" w:hAnsi="Arial" w:cs="Arial"/>
          <w:sz w:val="22"/>
          <w:szCs w:val="22"/>
        </w:rPr>
      </w:pPr>
    </w:p>
    <w:p w14:paraId="6FEA6017" w14:textId="77777777" w:rsidR="00327096" w:rsidRPr="00327096" w:rsidRDefault="00327096" w:rsidP="00327096">
      <w:pPr>
        <w:rPr>
          <w:rFonts w:ascii="Arial" w:hAnsi="Arial" w:cs="Arial"/>
          <w:sz w:val="22"/>
          <w:szCs w:val="22"/>
        </w:rPr>
      </w:pPr>
      <w:r w:rsidRPr="00327096">
        <w:rPr>
          <w:rFonts w:ascii="Arial" w:hAnsi="Arial" w:cs="Arial"/>
          <w:sz w:val="22"/>
          <w:szCs w:val="22"/>
        </w:rPr>
        <w:t>She is an alumna of University of Minnesota and Harvard Law School. She currently lives in Celebration, Florida.</w:t>
      </w:r>
    </w:p>
    <w:p w14:paraId="7C58BEEC" w14:textId="77777777" w:rsidR="00ED4F18" w:rsidRPr="00327096" w:rsidRDefault="00ED4F18" w:rsidP="008F0793">
      <w:pPr>
        <w:ind w:right="-180"/>
        <w:rPr>
          <w:rFonts w:ascii="Arial" w:hAnsi="Arial" w:cs="Arial"/>
          <w:color w:val="211D1E"/>
          <w:sz w:val="22"/>
          <w:szCs w:val="22"/>
        </w:rPr>
      </w:pPr>
    </w:p>
    <w:p w14:paraId="5E865113" w14:textId="77777777" w:rsidR="00ED4F18" w:rsidRPr="00327096" w:rsidRDefault="00ED4F18" w:rsidP="008F0793">
      <w:pPr>
        <w:ind w:right="-180"/>
        <w:rPr>
          <w:rFonts w:ascii="Arial" w:hAnsi="Arial" w:cs="Arial"/>
          <w:color w:val="211D1E"/>
          <w:sz w:val="22"/>
          <w:szCs w:val="22"/>
        </w:rPr>
      </w:pPr>
    </w:p>
    <w:p w14:paraId="453C968E" w14:textId="088DCC37" w:rsidR="00ED4F18" w:rsidRPr="00327096" w:rsidRDefault="00ED4F18" w:rsidP="008F0793">
      <w:pPr>
        <w:ind w:right="-180"/>
        <w:rPr>
          <w:rFonts w:ascii="Arial" w:hAnsi="Arial" w:cs="Arial"/>
          <w:b/>
          <w:color w:val="211D1E"/>
          <w:sz w:val="22"/>
          <w:szCs w:val="22"/>
          <w:u w:val="single"/>
        </w:rPr>
      </w:pPr>
      <w:r w:rsidRPr="00327096">
        <w:rPr>
          <w:rFonts w:ascii="Arial" w:hAnsi="Arial" w:cs="Arial"/>
          <w:b/>
          <w:color w:val="211D1E"/>
          <w:sz w:val="22"/>
          <w:szCs w:val="22"/>
          <w:u w:val="single"/>
        </w:rPr>
        <w:t xml:space="preserve">Linda </w:t>
      </w:r>
      <w:proofErr w:type="spellStart"/>
      <w:r w:rsidRPr="00327096">
        <w:rPr>
          <w:rFonts w:ascii="Arial" w:hAnsi="Arial" w:cs="Arial"/>
          <w:b/>
          <w:color w:val="211D1E"/>
          <w:sz w:val="22"/>
          <w:szCs w:val="22"/>
          <w:u w:val="single"/>
        </w:rPr>
        <w:t>Woolverton</w:t>
      </w:r>
      <w:proofErr w:type="spellEnd"/>
    </w:p>
    <w:p w14:paraId="026300A6" w14:textId="77777777"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 </w:t>
      </w:r>
    </w:p>
    <w:p w14:paraId="2B1C82A0" w14:textId="3AD99650"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 xml:space="preserve">While working as a development executive at CBS, Linda </w:t>
      </w:r>
      <w:proofErr w:type="spellStart"/>
      <w:r w:rsidRPr="00327096">
        <w:rPr>
          <w:rFonts w:ascii="Arial" w:hAnsi="Arial" w:cs="Arial"/>
          <w:color w:val="222222"/>
          <w:sz w:val="22"/>
          <w:szCs w:val="22"/>
        </w:rPr>
        <w:t>Woolverton</w:t>
      </w:r>
      <w:proofErr w:type="spellEnd"/>
      <w:r w:rsidRPr="00327096">
        <w:rPr>
          <w:rFonts w:ascii="Arial" w:hAnsi="Arial" w:cs="Arial"/>
          <w:color w:val="222222"/>
          <w:sz w:val="22"/>
          <w:szCs w:val="22"/>
        </w:rPr>
        <w:t xml:space="preserve"> wrote two young adult novels: </w:t>
      </w:r>
      <w:r w:rsidRPr="00327096">
        <w:rPr>
          <w:rFonts w:ascii="Arial" w:hAnsi="Arial" w:cs="Arial"/>
          <w:i/>
          <w:iCs/>
          <w:color w:val="222222"/>
          <w:sz w:val="22"/>
          <w:szCs w:val="22"/>
        </w:rPr>
        <w:t xml:space="preserve">Star Wind </w:t>
      </w:r>
      <w:r w:rsidRPr="00327096">
        <w:rPr>
          <w:rFonts w:ascii="Arial" w:hAnsi="Arial" w:cs="Arial"/>
          <w:color w:val="222222"/>
          <w:sz w:val="22"/>
          <w:szCs w:val="22"/>
        </w:rPr>
        <w:t xml:space="preserve">and </w:t>
      </w:r>
      <w:r w:rsidRPr="00327096">
        <w:rPr>
          <w:rFonts w:ascii="Arial" w:hAnsi="Arial" w:cs="Arial"/>
          <w:i/>
          <w:iCs/>
          <w:color w:val="222222"/>
          <w:sz w:val="22"/>
          <w:szCs w:val="22"/>
        </w:rPr>
        <w:t>Running Before the Wind</w:t>
      </w:r>
      <w:r w:rsidRPr="00327096">
        <w:rPr>
          <w:rFonts w:ascii="Arial" w:hAnsi="Arial" w:cs="Arial"/>
          <w:color w:val="222222"/>
          <w:sz w:val="22"/>
          <w:szCs w:val="22"/>
        </w:rPr>
        <w:t>. After Houghton Mifflin published her books, she began to write full time.</w:t>
      </w:r>
    </w:p>
    <w:p w14:paraId="690446C4" w14:textId="77777777" w:rsidR="00ED4F18" w:rsidRPr="00327096" w:rsidRDefault="00ED4F18" w:rsidP="00ED4F18">
      <w:pPr>
        <w:ind w:right="-180"/>
        <w:rPr>
          <w:rFonts w:ascii="Arial" w:hAnsi="Arial" w:cs="Arial"/>
          <w:color w:val="222222"/>
          <w:sz w:val="22"/>
          <w:szCs w:val="22"/>
        </w:rPr>
      </w:pPr>
    </w:p>
    <w:p w14:paraId="7FCBEEF1" w14:textId="77777777"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 xml:space="preserve">She started by writing scripts for animated television shows. When one of her novels caught the attention of a Disney executive, she was hired to write the script for the animated feature, </w:t>
      </w:r>
      <w:r w:rsidRPr="00327096">
        <w:rPr>
          <w:rFonts w:ascii="Arial" w:hAnsi="Arial" w:cs="Arial"/>
          <w:i/>
          <w:iCs/>
          <w:color w:val="222222"/>
          <w:sz w:val="22"/>
          <w:szCs w:val="22"/>
        </w:rPr>
        <w:t>Beauty and the Beast</w:t>
      </w:r>
      <w:r w:rsidRPr="00327096">
        <w:rPr>
          <w:rFonts w:ascii="Arial" w:hAnsi="Arial" w:cs="Arial"/>
          <w:color w:val="222222"/>
          <w:sz w:val="22"/>
          <w:szCs w:val="22"/>
        </w:rPr>
        <w:t>. Upon its release in 1991, the film won the Golden Globe for the Best Comedy/Musical and became the first animated film to be nominated for the Best Picture Academy Award.</w:t>
      </w:r>
    </w:p>
    <w:p w14:paraId="641BB4FA" w14:textId="77777777" w:rsidR="00ED4F18" w:rsidRPr="00327096" w:rsidRDefault="00ED4F18" w:rsidP="00ED4F18">
      <w:pPr>
        <w:ind w:right="-180"/>
        <w:rPr>
          <w:rFonts w:ascii="Arial" w:hAnsi="Arial" w:cs="Arial"/>
          <w:color w:val="222222"/>
          <w:sz w:val="22"/>
          <w:szCs w:val="22"/>
        </w:rPr>
      </w:pPr>
    </w:p>
    <w:p w14:paraId="4D9A9AF2" w14:textId="77777777" w:rsidR="00ED4F18" w:rsidRPr="00327096" w:rsidRDefault="00ED4F18" w:rsidP="00ED4F18">
      <w:pPr>
        <w:ind w:right="-180"/>
        <w:rPr>
          <w:rFonts w:ascii="Arial" w:hAnsi="Arial" w:cs="Arial"/>
          <w:color w:val="222222"/>
          <w:sz w:val="22"/>
          <w:szCs w:val="22"/>
        </w:rPr>
      </w:pPr>
      <w:proofErr w:type="spellStart"/>
      <w:r w:rsidRPr="00327096">
        <w:rPr>
          <w:rFonts w:ascii="Arial" w:hAnsi="Arial" w:cs="Arial"/>
          <w:color w:val="222222"/>
          <w:sz w:val="22"/>
          <w:szCs w:val="22"/>
        </w:rPr>
        <w:t>Woolverton</w:t>
      </w:r>
      <w:proofErr w:type="spellEnd"/>
      <w:r w:rsidRPr="00327096">
        <w:rPr>
          <w:rFonts w:ascii="Arial" w:hAnsi="Arial" w:cs="Arial"/>
          <w:color w:val="222222"/>
          <w:sz w:val="22"/>
          <w:szCs w:val="22"/>
        </w:rPr>
        <w:t xml:space="preserve"> was then hired to write the screenplay for </w:t>
      </w:r>
      <w:r w:rsidRPr="00327096">
        <w:rPr>
          <w:rFonts w:ascii="Arial" w:hAnsi="Arial" w:cs="Arial"/>
          <w:i/>
          <w:iCs/>
          <w:color w:val="222222"/>
          <w:sz w:val="22"/>
          <w:szCs w:val="22"/>
        </w:rPr>
        <w:t>The Lion King</w:t>
      </w:r>
      <w:r w:rsidRPr="00327096">
        <w:rPr>
          <w:rFonts w:ascii="Arial" w:hAnsi="Arial" w:cs="Arial"/>
          <w:color w:val="222222"/>
          <w:sz w:val="22"/>
          <w:szCs w:val="22"/>
        </w:rPr>
        <w:t xml:space="preserve">. She then rewrote the script for </w:t>
      </w:r>
      <w:r w:rsidRPr="00327096">
        <w:rPr>
          <w:rFonts w:ascii="Arial" w:hAnsi="Arial" w:cs="Arial"/>
          <w:i/>
          <w:iCs/>
          <w:color w:val="222222"/>
          <w:sz w:val="22"/>
          <w:szCs w:val="22"/>
        </w:rPr>
        <w:t xml:space="preserve">Homeward Bound: The Incredible Journey </w:t>
      </w:r>
      <w:r w:rsidRPr="00327096">
        <w:rPr>
          <w:rFonts w:ascii="Arial" w:hAnsi="Arial" w:cs="Arial"/>
          <w:color w:val="222222"/>
          <w:sz w:val="22"/>
          <w:szCs w:val="22"/>
        </w:rPr>
        <w:t xml:space="preserve">as well as writing on the animated feature </w:t>
      </w:r>
      <w:proofErr w:type="spellStart"/>
      <w:r w:rsidRPr="00327096">
        <w:rPr>
          <w:rFonts w:ascii="Arial" w:hAnsi="Arial" w:cs="Arial"/>
          <w:i/>
          <w:iCs/>
          <w:color w:val="222222"/>
          <w:sz w:val="22"/>
          <w:szCs w:val="22"/>
        </w:rPr>
        <w:t>Mulan</w:t>
      </w:r>
      <w:proofErr w:type="spellEnd"/>
      <w:r w:rsidRPr="00327096">
        <w:rPr>
          <w:rFonts w:ascii="Arial" w:hAnsi="Arial" w:cs="Arial"/>
          <w:color w:val="222222"/>
          <w:sz w:val="22"/>
          <w:szCs w:val="22"/>
        </w:rPr>
        <w:t>.</w:t>
      </w:r>
    </w:p>
    <w:p w14:paraId="3F371872" w14:textId="48684ADC"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 xml:space="preserve">She went on to adapt the script of </w:t>
      </w:r>
      <w:r w:rsidRPr="00327096">
        <w:rPr>
          <w:rFonts w:ascii="Arial" w:hAnsi="Arial" w:cs="Arial"/>
          <w:i/>
          <w:iCs/>
          <w:color w:val="222222"/>
          <w:sz w:val="22"/>
          <w:szCs w:val="22"/>
        </w:rPr>
        <w:t xml:space="preserve">Beauty and the Beast </w:t>
      </w:r>
      <w:r w:rsidRPr="00327096">
        <w:rPr>
          <w:rFonts w:ascii="Arial" w:hAnsi="Arial" w:cs="Arial"/>
          <w:color w:val="222222"/>
          <w:sz w:val="22"/>
          <w:szCs w:val="22"/>
        </w:rPr>
        <w:t xml:space="preserve">for the Broadway stage and received the Tony Award nomination for Best Book of a Musical in 1994. </w:t>
      </w:r>
      <w:proofErr w:type="spellStart"/>
      <w:r w:rsidRPr="00327096">
        <w:rPr>
          <w:rFonts w:ascii="Arial" w:hAnsi="Arial" w:cs="Arial"/>
          <w:color w:val="222222"/>
          <w:sz w:val="22"/>
          <w:szCs w:val="22"/>
        </w:rPr>
        <w:t>Woolverton</w:t>
      </w:r>
      <w:proofErr w:type="spellEnd"/>
      <w:r w:rsidRPr="00327096">
        <w:rPr>
          <w:rFonts w:ascii="Arial" w:hAnsi="Arial" w:cs="Arial"/>
          <w:color w:val="222222"/>
          <w:sz w:val="22"/>
          <w:szCs w:val="22"/>
        </w:rPr>
        <w:t xml:space="preserve"> was also awarded the Laurence Oliver Award for </w:t>
      </w:r>
      <w:r w:rsidRPr="00327096">
        <w:rPr>
          <w:rFonts w:ascii="Arial" w:hAnsi="Arial" w:cs="Arial"/>
          <w:i/>
          <w:iCs/>
          <w:color w:val="222222"/>
          <w:sz w:val="22"/>
          <w:szCs w:val="22"/>
        </w:rPr>
        <w:t xml:space="preserve">Beauty and the Beast </w:t>
      </w:r>
      <w:r w:rsidRPr="00327096">
        <w:rPr>
          <w:rFonts w:ascii="Arial" w:hAnsi="Arial" w:cs="Arial"/>
          <w:color w:val="222222"/>
          <w:sz w:val="22"/>
          <w:szCs w:val="22"/>
        </w:rPr>
        <w:t xml:space="preserve">for Best New Musical in the U.K. </w:t>
      </w:r>
      <w:r w:rsidRPr="00327096">
        <w:rPr>
          <w:rFonts w:ascii="Arial" w:hAnsi="Arial" w:cs="Arial"/>
          <w:i/>
          <w:iCs/>
          <w:color w:val="222222"/>
          <w:sz w:val="22"/>
          <w:szCs w:val="22"/>
        </w:rPr>
        <w:t xml:space="preserve">Beauty and the Beast </w:t>
      </w:r>
      <w:r w:rsidRPr="00327096">
        <w:rPr>
          <w:rFonts w:ascii="Arial" w:hAnsi="Arial" w:cs="Arial"/>
          <w:color w:val="222222"/>
          <w:sz w:val="22"/>
          <w:szCs w:val="22"/>
        </w:rPr>
        <w:t xml:space="preserve">ran between 1994 and 2007, becoming the sixth longest running show in Broadway history. She also wrote the Book for Elton John and Tim Rice’s Musical </w:t>
      </w:r>
      <w:r w:rsidRPr="00327096">
        <w:rPr>
          <w:rFonts w:ascii="Arial" w:hAnsi="Arial" w:cs="Arial"/>
          <w:i/>
          <w:iCs/>
          <w:color w:val="222222"/>
          <w:sz w:val="22"/>
          <w:szCs w:val="22"/>
        </w:rPr>
        <w:t xml:space="preserve">Aida, </w:t>
      </w:r>
      <w:r w:rsidRPr="00327096">
        <w:rPr>
          <w:rFonts w:ascii="Arial" w:hAnsi="Arial" w:cs="Arial"/>
          <w:color w:val="222222"/>
          <w:sz w:val="22"/>
          <w:szCs w:val="22"/>
        </w:rPr>
        <w:t>which ran for five years at the Palace Theatre.</w:t>
      </w:r>
    </w:p>
    <w:p w14:paraId="15FACA9E" w14:textId="77777777" w:rsidR="00ED4F18" w:rsidRPr="00327096" w:rsidRDefault="00ED4F18" w:rsidP="00ED4F18">
      <w:pPr>
        <w:ind w:right="-180"/>
        <w:rPr>
          <w:rFonts w:ascii="Arial" w:hAnsi="Arial" w:cs="Arial"/>
          <w:color w:val="222222"/>
          <w:sz w:val="22"/>
          <w:szCs w:val="22"/>
        </w:rPr>
      </w:pPr>
    </w:p>
    <w:p w14:paraId="3FB1A1C9" w14:textId="77777777"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 xml:space="preserve">Linda </w:t>
      </w:r>
      <w:proofErr w:type="spellStart"/>
      <w:r w:rsidRPr="00327096">
        <w:rPr>
          <w:rFonts w:ascii="Arial" w:hAnsi="Arial" w:cs="Arial"/>
          <w:color w:val="222222"/>
          <w:sz w:val="22"/>
          <w:szCs w:val="22"/>
        </w:rPr>
        <w:t>Woolverton’s</w:t>
      </w:r>
      <w:proofErr w:type="spellEnd"/>
      <w:r w:rsidRPr="00327096">
        <w:rPr>
          <w:rFonts w:ascii="Arial" w:hAnsi="Arial" w:cs="Arial"/>
          <w:color w:val="222222"/>
          <w:sz w:val="22"/>
          <w:szCs w:val="22"/>
        </w:rPr>
        <w:t xml:space="preserve"> script for </w:t>
      </w:r>
      <w:r w:rsidRPr="00327096">
        <w:rPr>
          <w:rFonts w:ascii="Arial" w:hAnsi="Arial" w:cs="Arial"/>
          <w:i/>
          <w:iCs/>
          <w:color w:val="222222"/>
          <w:sz w:val="22"/>
          <w:szCs w:val="22"/>
        </w:rPr>
        <w:t xml:space="preserve">Alice In Wonderland </w:t>
      </w:r>
      <w:r w:rsidRPr="00327096">
        <w:rPr>
          <w:rFonts w:ascii="Arial" w:hAnsi="Arial" w:cs="Arial"/>
          <w:color w:val="222222"/>
          <w:sz w:val="22"/>
          <w:szCs w:val="22"/>
        </w:rPr>
        <w:t>directed by Tim Burton and starring Johnny Depp, was released in March of 2010. The film grossed over 1 billion dollars worldwide.</w:t>
      </w:r>
    </w:p>
    <w:p w14:paraId="1C9863BA" w14:textId="77777777" w:rsidR="00ED4F18" w:rsidRPr="00327096" w:rsidRDefault="00ED4F18" w:rsidP="00ED4F18">
      <w:pPr>
        <w:ind w:right="-180"/>
        <w:rPr>
          <w:rFonts w:ascii="Arial" w:hAnsi="Arial" w:cs="Arial"/>
          <w:color w:val="222222"/>
          <w:sz w:val="22"/>
          <w:szCs w:val="22"/>
        </w:rPr>
      </w:pPr>
      <w:r w:rsidRPr="00327096">
        <w:rPr>
          <w:rFonts w:ascii="Arial" w:hAnsi="Arial" w:cs="Arial"/>
          <w:color w:val="222222"/>
          <w:sz w:val="22"/>
          <w:szCs w:val="22"/>
        </w:rPr>
        <w:t>In 2008, Linda received a Lifetime Achievement Award from the Writers Guild of America-Animation Writers Caucus for her longtime work in the field of animation.</w:t>
      </w:r>
    </w:p>
    <w:p w14:paraId="513BC32C" w14:textId="77777777" w:rsidR="00ED4F18" w:rsidRPr="00327096" w:rsidRDefault="00ED4F18" w:rsidP="00ED4F18">
      <w:pPr>
        <w:ind w:right="-180"/>
        <w:rPr>
          <w:rFonts w:ascii="Arial" w:hAnsi="Arial" w:cs="Arial"/>
          <w:color w:val="222222"/>
          <w:sz w:val="22"/>
          <w:szCs w:val="22"/>
        </w:rPr>
      </w:pPr>
    </w:p>
    <w:p w14:paraId="42DFFE19" w14:textId="640CC4EB" w:rsidR="00ED4F18" w:rsidRPr="00327096" w:rsidRDefault="00ED4F18" w:rsidP="00ED4F18">
      <w:pPr>
        <w:ind w:right="-180"/>
        <w:rPr>
          <w:rFonts w:ascii="Arial" w:hAnsi="Arial" w:cs="Arial"/>
          <w:color w:val="222222"/>
          <w:sz w:val="22"/>
          <w:szCs w:val="22"/>
        </w:rPr>
      </w:pPr>
      <w:proofErr w:type="spellStart"/>
      <w:r w:rsidRPr="00327096">
        <w:rPr>
          <w:rFonts w:ascii="Arial" w:hAnsi="Arial" w:cs="Arial"/>
          <w:color w:val="222222"/>
          <w:sz w:val="22"/>
          <w:szCs w:val="22"/>
        </w:rPr>
        <w:t>Woolverton's</w:t>
      </w:r>
      <w:proofErr w:type="spellEnd"/>
      <w:r w:rsidRPr="00327096">
        <w:rPr>
          <w:rFonts w:ascii="Arial" w:hAnsi="Arial" w:cs="Arial"/>
          <w:color w:val="222222"/>
          <w:sz w:val="22"/>
          <w:szCs w:val="22"/>
        </w:rPr>
        <w:t xml:space="preserve"> screenplay for Disney's </w:t>
      </w:r>
      <w:proofErr w:type="gramStart"/>
      <w:r w:rsidRPr="00327096">
        <w:rPr>
          <w:rFonts w:ascii="Arial" w:hAnsi="Arial" w:cs="Arial"/>
          <w:i/>
          <w:iCs/>
          <w:color w:val="222222"/>
          <w:sz w:val="22"/>
          <w:szCs w:val="22"/>
        </w:rPr>
        <w:t>Maleficent</w:t>
      </w:r>
      <w:proofErr w:type="gramEnd"/>
      <w:r w:rsidRPr="00327096">
        <w:rPr>
          <w:rFonts w:ascii="Arial" w:hAnsi="Arial" w:cs="Arial"/>
          <w:i/>
          <w:iCs/>
          <w:color w:val="222222"/>
          <w:sz w:val="22"/>
          <w:szCs w:val="22"/>
        </w:rPr>
        <w:t xml:space="preserve"> </w:t>
      </w:r>
      <w:r w:rsidRPr="00327096">
        <w:rPr>
          <w:rFonts w:ascii="Arial" w:hAnsi="Arial" w:cs="Arial"/>
          <w:color w:val="222222"/>
          <w:sz w:val="22"/>
          <w:szCs w:val="22"/>
        </w:rPr>
        <w:t xml:space="preserve">starring Angelina Jolie was released in May of 2014.  She has recently completed </w:t>
      </w:r>
      <w:r w:rsidRPr="00327096">
        <w:rPr>
          <w:rFonts w:ascii="Arial" w:hAnsi="Arial" w:cs="Arial"/>
          <w:i/>
          <w:iCs/>
          <w:color w:val="222222"/>
          <w:sz w:val="22"/>
          <w:szCs w:val="22"/>
        </w:rPr>
        <w:t xml:space="preserve">Through the Looking Glass </w:t>
      </w:r>
      <w:r w:rsidRPr="00327096">
        <w:rPr>
          <w:rFonts w:ascii="Arial" w:hAnsi="Arial" w:cs="Arial"/>
          <w:color w:val="222222"/>
          <w:sz w:val="22"/>
          <w:szCs w:val="22"/>
        </w:rPr>
        <w:t>for Disney, which is in production in the UK. She is currently working with Ron Howard on a television pilot for LIFETIME. </w:t>
      </w:r>
    </w:p>
    <w:sectPr w:rsidR="00ED4F18" w:rsidRPr="00327096" w:rsidSect="00137C60">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60"/>
    <w:rsid w:val="001314AE"/>
    <w:rsid w:val="00137C60"/>
    <w:rsid w:val="001578DC"/>
    <w:rsid w:val="00327096"/>
    <w:rsid w:val="008F0793"/>
    <w:rsid w:val="00B60282"/>
    <w:rsid w:val="00DC6293"/>
    <w:rsid w:val="00ED4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76B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60"/>
    <w:rPr>
      <w:rFonts w:ascii="Times" w:eastAsia="Times" w:hAnsi="Times" w:cs="Times New Roman"/>
      <w:szCs w:val="20"/>
    </w:rPr>
  </w:style>
  <w:style w:type="paragraph" w:styleId="Heading3">
    <w:name w:val="heading 3"/>
    <w:basedOn w:val="Normal"/>
    <w:next w:val="Normal"/>
    <w:link w:val="Heading3Char"/>
    <w:qFormat/>
    <w:rsid w:val="00137C60"/>
    <w:pPr>
      <w:keepNext/>
      <w:spacing w:before="240" w:after="60"/>
      <w:outlineLvl w:val="2"/>
    </w:pPr>
    <w:rPr>
      <w:rFonts w:ascii="Helvetica" w:hAnsi="Helvetica"/>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7C60"/>
    <w:rPr>
      <w:rFonts w:ascii="Helvetica" w:eastAsia="Times" w:hAnsi="Helvetica" w:cs="Times New Roman"/>
      <w:b/>
      <w:sz w:val="26"/>
      <w:szCs w:val="20"/>
    </w:rPr>
  </w:style>
  <w:style w:type="paragraph" w:styleId="BodyText2">
    <w:name w:val="Body Text 2"/>
    <w:basedOn w:val="Normal"/>
    <w:link w:val="BodyText2Char"/>
    <w:semiHidden/>
    <w:rsid w:val="00137C60"/>
    <w:pPr>
      <w:jc w:val="both"/>
    </w:pPr>
    <w:rPr>
      <w:rFonts w:ascii="Times New Roman" w:eastAsia="Times New Roman" w:hAnsi="Times New Roman"/>
    </w:rPr>
  </w:style>
  <w:style w:type="character" w:customStyle="1" w:styleId="BodyText2Char">
    <w:name w:val="Body Text 2 Char"/>
    <w:basedOn w:val="DefaultParagraphFont"/>
    <w:link w:val="BodyText2"/>
    <w:semiHidden/>
    <w:rsid w:val="00137C60"/>
    <w:rPr>
      <w:rFonts w:ascii="Times New Roman" w:eastAsia="Times New Roman" w:hAnsi="Times New Roman" w:cs="Times New Roman"/>
      <w:szCs w:val="20"/>
    </w:rPr>
  </w:style>
  <w:style w:type="character" w:styleId="Hyperlink">
    <w:name w:val="Hyperlink"/>
    <w:semiHidden/>
    <w:rsid w:val="00137C60"/>
    <w:rPr>
      <w:color w:val="0000FF"/>
      <w:u w:val="single"/>
    </w:rPr>
  </w:style>
  <w:style w:type="paragraph" w:styleId="NormalWeb">
    <w:name w:val="Normal (Web)"/>
    <w:basedOn w:val="Normal"/>
    <w:semiHidden/>
    <w:rsid w:val="00137C60"/>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137C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C60"/>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60"/>
    <w:rPr>
      <w:rFonts w:ascii="Times" w:eastAsia="Times" w:hAnsi="Times" w:cs="Times New Roman"/>
      <w:szCs w:val="20"/>
    </w:rPr>
  </w:style>
  <w:style w:type="paragraph" w:styleId="Heading3">
    <w:name w:val="heading 3"/>
    <w:basedOn w:val="Normal"/>
    <w:next w:val="Normal"/>
    <w:link w:val="Heading3Char"/>
    <w:qFormat/>
    <w:rsid w:val="00137C60"/>
    <w:pPr>
      <w:keepNext/>
      <w:spacing w:before="240" w:after="60"/>
      <w:outlineLvl w:val="2"/>
    </w:pPr>
    <w:rPr>
      <w:rFonts w:ascii="Helvetica" w:hAnsi="Helvetica"/>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7C60"/>
    <w:rPr>
      <w:rFonts w:ascii="Helvetica" w:eastAsia="Times" w:hAnsi="Helvetica" w:cs="Times New Roman"/>
      <w:b/>
      <w:sz w:val="26"/>
      <w:szCs w:val="20"/>
    </w:rPr>
  </w:style>
  <w:style w:type="paragraph" w:styleId="BodyText2">
    <w:name w:val="Body Text 2"/>
    <w:basedOn w:val="Normal"/>
    <w:link w:val="BodyText2Char"/>
    <w:semiHidden/>
    <w:rsid w:val="00137C60"/>
    <w:pPr>
      <w:jc w:val="both"/>
    </w:pPr>
    <w:rPr>
      <w:rFonts w:ascii="Times New Roman" w:eastAsia="Times New Roman" w:hAnsi="Times New Roman"/>
    </w:rPr>
  </w:style>
  <w:style w:type="character" w:customStyle="1" w:styleId="BodyText2Char">
    <w:name w:val="Body Text 2 Char"/>
    <w:basedOn w:val="DefaultParagraphFont"/>
    <w:link w:val="BodyText2"/>
    <w:semiHidden/>
    <w:rsid w:val="00137C60"/>
    <w:rPr>
      <w:rFonts w:ascii="Times New Roman" w:eastAsia="Times New Roman" w:hAnsi="Times New Roman" w:cs="Times New Roman"/>
      <w:szCs w:val="20"/>
    </w:rPr>
  </w:style>
  <w:style w:type="character" w:styleId="Hyperlink">
    <w:name w:val="Hyperlink"/>
    <w:semiHidden/>
    <w:rsid w:val="00137C60"/>
    <w:rPr>
      <w:color w:val="0000FF"/>
      <w:u w:val="single"/>
    </w:rPr>
  </w:style>
  <w:style w:type="paragraph" w:styleId="NormalWeb">
    <w:name w:val="Normal (Web)"/>
    <w:basedOn w:val="Normal"/>
    <w:semiHidden/>
    <w:rsid w:val="00137C60"/>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137C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C60"/>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36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itu.int/en/Pag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22F5-39D5-E846-8D8F-12348E22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7281</Characters>
  <Application>Microsoft Macintosh Word</Application>
  <DocSecurity>0</DocSecurity>
  <Lines>60</Lines>
  <Paragraphs>17</Paragraphs>
  <ScaleCrop>false</ScaleCrop>
  <Company>PBS</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2</cp:revision>
  <dcterms:created xsi:type="dcterms:W3CDTF">2014-07-22T15:20:00Z</dcterms:created>
  <dcterms:modified xsi:type="dcterms:W3CDTF">2014-07-22T15:20:00Z</dcterms:modified>
</cp:coreProperties>
</file>