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C8CA9" w14:textId="60D1C85A" w:rsidR="008A53CF" w:rsidRPr="005A03B5" w:rsidRDefault="00E9513D" w:rsidP="008A53CF">
      <w:pPr>
        <w:pStyle w:val="ydpeea0d3a1yiv6525470232ydpd2013a46yiv3387129890msonormal"/>
        <w:shd w:val="clear" w:color="auto" w:fill="FFFFFF"/>
        <w:jc w:val="center"/>
        <w:rPr>
          <w:rFonts w:ascii="Cambria" w:hAnsi="Cambria"/>
          <w:b/>
          <w:bCs/>
          <w:color w:val="000000"/>
        </w:rPr>
      </w:pPr>
      <w:r w:rsidRPr="005A03B5">
        <w:rPr>
          <w:rFonts w:ascii="Cambria" w:hAnsi="Cambria"/>
          <w:b/>
          <w:bCs/>
          <w:color w:val="000000"/>
        </w:rPr>
        <w:t>THE MAYO CLINIC</w:t>
      </w:r>
      <w:r w:rsidR="008A53CF" w:rsidRPr="005A03B5">
        <w:rPr>
          <w:rFonts w:ascii="Cambria" w:hAnsi="Cambria"/>
          <w:b/>
          <w:bCs/>
          <w:color w:val="000000"/>
        </w:rPr>
        <w:br/>
      </w:r>
      <w:r w:rsidR="008A53CF" w:rsidRPr="005A03B5">
        <w:rPr>
          <w:rFonts w:ascii="Cambria" w:hAnsi="Cambria"/>
          <w:b/>
          <w:bCs/>
          <w:color w:val="000000"/>
        </w:rPr>
        <w:br/>
        <w:t>July 31, 2018</w:t>
      </w:r>
    </w:p>
    <w:p w14:paraId="458C5C1D" w14:textId="448C7CDF" w:rsidR="008A53CF" w:rsidRPr="005A03B5" w:rsidRDefault="008A53CF" w:rsidP="008A53CF">
      <w:pPr>
        <w:pStyle w:val="ydpeea0d3a1yiv6525470232ydpd2013a46yiv3387129890msonormal"/>
        <w:shd w:val="clear" w:color="auto" w:fill="FFFFFF"/>
        <w:jc w:val="center"/>
        <w:rPr>
          <w:rFonts w:ascii="Cambria" w:hAnsi="Cambria"/>
          <w:b/>
          <w:bCs/>
          <w:color w:val="000000"/>
        </w:rPr>
      </w:pPr>
      <w:r w:rsidRPr="005A03B5">
        <w:rPr>
          <w:rFonts w:ascii="Cambria" w:hAnsi="Cambria"/>
          <w:b/>
          <w:bCs/>
          <w:color w:val="000000"/>
        </w:rPr>
        <w:t xml:space="preserve">Panelist </w:t>
      </w:r>
      <w:r w:rsidR="002053A7" w:rsidRPr="005A03B5">
        <w:rPr>
          <w:rFonts w:ascii="Cambria" w:hAnsi="Cambria"/>
          <w:b/>
          <w:bCs/>
          <w:color w:val="000000"/>
        </w:rPr>
        <w:t>Bios</w:t>
      </w:r>
      <w:r w:rsidRPr="005A03B5">
        <w:rPr>
          <w:rFonts w:ascii="Cambria" w:hAnsi="Cambria"/>
          <w:b/>
          <w:bCs/>
          <w:color w:val="000000"/>
        </w:rPr>
        <w:br/>
      </w:r>
    </w:p>
    <w:p w14:paraId="5B14EF7F" w14:textId="33563987" w:rsidR="008A53CF" w:rsidRPr="005A03B5" w:rsidRDefault="008A53CF" w:rsidP="008A53CF">
      <w:pPr>
        <w:pStyle w:val="ydpeea0d3a1yiv6525470232ydpd2013a46yiv3387129890msonormal"/>
        <w:shd w:val="clear" w:color="auto" w:fill="FFFFFF"/>
        <w:jc w:val="center"/>
        <w:rPr>
          <w:rFonts w:ascii="Cambria" w:hAnsi="Cambria"/>
          <w:b/>
          <w:spacing w:val="2"/>
          <w:shd w:val="clear" w:color="auto" w:fill="FFFFFF"/>
        </w:rPr>
      </w:pPr>
      <w:r w:rsidRPr="005A03B5">
        <w:rPr>
          <w:rFonts w:ascii="Cambria" w:hAnsi="Cambria"/>
          <w:b/>
          <w:spacing w:val="2"/>
          <w:shd w:val="clear" w:color="auto" w:fill="FFFFFF"/>
        </w:rPr>
        <w:t>Erik Ewers</w:t>
      </w:r>
    </w:p>
    <w:p w14:paraId="52880DF0" w14:textId="0113CB24" w:rsidR="00F52981" w:rsidRPr="005A03B5" w:rsidRDefault="00F52981" w:rsidP="008A53CF">
      <w:pPr>
        <w:pStyle w:val="ydpeea0d3a1yiv6525470232ydpd2013a46yiv3387129890msonormal"/>
        <w:shd w:val="clear" w:color="auto" w:fill="FFFFFF"/>
        <w:rPr>
          <w:rFonts w:ascii="Cambria" w:hAnsi="Cambria"/>
          <w:b/>
          <w:bCs/>
          <w:color w:val="000000"/>
        </w:rPr>
      </w:pPr>
      <w:r w:rsidRPr="005A03B5">
        <w:rPr>
          <w:rFonts w:ascii="Cambria" w:hAnsi="Cambria"/>
          <w:spacing w:val="2"/>
          <w:shd w:val="clear" w:color="auto" w:fill="FFFFFF"/>
        </w:rPr>
        <w:t>Co-</w:t>
      </w:r>
      <w:r w:rsidR="00A809D7">
        <w:rPr>
          <w:rFonts w:ascii="Cambria" w:hAnsi="Cambria"/>
          <w:spacing w:val="2"/>
          <w:shd w:val="clear" w:color="auto" w:fill="FFFFFF"/>
        </w:rPr>
        <w:t>d</w:t>
      </w:r>
      <w:r w:rsidR="00A809D7" w:rsidRPr="005A03B5">
        <w:rPr>
          <w:rFonts w:ascii="Cambria" w:hAnsi="Cambria"/>
          <w:spacing w:val="2"/>
          <w:shd w:val="clear" w:color="auto" w:fill="FFFFFF"/>
        </w:rPr>
        <w:t xml:space="preserve">irector </w:t>
      </w:r>
      <w:r w:rsidRPr="005A03B5">
        <w:rPr>
          <w:rFonts w:ascii="Cambria" w:hAnsi="Cambria"/>
          <w:spacing w:val="2"/>
          <w:shd w:val="clear" w:color="auto" w:fill="FFFFFF"/>
        </w:rPr>
        <w:t>and editor Erik Ewers has worked with documentary filmmaker Ken Burns for more than 27 years on almost all of his single and multi-episodic films, including </w:t>
      </w:r>
      <w:r w:rsidR="00A809D7" w:rsidRPr="00A809D7">
        <w:rPr>
          <w:rStyle w:val="Emphasis"/>
          <w:rFonts w:ascii="Cambria" w:hAnsi="Cambria"/>
          <w:b/>
          <w:i w:val="0"/>
          <w:spacing w:val="2"/>
          <w:shd w:val="clear" w:color="auto" w:fill="FFFFFF"/>
        </w:rPr>
        <w:t>BASEBALL</w:t>
      </w:r>
      <w:r w:rsidRPr="005A03B5">
        <w:rPr>
          <w:rStyle w:val="Emphasis"/>
          <w:rFonts w:ascii="Cambria" w:hAnsi="Cambria"/>
          <w:spacing w:val="2"/>
          <w:shd w:val="clear" w:color="auto" w:fill="FFFFFF"/>
        </w:rPr>
        <w:t xml:space="preserve">, </w:t>
      </w:r>
      <w:r w:rsidR="00A809D7" w:rsidRPr="00A809D7">
        <w:rPr>
          <w:rStyle w:val="Emphasis"/>
          <w:rFonts w:ascii="Cambria" w:hAnsi="Cambria"/>
          <w:b/>
          <w:i w:val="0"/>
          <w:spacing w:val="2"/>
          <w:shd w:val="clear" w:color="auto" w:fill="FFFFFF"/>
        </w:rPr>
        <w:t>JAZZ</w:t>
      </w:r>
      <w:r w:rsidRPr="005A03B5">
        <w:rPr>
          <w:rStyle w:val="Emphasis"/>
          <w:rFonts w:ascii="Cambria" w:hAnsi="Cambria"/>
          <w:spacing w:val="2"/>
          <w:shd w:val="clear" w:color="auto" w:fill="FFFFFF"/>
        </w:rPr>
        <w:t xml:space="preserve">, </w:t>
      </w:r>
      <w:r w:rsidR="00A809D7" w:rsidRPr="00A809D7">
        <w:rPr>
          <w:rStyle w:val="Emphasis"/>
          <w:rFonts w:ascii="Cambria" w:hAnsi="Cambria"/>
          <w:b/>
          <w:i w:val="0"/>
          <w:spacing w:val="2"/>
          <w:shd w:val="clear" w:color="auto" w:fill="FFFFFF"/>
        </w:rPr>
        <w:t>MARK TWAIN</w:t>
      </w:r>
      <w:r w:rsidRPr="005A03B5">
        <w:rPr>
          <w:rStyle w:val="Emphasis"/>
          <w:rFonts w:ascii="Cambria" w:hAnsi="Cambria"/>
          <w:spacing w:val="2"/>
          <w:shd w:val="clear" w:color="auto" w:fill="FFFFFF"/>
        </w:rPr>
        <w:t xml:space="preserve">, </w:t>
      </w:r>
      <w:r w:rsidR="00A809D7" w:rsidRPr="00A809D7">
        <w:rPr>
          <w:rStyle w:val="Emphasis"/>
          <w:rFonts w:ascii="Cambria" w:hAnsi="Cambria"/>
          <w:b/>
          <w:i w:val="0"/>
          <w:spacing w:val="2"/>
          <w:shd w:val="clear" w:color="auto" w:fill="FFFFFF"/>
        </w:rPr>
        <w:t>THE WAR</w:t>
      </w:r>
      <w:r w:rsidRPr="005A03B5">
        <w:rPr>
          <w:rStyle w:val="Emphasis"/>
          <w:rFonts w:ascii="Cambria" w:hAnsi="Cambria"/>
          <w:spacing w:val="2"/>
          <w:shd w:val="clear" w:color="auto" w:fill="FFFFFF"/>
        </w:rPr>
        <w:t xml:space="preserve">, </w:t>
      </w:r>
      <w:r w:rsidR="00A809D7" w:rsidRPr="00A809D7">
        <w:rPr>
          <w:rStyle w:val="Emphasis"/>
          <w:rFonts w:ascii="Cambria" w:hAnsi="Cambria"/>
          <w:b/>
          <w:i w:val="0"/>
          <w:spacing w:val="2"/>
          <w:shd w:val="clear" w:color="auto" w:fill="FFFFFF"/>
        </w:rPr>
        <w:t>PROHIBITION</w:t>
      </w:r>
      <w:r w:rsidRPr="005A03B5">
        <w:rPr>
          <w:rStyle w:val="Emphasis"/>
          <w:rFonts w:ascii="Cambria" w:hAnsi="Cambria"/>
          <w:spacing w:val="2"/>
          <w:shd w:val="clear" w:color="auto" w:fill="FFFFFF"/>
        </w:rPr>
        <w:t xml:space="preserve">, </w:t>
      </w:r>
      <w:r w:rsidR="00A809D7" w:rsidRPr="00A809D7">
        <w:rPr>
          <w:rStyle w:val="Emphasis"/>
          <w:rFonts w:ascii="Cambria" w:hAnsi="Cambria"/>
          <w:b/>
          <w:i w:val="0"/>
          <w:spacing w:val="2"/>
          <w:shd w:val="clear" w:color="auto" w:fill="FFFFFF"/>
        </w:rPr>
        <w:t>THE ROOSEVELTS</w:t>
      </w:r>
      <w:bookmarkStart w:id="0" w:name="_GoBack"/>
      <w:bookmarkEnd w:id="0"/>
      <w:r w:rsidRPr="005A03B5">
        <w:rPr>
          <w:rStyle w:val="Emphasis"/>
          <w:rFonts w:ascii="Cambria" w:hAnsi="Cambria"/>
          <w:spacing w:val="2"/>
          <w:shd w:val="clear" w:color="auto" w:fill="FFFFFF"/>
        </w:rPr>
        <w:t> </w:t>
      </w:r>
      <w:r w:rsidRPr="005A03B5">
        <w:rPr>
          <w:rFonts w:ascii="Cambria" w:hAnsi="Cambria"/>
          <w:spacing w:val="2"/>
          <w:shd w:val="clear" w:color="auto" w:fill="FFFFFF"/>
        </w:rPr>
        <w:t>and his recent critically acclaimed miniseries, </w:t>
      </w:r>
      <w:r w:rsidR="00A809D7" w:rsidRPr="00A809D7">
        <w:rPr>
          <w:rStyle w:val="Emphasis"/>
          <w:rFonts w:ascii="Cambria" w:hAnsi="Cambria"/>
          <w:b/>
          <w:i w:val="0"/>
          <w:spacing w:val="2"/>
          <w:shd w:val="clear" w:color="auto" w:fill="FFFFFF"/>
        </w:rPr>
        <w:t>VIETNAM</w:t>
      </w:r>
      <w:r w:rsidRPr="005A03B5">
        <w:rPr>
          <w:rFonts w:ascii="Cambria" w:hAnsi="Cambria"/>
          <w:spacing w:val="2"/>
          <w:shd w:val="clear" w:color="auto" w:fill="FFFFFF"/>
        </w:rPr>
        <w:t>. He currently serves as Ken’s senior editor on his upcoming </w:t>
      </w:r>
      <w:r w:rsidR="00A809D7" w:rsidRPr="00A809D7">
        <w:rPr>
          <w:rStyle w:val="Emphasis"/>
          <w:rFonts w:ascii="Cambria" w:hAnsi="Cambria"/>
          <w:b/>
          <w:i w:val="0"/>
          <w:spacing w:val="2"/>
          <w:shd w:val="clear" w:color="auto" w:fill="FFFFFF"/>
        </w:rPr>
        <w:t>COUNTRY MUSIC</w:t>
      </w:r>
      <w:r w:rsidRPr="005A03B5">
        <w:rPr>
          <w:rFonts w:ascii="Cambria" w:hAnsi="Cambria"/>
          <w:spacing w:val="2"/>
          <w:shd w:val="clear" w:color="auto" w:fill="FFFFFF"/>
        </w:rPr>
        <w:t> miniseries, and as co-director and editor of Ewers Brothers</w:t>
      </w:r>
      <w:r w:rsidR="00A809D7">
        <w:rPr>
          <w:rFonts w:ascii="Cambria" w:hAnsi="Cambria"/>
          <w:spacing w:val="2"/>
          <w:shd w:val="clear" w:color="auto" w:fill="FFFFFF"/>
        </w:rPr>
        <w:t xml:space="preserve">, </w:t>
      </w:r>
      <w:r w:rsidRPr="005A03B5">
        <w:rPr>
          <w:rFonts w:ascii="Cambria" w:hAnsi="Cambria"/>
          <w:spacing w:val="2"/>
          <w:shd w:val="clear" w:color="auto" w:fill="FFFFFF"/>
        </w:rPr>
        <w:t xml:space="preserve">which has become one of the “go-to” production companies that co-creates Ken's documentary films. Erik has been nominated for more than </w:t>
      </w:r>
      <w:r w:rsidR="00A809D7">
        <w:rPr>
          <w:rFonts w:ascii="Cambria" w:hAnsi="Cambria"/>
          <w:spacing w:val="2"/>
          <w:shd w:val="clear" w:color="auto" w:fill="FFFFFF"/>
        </w:rPr>
        <w:t>seven</w:t>
      </w:r>
      <w:r w:rsidR="00A809D7" w:rsidRPr="005A03B5">
        <w:rPr>
          <w:rFonts w:ascii="Cambria" w:hAnsi="Cambria"/>
          <w:spacing w:val="2"/>
          <w:shd w:val="clear" w:color="auto" w:fill="FFFFFF"/>
        </w:rPr>
        <w:t xml:space="preserve"> </w:t>
      </w:r>
      <w:r w:rsidRPr="005A03B5">
        <w:rPr>
          <w:rFonts w:ascii="Cambria" w:hAnsi="Cambria"/>
          <w:spacing w:val="2"/>
          <w:shd w:val="clear" w:color="auto" w:fill="FFFFFF"/>
        </w:rPr>
        <w:t xml:space="preserve">personal and program Emmy Awards, and consequently has won </w:t>
      </w:r>
      <w:r w:rsidR="00A809D7">
        <w:rPr>
          <w:rFonts w:ascii="Cambria" w:hAnsi="Cambria"/>
          <w:spacing w:val="2"/>
          <w:shd w:val="clear" w:color="auto" w:fill="FFFFFF"/>
        </w:rPr>
        <w:t>one</w:t>
      </w:r>
      <w:r w:rsidR="00A809D7" w:rsidRPr="005A03B5">
        <w:rPr>
          <w:rFonts w:ascii="Cambria" w:hAnsi="Cambria"/>
          <w:spacing w:val="2"/>
          <w:shd w:val="clear" w:color="auto" w:fill="FFFFFF"/>
        </w:rPr>
        <w:t xml:space="preserve"> </w:t>
      </w:r>
      <w:r w:rsidRPr="005A03B5">
        <w:rPr>
          <w:rFonts w:ascii="Cambria" w:hAnsi="Cambria"/>
          <w:spacing w:val="2"/>
          <w:shd w:val="clear" w:color="auto" w:fill="FFFFFF"/>
        </w:rPr>
        <w:t xml:space="preserve">editing and </w:t>
      </w:r>
      <w:r w:rsidR="00A809D7">
        <w:rPr>
          <w:rFonts w:ascii="Cambria" w:hAnsi="Cambria"/>
          <w:spacing w:val="2"/>
          <w:shd w:val="clear" w:color="auto" w:fill="FFFFFF"/>
        </w:rPr>
        <w:t>three</w:t>
      </w:r>
      <w:r w:rsidR="00A809D7" w:rsidRPr="005A03B5">
        <w:rPr>
          <w:rFonts w:ascii="Cambria" w:hAnsi="Cambria"/>
          <w:spacing w:val="2"/>
          <w:shd w:val="clear" w:color="auto" w:fill="FFFFFF"/>
        </w:rPr>
        <w:t xml:space="preserve"> </w:t>
      </w:r>
      <w:r w:rsidRPr="005A03B5">
        <w:rPr>
          <w:rFonts w:ascii="Cambria" w:hAnsi="Cambria"/>
          <w:spacing w:val="2"/>
          <w:shd w:val="clear" w:color="auto" w:fill="FFFFFF"/>
        </w:rPr>
        <w:t>program Emmy</w:t>
      </w:r>
      <w:r w:rsidR="00A809D7">
        <w:rPr>
          <w:rFonts w:ascii="Cambria" w:hAnsi="Cambria"/>
          <w:spacing w:val="2"/>
          <w:shd w:val="clear" w:color="auto" w:fill="FFFFFF"/>
        </w:rPr>
        <w:t xml:space="preserve"> Award</w:t>
      </w:r>
      <w:r w:rsidRPr="005A03B5">
        <w:rPr>
          <w:rFonts w:ascii="Cambria" w:hAnsi="Cambria"/>
          <w:spacing w:val="2"/>
          <w:shd w:val="clear" w:color="auto" w:fill="FFFFFF"/>
        </w:rPr>
        <w:t xml:space="preserve">s.  Additionally, he has earned </w:t>
      </w:r>
      <w:r w:rsidR="00A809D7">
        <w:rPr>
          <w:rFonts w:ascii="Cambria" w:hAnsi="Cambria"/>
          <w:spacing w:val="2"/>
          <w:shd w:val="clear" w:color="auto" w:fill="FFFFFF"/>
        </w:rPr>
        <w:t>two</w:t>
      </w:r>
      <w:r w:rsidR="00A809D7" w:rsidRPr="005A03B5">
        <w:rPr>
          <w:rFonts w:ascii="Cambria" w:hAnsi="Cambria"/>
          <w:spacing w:val="2"/>
          <w:shd w:val="clear" w:color="auto" w:fill="FFFFFF"/>
        </w:rPr>
        <w:t xml:space="preserve"> </w:t>
      </w:r>
      <w:r w:rsidRPr="005A03B5">
        <w:rPr>
          <w:rFonts w:ascii="Cambria" w:hAnsi="Cambria"/>
          <w:spacing w:val="2"/>
          <w:shd w:val="clear" w:color="auto" w:fill="FFFFFF"/>
        </w:rPr>
        <w:t xml:space="preserve">prestigious </w:t>
      </w:r>
      <w:r w:rsidR="00147EF2" w:rsidRPr="005A03B5">
        <w:rPr>
          <w:rFonts w:ascii="Cambria" w:hAnsi="Cambria"/>
          <w:spacing w:val="2"/>
          <w:shd w:val="clear" w:color="auto" w:fill="FFFFFF"/>
        </w:rPr>
        <w:t>n</w:t>
      </w:r>
      <w:r w:rsidR="00F81287" w:rsidRPr="005A03B5">
        <w:rPr>
          <w:rFonts w:ascii="Cambria" w:hAnsi="Cambria"/>
          <w:spacing w:val="2"/>
          <w:shd w:val="clear" w:color="auto" w:fill="FFFFFF"/>
        </w:rPr>
        <w:t xml:space="preserve">ational </w:t>
      </w:r>
      <w:r w:rsidRPr="005A03B5">
        <w:rPr>
          <w:rFonts w:ascii="Cambria" w:hAnsi="Cambria"/>
          <w:spacing w:val="2"/>
          <w:shd w:val="clear" w:color="auto" w:fill="FFFFFF"/>
        </w:rPr>
        <w:t xml:space="preserve">ACE Eddie Award nominations and </w:t>
      </w:r>
      <w:r w:rsidR="00A809D7">
        <w:rPr>
          <w:rFonts w:ascii="Cambria" w:hAnsi="Cambria"/>
          <w:spacing w:val="2"/>
          <w:shd w:val="clear" w:color="auto" w:fill="FFFFFF"/>
        </w:rPr>
        <w:t>one</w:t>
      </w:r>
      <w:r w:rsidR="00A809D7" w:rsidRPr="005A03B5">
        <w:rPr>
          <w:rFonts w:ascii="Cambria" w:hAnsi="Cambria"/>
          <w:spacing w:val="2"/>
          <w:shd w:val="clear" w:color="auto" w:fill="FFFFFF"/>
        </w:rPr>
        <w:t xml:space="preserve"> </w:t>
      </w:r>
      <w:r w:rsidRPr="005A03B5">
        <w:rPr>
          <w:rFonts w:ascii="Cambria" w:hAnsi="Cambria"/>
          <w:spacing w:val="2"/>
          <w:shd w:val="clear" w:color="auto" w:fill="FFFFFF"/>
        </w:rPr>
        <w:t>ACE win for Best Edited Documentary of 2015. Erik is extremely knowledgeable and capable in all aspects of film</w:t>
      </w:r>
      <w:r w:rsidR="00A809D7">
        <w:rPr>
          <w:rFonts w:ascii="Cambria" w:hAnsi="Cambria"/>
          <w:spacing w:val="2"/>
          <w:shd w:val="clear" w:color="auto" w:fill="FFFFFF"/>
        </w:rPr>
        <w:t xml:space="preserve">, </w:t>
      </w:r>
      <w:r w:rsidRPr="005A03B5">
        <w:rPr>
          <w:rFonts w:ascii="Cambria" w:hAnsi="Cambria"/>
          <w:spacing w:val="2"/>
          <w:shd w:val="clear" w:color="auto" w:fill="FFFFFF"/>
        </w:rPr>
        <w:t xml:space="preserve">having served as music producer, writer, director, film producer, picture editor, sound effects, </w:t>
      </w:r>
      <w:proofErr w:type="gramStart"/>
      <w:r w:rsidRPr="005A03B5">
        <w:rPr>
          <w:rFonts w:ascii="Cambria" w:hAnsi="Cambria"/>
          <w:spacing w:val="2"/>
          <w:shd w:val="clear" w:color="auto" w:fill="FFFFFF"/>
        </w:rPr>
        <w:t>music</w:t>
      </w:r>
      <w:proofErr w:type="gramEnd"/>
      <w:r w:rsidRPr="005A03B5">
        <w:rPr>
          <w:rFonts w:ascii="Cambria" w:hAnsi="Cambria"/>
          <w:spacing w:val="2"/>
          <w:shd w:val="clear" w:color="auto" w:fill="FFFFFF"/>
        </w:rPr>
        <w:t xml:space="preserve"> and dialogue editor.</w:t>
      </w:r>
    </w:p>
    <w:p w14:paraId="7805B9A4" w14:textId="77777777" w:rsidR="008A53CF" w:rsidRPr="005A03B5" w:rsidRDefault="008A53CF" w:rsidP="00B60C11">
      <w:pPr>
        <w:shd w:val="clear" w:color="auto" w:fill="FFFFFF"/>
        <w:spacing w:after="161" w:line="240" w:lineRule="auto"/>
        <w:outlineLvl w:val="0"/>
        <w:rPr>
          <w:rFonts w:ascii="Cambria" w:hAnsi="Cambria" w:cs="Times New Roman"/>
          <w:spacing w:val="2"/>
          <w:sz w:val="24"/>
          <w:szCs w:val="24"/>
          <w:shd w:val="clear" w:color="auto" w:fill="FFFFFF"/>
        </w:rPr>
      </w:pPr>
    </w:p>
    <w:p w14:paraId="055DD8F2" w14:textId="0CD5425B" w:rsidR="008A53CF" w:rsidRPr="005A03B5" w:rsidRDefault="008A53CF" w:rsidP="008A53CF">
      <w:pPr>
        <w:shd w:val="clear" w:color="auto" w:fill="FFFFFF"/>
        <w:spacing w:after="161" w:line="240" w:lineRule="auto"/>
        <w:jc w:val="center"/>
        <w:outlineLvl w:val="0"/>
        <w:rPr>
          <w:rFonts w:ascii="Cambria" w:hAnsi="Cambria" w:cs="Times New Roman"/>
          <w:b/>
          <w:spacing w:val="2"/>
          <w:sz w:val="24"/>
          <w:szCs w:val="24"/>
          <w:shd w:val="clear" w:color="auto" w:fill="FFFFFF"/>
        </w:rPr>
      </w:pPr>
      <w:r w:rsidRPr="005A03B5">
        <w:rPr>
          <w:rFonts w:ascii="Cambria" w:hAnsi="Cambria" w:cs="Times New Roman"/>
          <w:b/>
          <w:spacing w:val="2"/>
          <w:sz w:val="24"/>
          <w:szCs w:val="24"/>
          <w:shd w:val="clear" w:color="auto" w:fill="FFFFFF"/>
        </w:rPr>
        <w:t>Christopher Loren Ewers</w:t>
      </w:r>
    </w:p>
    <w:p w14:paraId="66145560" w14:textId="1151759E" w:rsidR="00F52981" w:rsidRPr="005A03B5" w:rsidRDefault="00F52981" w:rsidP="00B60C11">
      <w:pPr>
        <w:shd w:val="clear" w:color="auto" w:fill="FFFFFF"/>
        <w:spacing w:after="161" w:line="240" w:lineRule="auto"/>
        <w:outlineLvl w:val="0"/>
        <w:rPr>
          <w:rFonts w:ascii="Cambria" w:eastAsia="Times New Roman" w:hAnsi="Cambria" w:cs="Times New Roman"/>
          <w:b/>
          <w:color w:val="000000"/>
          <w:spacing w:val="5"/>
          <w:kern w:val="36"/>
          <w:sz w:val="24"/>
          <w:szCs w:val="24"/>
        </w:rPr>
      </w:pPr>
      <w:r w:rsidRPr="005A03B5">
        <w:rPr>
          <w:rFonts w:ascii="Cambria" w:hAnsi="Cambria" w:cs="Times New Roman"/>
          <w:spacing w:val="2"/>
          <w:sz w:val="24"/>
          <w:szCs w:val="24"/>
          <w:shd w:val="clear" w:color="auto" w:fill="FFFFFF"/>
        </w:rPr>
        <w:t>Co-</w:t>
      </w:r>
      <w:r w:rsidR="00E9513D">
        <w:rPr>
          <w:rFonts w:ascii="Cambria" w:hAnsi="Cambria" w:cs="Times New Roman"/>
          <w:spacing w:val="2"/>
          <w:sz w:val="24"/>
          <w:szCs w:val="24"/>
          <w:shd w:val="clear" w:color="auto" w:fill="FFFFFF"/>
        </w:rPr>
        <w:t>d</w:t>
      </w:r>
      <w:r w:rsidR="00E9513D" w:rsidRPr="005A03B5">
        <w:rPr>
          <w:rFonts w:ascii="Cambria" w:hAnsi="Cambria" w:cs="Times New Roman"/>
          <w:spacing w:val="2"/>
          <w:sz w:val="24"/>
          <w:szCs w:val="24"/>
          <w:shd w:val="clear" w:color="auto" w:fill="FFFFFF"/>
        </w:rPr>
        <w:t xml:space="preserve">irector </w:t>
      </w:r>
      <w:r w:rsidRPr="005A03B5">
        <w:rPr>
          <w:rFonts w:ascii="Cambria" w:hAnsi="Cambria" w:cs="Times New Roman"/>
          <w:spacing w:val="2"/>
          <w:sz w:val="24"/>
          <w:szCs w:val="24"/>
          <w:shd w:val="clear" w:color="auto" w:fill="FFFFFF"/>
        </w:rPr>
        <w:t xml:space="preserve">and cinematographer Christopher Loren Ewers' career behind the camera has spanned </w:t>
      </w:r>
      <w:r w:rsidR="00E9513D">
        <w:rPr>
          <w:rFonts w:ascii="Cambria" w:hAnsi="Cambria" w:cs="Times New Roman"/>
          <w:spacing w:val="2"/>
          <w:sz w:val="24"/>
          <w:szCs w:val="24"/>
          <w:shd w:val="clear" w:color="auto" w:fill="FFFFFF"/>
        </w:rPr>
        <w:t>more than</w:t>
      </w:r>
      <w:r w:rsidR="00E9513D" w:rsidRPr="005A03B5">
        <w:rPr>
          <w:rFonts w:ascii="Cambria" w:hAnsi="Cambria" w:cs="Times New Roman"/>
          <w:spacing w:val="2"/>
          <w:sz w:val="24"/>
          <w:szCs w:val="24"/>
          <w:shd w:val="clear" w:color="auto" w:fill="FFFFFF"/>
        </w:rPr>
        <w:t xml:space="preserve"> </w:t>
      </w:r>
      <w:r w:rsidRPr="005A03B5">
        <w:rPr>
          <w:rFonts w:ascii="Cambria" w:hAnsi="Cambria" w:cs="Times New Roman"/>
          <w:spacing w:val="2"/>
          <w:sz w:val="24"/>
          <w:szCs w:val="24"/>
          <w:shd w:val="clear" w:color="auto" w:fill="FFFFFF"/>
        </w:rPr>
        <w:t>20 years. He studied cinematography at Boston University</w:t>
      </w:r>
      <w:r w:rsidR="00E9513D">
        <w:rPr>
          <w:rFonts w:ascii="Cambria" w:hAnsi="Cambria" w:cs="Times New Roman"/>
          <w:spacing w:val="2"/>
          <w:sz w:val="24"/>
          <w:szCs w:val="24"/>
          <w:shd w:val="clear" w:color="auto" w:fill="FFFFFF"/>
        </w:rPr>
        <w:t xml:space="preserve"> and</w:t>
      </w:r>
      <w:r w:rsidRPr="005A03B5">
        <w:rPr>
          <w:rFonts w:ascii="Cambria" w:hAnsi="Cambria" w:cs="Times New Roman"/>
          <w:spacing w:val="2"/>
          <w:sz w:val="24"/>
          <w:szCs w:val="24"/>
          <w:shd w:val="clear" w:color="auto" w:fill="FFFFFF"/>
        </w:rPr>
        <w:t xml:space="preserve"> photojournalism at the New England School of Photography</w:t>
      </w:r>
      <w:r w:rsidR="00E9513D">
        <w:rPr>
          <w:rFonts w:ascii="Cambria" w:hAnsi="Cambria" w:cs="Times New Roman"/>
          <w:spacing w:val="2"/>
          <w:sz w:val="24"/>
          <w:szCs w:val="24"/>
          <w:shd w:val="clear" w:color="auto" w:fill="FFFFFF"/>
        </w:rPr>
        <w:t>,</w:t>
      </w:r>
      <w:r w:rsidRPr="005A03B5">
        <w:rPr>
          <w:rFonts w:ascii="Cambria" w:hAnsi="Cambria" w:cs="Times New Roman"/>
          <w:spacing w:val="2"/>
          <w:sz w:val="24"/>
          <w:szCs w:val="24"/>
          <w:shd w:val="clear" w:color="auto" w:fill="FFFFFF"/>
        </w:rPr>
        <w:t xml:space="preserve"> and has traveled the world exploring the human experience through the lens. His eclectic work includes a variety of subjects, formats and collaborators</w:t>
      </w:r>
      <w:r w:rsidR="00E9513D">
        <w:rPr>
          <w:rFonts w:ascii="Cambria" w:hAnsi="Cambria" w:cs="Times New Roman"/>
          <w:spacing w:val="2"/>
          <w:sz w:val="24"/>
          <w:szCs w:val="24"/>
          <w:shd w:val="clear" w:color="auto" w:fill="FFFFFF"/>
        </w:rPr>
        <w:t>,</w:t>
      </w:r>
      <w:r w:rsidR="008930CD">
        <w:rPr>
          <w:rFonts w:ascii="Cambria" w:hAnsi="Cambria" w:cs="Times New Roman"/>
          <w:spacing w:val="2"/>
          <w:sz w:val="24"/>
          <w:szCs w:val="24"/>
          <w:shd w:val="clear" w:color="auto" w:fill="FFFFFF"/>
        </w:rPr>
        <w:t xml:space="preserve"> including </w:t>
      </w:r>
      <w:r w:rsidR="00F81287" w:rsidRPr="005A03B5">
        <w:rPr>
          <w:rFonts w:ascii="Cambria" w:hAnsi="Cambria" w:cs="Times New Roman"/>
          <w:spacing w:val="2"/>
          <w:sz w:val="24"/>
          <w:szCs w:val="24"/>
          <w:shd w:val="clear" w:color="auto" w:fill="FFFFFF"/>
        </w:rPr>
        <w:t>renowned</w:t>
      </w:r>
      <w:r w:rsidRPr="005A03B5">
        <w:rPr>
          <w:rFonts w:ascii="Cambria" w:hAnsi="Cambria" w:cs="Times New Roman"/>
          <w:spacing w:val="2"/>
          <w:sz w:val="24"/>
          <w:szCs w:val="24"/>
          <w:shd w:val="clear" w:color="auto" w:fill="FFFFFF"/>
        </w:rPr>
        <w:t xml:space="preserve"> documentarian Ken Burns</w:t>
      </w:r>
      <w:r w:rsidR="008930CD">
        <w:rPr>
          <w:rFonts w:ascii="Cambria" w:hAnsi="Cambria" w:cs="Times New Roman"/>
          <w:spacing w:val="2"/>
          <w:sz w:val="24"/>
          <w:szCs w:val="24"/>
          <w:shd w:val="clear" w:color="auto" w:fill="FFFFFF"/>
        </w:rPr>
        <w:t>;</w:t>
      </w:r>
      <w:r w:rsidR="00DC3BC7">
        <w:rPr>
          <w:rFonts w:ascii="Cambria" w:hAnsi="Cambria" w:cs="Times New Roman"/>
          <w:spacing w:val="2"/>
          <w:sz w:val="24"/>
          <w:szCs w:val="24"/>
          <w:shd w:val="clear" w:color="auto" w:fill="FFFFFF"/>
        </w:rPr>
        <w:t xml:space="preserve"> </w:t>
      </w:r>
      <w:r w:rsidRPr="005A03B5">
        <w:rPr>
          <w:rFonts w:ascii="Cambria" w:hAnsi="Cambria" w:cs="Times New Roman"/>
          <w:spacing w:val="2"/>
          <w:sz w:val="24"/>
          <w:szCs w:val="24"/>
          <w:shd w:val="clear" w:color="auto" w:fill="FFFFFF"/>
        </w:rPr>
        <w:t>national networks like NBC and PBS</w:t>
      </w:r>
      <w:proofErr w:type="gramStart"/>
      <w:r w:rsidR="00E9513D">
        <w:rPr>
          <w:rFonts w:ascii="Cambria" w:hAnsi="Cambria" w:cs="Times New Roman"/>
          <w:spacing w:val="2"/>
          <w:sz w:val="24"/>
          <w:szCs w:val="24"/>
          <w:shd w:val="clear" w:color="auto" w:fill="FFFFFF"/>
        </w:rPr>
        <w:t>;</w:t>
      </w:r>
      <w:r w:rsidRPr="005A03B5">
        <w:rPr>
          <w:rFonts w:ascii="Cambria" w:hAnsi="Cambria" w:cs="Times New Roman"/>
          <w:spacing w:val="2"/>
          <w:sz w:val="24"/>
          <w:szCs w:val="24"/>
          <w:shd w:val="clear" w:color="auto" w:fill="FFFFFF"/>
        </w:rPr>
        <w:t xml:space="preserve"> </w:t>
      </w:r>
      <w:r w:rsidR="008930CD">
        <w:rPr>
          <w:rFonts w:ascii="Cambria" w:hAnsi="Cambria" w:cs="Times New Roman"/>
          <w:spacing w:val="2"/>
          <w:sz w:val="24"/>
          <w:szCs w:val="24"/>
          <w:shd w:val="clear" w:color="auto" w:fill="FFFFFF"/>
        </w:rPr>
        <w:t xml:space="preserve"> </w:t>
      </w:r>
      <w:r w:rsidRPr="005A03B5">
        <w:rPr>
          <w:rFonts w:ascii="Cambria" w:hAnsi="Cambria" w:cs="Times New Roman"/>
          <w:spacing w:val="2"/>
          <w:sz w:val="24"/>
          <w:szCs w:val="24"/>
          <w:shd w:val="clear" w:color="auto" w:fill="FFFFFF"/>
        </w:rPr>
        <w:t>Fortune</w:t>
      </w:r>
      <w:proofErr w:type="gramEnd"/>
      <w:r w:rsidRPr="005A03B5">
        <w:rPr>
          <w:rFonts w:ascii="Cambria" w:hAnsi="Cambria" w:cs="Times New Roman"/>
          <w:spacing w:val="2"/>
          <w:sz w:val="24"/>
          <w:szCs w:val="24"/>
          <w:shd w:val="clear" w:color="auto" w:fill="FFFFFF"/>
        </w:rPr>
        <w:t xml:space="preserve"> 500 brands like Apple, Coca-Cola, Vineyard Vines and IBM</w:t>
      </w:r>
      <w:r w:rsidR="008930CD">
        <w:rPr>
          <w:rFonts w:ascii="Cambria" w:hAnsi="Cambria" w:cs="Times New Roman"/>
          <w:spacing w:val="2"/>
          <w:sz w:val="24"/>
          <w:szCs w:val="24"/>
          <w:shd w:val="clear" w:color="auto" w:fill="FFFFFF"/>
        </w:rPr>
        <w:t>;</w:t>
      </w:r>
      <w:r w:rsidRPr="005A03B5">
        <w:rPr>
          <w:rFonts w:ascii="Cambria" w:hAnsi="Cambria" w:cs="Times New Roman"/>
          <w:spacing w:val="2"/>
          <w:sz w:val="24"/>
          <w:szCs w:val="24"/>
          <w:shd w:val="clear" w:color="auto" w:fill="FFFFFF"/>
        </w:rPr>
        <w:t xml:space="preserve"> </w:t>
      </w:r>
      <w:r w:rsidR="008930CD">
        <w:rPr>
          <w:rFonts w:ascii="Cambria" w:hAnsi="Cambria" w:cs="Times New Roman"/>
          <w:spacing w:val="2"/>
          <w:sz w:val="24"/>
          <w:szCs w:val="24"/>
          <w:shd w:val="clear" w:color="auto" w:fill="FFFFFF"/>
        </w:rPr>
        <w:t xml:space="preserve">and </w:t>
      </w:r>
      <w:r w:rsidRPr="005A03B5">
        <w:rPr>
          <w:rFonts w:ascii="Cambria" w:hAnsi="Cambria" w:cs="Times New Roman"/>
          <w:spacing w:val="2"/>
          <w:sz w:val="24"/>
          <w:szCs w:val="24"/>
          <w:shd w:val="clear" w:color="auto" w:fill="FFFFFF"/>
        </w:rPr>
        <w:t xml:space="preserve">nonprofit organizations like the American Academy of Arts and Sciences and the Clinton Global Initiative. </w:t>
      </w:r>
      <w:r w:rsidR="00E9513D">
        <w:rPr>
          <w:rFonts w:ascii="Cambria" w:hAnsi="Cambria" w:cs="Times New Roman"/>
          <w:spacing w:val="2"/>
          <w:sz w:val="24"/>
          <w:szCs w:val="24"/>
          <w:shd w:val="clear" w:color="auto" w:fill="FFFFFF"/>
        </w:rPr>
        <w:t>I</w:t>
      </w:r>
      <w:r w:rsidRPr="005A03B5">
        <w:rPr>
          <w:rFonts w:ascii="Cambria" w:hAnsi="Cambria" w:cs="Times New Roman"/>
          <w:spacing w:val="2"/>
          <w:sz w:val="24"/>
          <w:szCs w:val="24"/>
          <w:shd w:val="clear" w:color="auto" w:fill="FFFFFF"/>
        </w:rPr>
        <w:t xml:space="preserve">t's the unique mix of both film and journalism backgrounds that puts documentary filmmaking at the center of his work. </w:t>
      </w:r>
    </w:p>
    <w:p w14:paraId="22E02411" w14:textId="31C816ED" w:rsidR="008A53CF" w:rsidRPr="005A03B5" w:rsidRDefault="008A53CF" w:rsidP="008A53CF">
      <w:pPr>
        <w:rPr>
          <w:rFonts w:ascii="Cambria" w:hAnsi="Cambria"/>
          <w:b/>
          <w:spacing w:val="2"/>
          <w:sz w:val="24"/>
          <w:szCs w:val="24"/>
          <w:shd w:val="clear" w:color="auto" w:fill="FFFFFF"/>
        </w:rPr>
      </w:pPr>
    </w:p>
    <w:p w14:paraId="64245EA2" w14:textId="3407BF1A" w:rsidR="008A53CF" w:rsidRPr="005A03B5" w:rsidRDefault="008A53CF" w:rsidP="008A53CF">
      <w:pPr>
        <w:jc w:val="center"/>
        <w:rPr>
          <w:rFonts w:ascii="Cambria" w:hAnsi="Cambria"/>
          <w:b/>
          <w:spacing w:val="2"/>
          <w:sz w:val="24"/>
          <w:szCs w:val="24"/>
          <w:shd w:val="clear" w:color="auto" w:fill="FFFFFF"/>
        </w:rPr>
      </w:pPr>
      <w:r w:rsidRPr="005A03B5">
        <w:rPr>
          <w:rFonts w:ascii="Cambria" w:hAnsi="Cambria"/>
          <w:b/>
          <w:spacing w:val="2"/>
          <w:sz w:val="24"/>
          <w:szCs w:val="24"/>
          <w:shd w:val="clear" w:color="auto" w:fill="FFFFFF"/>
        </w:rPr>
        <w:t>Anna Jenkins</w:t>
      </w:r>
    </w:p>
    <w:p w14:paraId="6731B37A" w14:textId="69A34340" w:rsidR="008A53CF" w:rsidRPr="005A03B5" w:rsidRDefault="008A53CF" w:rsidP="008A53CF">
      <w:pPr>
        <w:rPr>
          <w:rFonts w:ascii="Cambria" w:eastAsia="Times New Roman" w:hAnsi="Cambria"/>
          <w:sz w:val="24"/>
          <w:szCs w:val="24"/>
        </w:rPr>
      </w:pPr>
      <w:r w:rsidRPr="005A03B5">
        <w:rPr>
          <w:rFonts w:ascii="Cambria" w:eastAsia="Times New Roman" w:hAnsi="Cambria"/>
          <w:sz w:val="24"/>
          <w:szCs w:val="24"/>
        </w:rPr>
        <w:t>Anna Jenkins is a native of Durham, North Carolina</w:t>
      </w:r>
      <w:r w:rsidR="00E9513D">
        <w:rPr>
          <w:rFonts w:ascii="Cambria" w:eastAsia="Times New Roman" w:hAnsi="Cambria"/>
          <w:sz w:val="24"/>
          <w:szCs w:val="24"/>
        </w:rPr>
        <w:t xml:space="preserve">, and is </w:t>
      </w:r>
      <w:r w:rsidR="00E9513D" w:rsidRPr="005A03B5">
        <w:rPr>
          <w:rFonts w:ascii="Cambria" w:eastAsia="Times New Roman" w:hAnsi="Cambria"/>
          <w:sz w:val="24"/>
          <w:szCs w:val="24"/>
        </w:rPr>
        <w:t>currently a senior at Duke University</w:t>
      </w:r>
      <w:r w:rsidRPr="005A03B5">
        <w:rPr>
          <w:rFonts w:ascii="Cambria" w:eastAsia="Times New Roman" w:hAnsi="Cambria"/>
          <w:sz w:val="24"/>
          <w:szCs w:val="24"/>
        </w:rPr>
        <w:t xml:space="preserve">.  She was diagnosed at birth with </w:t>
      </w:r>
      <w:proofErr w:type="spellStart"/>
      <w:r w:rsidRPr="005A03B5">
        <w:rPr>
          <w:rFonts w:ascii="Cambria" w:eastAsia="Times New Roman" w:hAnsi="Cambria"/>
          <w:sz w:val="24"/>
          <w:szCs w:val="24"/>
        </w:rPr>
        <w:t>Ebstein’s</w:t>
      </w:r>
      <w:proofErr w:type="spellEnd"/>
      <w:r w:rsidRPr="005A03B5">
        <w:rPr>
          <w:rFonts w:ascii="Cambria" w:eastAsia="Times New Roman" w:hAnsi="Cambria"/>
          <w:sz w:val="24"/>
          <w:szCs w:val="24"/>
        </w:rPr>
        <w:t xml:space="preserve"> anomaly, a rare congenital heart defect of the tricuspid value which causes blood to leak in the wrong direction and can lead to an enlarged heart.  The condition posed a particular risk for Anna, who is an elite athlete</w:t>
      </w:r>
      <w:r w:rsidR="00E9513D">
        <w:rPr>
          <w:rFonts w:ascii="Cambria" w:eastAsia="Times New Roman" w:hAnsi="Cambria"/>
          <w:sz w:val="24"/>
          <w:szCs w:val="24"/>
        </w:rPr>
        <w:t>.</w:t>
      </w:r>
      <w:r w:rsidRPr="005A03B5">
        <w:rPr>
          <w:rFonts w:ascii="Cambria" w:eastAsia="Times New Roman" w:hAnsi="Cambria"/>
          <w:sz w:val="24"/>
          <w:szCs w:val="24"/>
        </w:rPr>
        <w:t xml:space="preserve"> </w:t>
      </w:r>
      <w:r w:rsidR="00E9513D">
        <w:rPr>
          <w:rFonts w:ascii="Cambria" w:eastAsia="Times New Roman" w:hAnsi="Cambria"/>
          <w:sz w:val="24"/>
          <w:szCs w:val="24"/>
        </w:rPr>
        <w:t>W</w:t>
      </w:r>
      <w:r w:rsidRPr="005A03B5">
        <w:rPr>
          <w:rFonts w:ascii="Cambria" w:eastAsia="Times New Roman" w:hAnsi="Cambria"/>
          <w:sz w:val="24"/>
          <w:szCs w:val="24"/>
        </w:rPr>
        <w:t xml:space="preserve">hen she was </w:t>
      </w:r>
      <w:r w:rsidR="00E9513D">
        <w:rPr>
          <w:rFonts w:ascii="Cambria" w:eastAsia="Times New Roman" w:hAnsi="Cambria"/>
          <w:sz w:val="24"/>
          <w:szCs w:val="24"/>
        </w:rPr>
        <w:t>19,</w:t>
      </w:r>
      <w:r w:rsidR="00E9513D" w:rsidRPr="005A03B5">
        <w:rPr>
          <w:rFonts w:ascii="Cambria" w:eastAsia="Times New Roman" w:hAnsi="Cambria"/>
          <w:sz w:val="24"/>
          <w:szCs w:val="24"/>
        </w:rPr>
        <w:t xml:space="preserve"> </w:t>
      </w:r>
      <w:r w:rsidRPr="005A03B5">
        <w:rPr>
          <w:rFonts w:ascii="Cambria" w:eastAsia="Times New Roman" w:hAnsi="Cambria"/>
          <w:sz w:val="24"/>
          <w:szCs w:val="24"/>
        </w:rPr>
        <w:t xml:space="preserve">her heart had enlarged so much, it required surgery.  Her cardiologist at Duke Hospital recommended the </w:t>
      </w:r>
      <w:r w:rsidR="00E9513D">
        <w:rPr>
          <w:rFonts w:ascii="Cambria" w:eastAsia="Times New Roman" w:hAnsi="Cambria"/>
          <w:sz w:val="24"/>
          <w:szCs w:val="24"/>
        </w:rPr>
        <w:t>c</w:t>
      </w:r>
      <w:r w:rsidR="00E9513D" w:rsidRPr="005A03B5">
        <w:rPr>
          <w:rFonts w:ascii="Cambria" w:eastAsia="Times New Roman" w:hAnsi="Cambria"/>
          <w:sz w:val="24"/>
          <w:szCs w:val="24"/>
        </w:rPr>
        <w:t xml:space="preserve">one </w:t>
      </w:r>
      <w:r w:rsidR="00E9513D">
        <w:rPr>
          <w:rFonts w:ascii="Cambria" w:eastAsia="Times New Roman" w:hAnsi="Cambria"/>
          <w:sz w:val="24"/>
          <w:szCs w:val="24"/>
        </w:rPr>
        <w:t>p</w:t>
      </w:r>
      <w:r w:rsidR="00E9513D" w:rsidRPr="005A03B5">
        <w:rPr>
          <w:rFonts w:ascii="Cambria" w:eastAsia="Times New Roman" w:hAnsi="Cambria"/>
          <w:sz w:val="24"/>
          <w:szCs w:val="24"/>
        </w:rPr>
        <w:t xml:space="preserve">rocedure </w:t>
      </w:r>
      <w:r w:rsidRPr="005A03B5">
        <w:rPr>
          <w:rFonts w:ascii="Cambria" w:eastAsia="Times New Roman" w:hAnsi="Cambria"/>
          <w:sz w:val="24"/>
          <w:szCs w:val="24"/>
        </w:rPr>
        <w:t xml:space="preserve">and referred Anna to Dr. Joseph </w:t>
      </w:r>
      <w:proofErr w:type="spellStart"/>
      <w:r w:rsidRPr="005A03B5">
        <w:rPr>
          <w:rFonts w:ascii="Cambria" w:eastAsia="Times New Roman" w:hAnsi="Cambria"/>
          <w:sz w:val="24"/>
          <w:szCs w:val="24"/>
        </w:rPr>
        <w:t>Dearani</w:t>
      </w:r>
      <w:proofErr w:type="spellEnd"/>
      <w:r w:rsidRPr="005A03B5">
        <w:rPr>
          <w:rFonts w:ascii="Cambria" w:eastAsia="Times New Roman" w:hAnsi="Cambria"/>
          <w:sz w:val="24"/>
          <w:szCs w:val="24"/>
        </w:rPr>
        <w:t xml:space="preserve"> </w:t>
      </w:r>
      <w:r w:rsidRPr="005A03B5">
        <w:rPr>
          <w:rFonts w:ascii="Cambria" w:eastAsia="Times New Roman" w:hAnsi="Cambria"/>
          <w:sz w:val="24"/>
          <w:szCs w:val="24"/>
        </w:rPr>
        <w:lastRenderedPageBreak/>
        <w:t xml:space="preserve">at Mayo Clinic in Rochester, who has performed more than 800 of these producers (hundreds more than anyone else in the United States).  In June 2016, Anna traveled to Rochester, where Dr. </w:t>
      </w:r>
      <w:proofErr w:type="spellStart"/>
      <w:r w:rsidRPr="005A03B5">
        <w:rPr>
          <w:rFonts w:ascii="Cambria" w:eastAsia="Times New Roman" w:hAnsi="Cambria"/>
          <w:sz w:val="24"/>
          <w:szCs w:val="24"/>
        </w:rPr>
        <w:t>Dearani</w:t>
      </w:r>
      <w:proofErr w:type="spellEnd"/>
      <w:r w:rsidRPr="005A03B5">
        <w:rPr>
          <w:rFonts w:ascii="Cambria" w:eastAsia="Times New Roman" w:hAnsi="Cambria"/>
          <w:sz w:val="24"/>
          <w:szCs w:val="24"/>
        </w:rPr>
        <w:t xml:space="preserve"> successfully repaired Anna’s tricuspid valve in a six-hour surgery.  Today, Anna is a member of Duke University’s varsity rowing team and has competed in three ACC championships. This past season, her boat placed third in the ACCs, earning a bronze metal. Anna is a three-year member of the ACC Academic Honor Roll (for student-athletes earning above a 3.0 cumulative GPA) and has been on Duke’s Deans List for four semesters (awarded to students in the top</w:t>
      </w:r>
      <w:r w:rsidR="006C4541">
        <w:rPr>
          <w:rFonts w:ascii="Cambria" w:eastAsia="Times New Roman" w:hAnsi="Cambria"/>
          <w:sz w:val="24"/>
          <w:szCs w:val="24"/>
        </w:rPr>
        <w:t xml:space="preserve"> </w:t>
      </w:r>
      <w:r w:rsidRPr="005A03B5">
        <w:rPr>
          <w:rFonts w:ascii="Cambria" w:eastAsia="Times New Roman" w:hAnsi="Cambria"/>
          <w:sz w:val="24"/>
          <w:szCs w:val="24"/>
        </w:rPr>
        <w:t xml:space="preserve">third of their class). Anna is currently interning </w:t>
      </w:r>
      <w:r w:rsidR="006C4541">
        <w:rPr>
          <w:rFonts w:ascii="Cambria" w:eastAsia="Times New Roman" w:hAnsi="Cambria"/>
          <w:sz w:val="24"/>
          <w:szCs w:val="24"/>
        </w:rPr>
        <w:t>at</w:t>
      </w:r>
      <w:r w:rsidR="006C4541" w:rsidRPr="005A03B5">
        <w:rPr>
          <w:rFonts w:ascii="Cambria" w:eastAsia="Times New Roman" w:hAnsi="Cambria"/>
          <w:sz w:val="24"/>
          <w:szCs w:val="24"/>
        </w:rPr>
        <w:t xml:space="preserve"> </w:t>
      </w:r>
      <w:r w:rsidRPr="005A03B5">
        <w:rPr>
          <w:rFonts w:ascii="Cambria" w:eastAsia="Times New Roman" w:hAnsi="Cambria"/>
          <w:sz w:val="24"/>
          <w:szCs w:val="24"/>
        </w:rPr>
        <w:t>Duke Hospital and preparing to take the MCAT and apply to medical schools.</w:t>
      </w:r>
    </w:p>
    <w:p w14:paraId="3250D88A" w14:textId="628FECDD" w:rsidR="008A53CF" w:rsidRPr="005A03B5" w:rsidRDefault="008A53CF" w:rsidP="008A53CF">
      <w:pPr>
        <w:rPr>
          <w:rFonts w:ascii="Cambria" w:eastAsia="Times New Roman" w:hAnsi="Cambria"/>
          <w:sz w:val="24"/>
          <w:szCs w:val="24"/>
        </w:rPr>
      </w:pPr>
    </w:p>
    <w:p w14:paraId="467EC61B" w14:textId="7341B1C3" w:rsidR="008A53CF" w:rsidRPr="005A03B5" w:rsidRDefault="008A53CF" w:rsidP="008A53CF">
      <w:pPr>
        <w:jc w:val="center"/>
        <w:rPr>
          <w:rFonts w:ascii="Cambria" w:eastAsia="Times New Roman" w:hAnsi="Cambria"/>
          <w:b/>
          <w:sz w:val="24"/>
          <w:szCs w:val="24"/>
        </w:rPr>
      </w:pPr>
      <w:r w:rsidRPr="005A03B5">
        <w:rPr>
          <w:rFonts w:ascii="Cambria" w:eastAsia="Times New Roman" w:hAnsi="Cambria"/>
          <w:b/>
          <w:sz w:val="24"/>
          <w:szCs w:val="24"/>
        </w:rPr>
        <w:t>John T. Wald, M.D.</w:t>
      </w:r>
    </w:p>
    <w:p w14:paraId="6E6E8A5A" w14:textId="77777777" w:rsidR="008A53CF" w:rsidRPr="005A03B5" w:rsidRDefault="008A53CF" w:rsidP="008A53CF">
      <w:pPr>
        <w:rPr>
          <w:rFonts w:ascii="Cambria" w:hAnsi="Cambria"/>
          <w:sz w:val="24"/>
          <w:szCs w:val="24"/>
        </w:rPr>
      </w:pPr>
      <w:r w:rsidRPr="005A03B5">
        <w:rPr>
          <w:rFonts w:ascii="Cambria" w:hAnsi="Cambria"/>
          <w:sz w:val="24"/>
          <w:szCs w:val="24"/>
        </w:rPr>
        <w:t>Dr. Wald is a consultant in the Department of Radiology at Mayo Clinic’s campus in Rochester, Minnesota. His subspecialty training is in neuroradiology with a focused interest in interventional spine and skull base procedures. He holds the academic rank of professor.</w:t>
      </w:r>
    </w:p>
    <w:p w14:paraId="7BD3D610" w14:textId="77777777" w:rsidR="008A53CF" w:rsidRPr="005A03B5" w:rsidRDefault="008A53CF" w:rsidP="008A53CF">
      <w:pPr>
        <w:rPr>
          <w:rFonts w:ascii="Cambria" w:hAnsi="Cambria"/>
          <w:sz w:val="24"/>
          <w:szCs w:val="24"/>
        </w:rPr>
      </w:pPr>
      <w:r w:rsidRPr="005A03B5">
        <w:rPr>
          <w:rFonts w:ascii="Cambria" w:hAnsi="Cambria"/>
          <w:sz w:val="24"/>
          <w:szCs w:val="24"/>
        </w:rPr>
        <w:t>Dr. Wald is a proven innovator, researcher and educator. He helped develop Mayo Clinic’s neuroradiology image guide procedural program with a focus on head, neck and spine image guided interventions. He pioneered early adoption of spine augmentation procedures at Mayo Clinic at a time when few centers in the United States were performing these procedures. His published works are focused on conditions of the spine, but his portfolio spans neuroradiology and also extends into the “Business of Health Care.”</w:t>
      </w:r>
    </w:p>
    <w:p w14:paraId="62E3F3FC" w14:textId="4BF97BB6" w:rsidR="008A53CF" w:rsidRPr="005A03B5" w:rsidRDefault="008A53CF" w:rsidP="008A53CF">
      <w:pPr>
        <w:rPr>
          <w:rFonts w:ascii="Cambria" w:hAnsi="Cambria"/>
          <w:sz w:val="24"/>
          <w:szCs w:val="24"/>
        </w:rPr>
      </w:pPr>
      <w:r w:rsidRPr="005A03B5">
        <w:rPr>
          <w:rFonts w:ascii="Cambria" w:hAnsi="Cambria"/>
          <w:sz w:val="24"/>
          <w:szCs w:val="24"/>
        </w:rPr>
        <w:t xml:space="preserve">In addition to his clinical roles, Dr. Wald is also an active leader at Mayo Clinic. In 2013, he was named Mayo Clinic’s first medical director for Public Affairs and Marketing, where he oversees a department of approximately 300 constituents.  </w:t>
      </w:r>
    </w:p>
    <w:p w14:paraId="5E1407E7" w14:textId="77777777" w:rsidR="008A53CF" w:rsidRPr="000C5A55" w:rsidRDefault="008A53CF" w:rsidP="008A53CF"/>
    <w:p w14:paraId="41F73A66" w14:textId="77777777" w:rsidR="008A53CF" w:rsidRPr="008A53CF" w:rsidRDefault="008A53CF" w:rsidP="008A53CF">
      <w:pPr>
        <w:rPr>
          <w:rFonts w:ascii="Cambria" w:eastAsia="Times New Roman" w:hAnsi="Cambria"/>
          <w:sz w:val="24"/>
          <w:szCs w:val="24"/>
        </w:rPr>
      </w:pPr>
    </w:p>
    <w:p w14:paraId="283B13AD" w14:textId="77777777" w:rsidR="008A53CF" w:rsidRPr="008A53CF" w:rsidRDefault="008A53CF" w:rsidP="008A53CF">
      <w:pPr>
        <w:rPr>
          <w:rFonts w:ascii="Cambria" w:hAnsi="Cambria"/>
          <w:b/>
          <w:spacing w:val="2"/>
          <w:shd w:val="clear" w:color="auto" w:fill="FFFFFF"/>
        </w:rPr>
      </w:pPr>
    </w:p>
    <w:sectPr w:rsidR="008A53CF" w:rsidRPr="008A5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1E0"/>
    <w:rsid w:val="000D18D1"/>
    <w:rsid w:val="001238D9"/>
    <w:rsid w:val="00147EF2"/>
    <w:rsid w:val="002053A7"/>
    <w:rsid w:val="00260BAA"/>
    <w:rsid w:val="0033568F"/>
    <w:rsid w:val="003B1ED0"/>
    <w:rsid w:val="00426ADF"/>
    <w:rsid w:val="00493B48"/>
    <w:rsid w:val="004B11E6"/>
    <w:rsid w:val="00550140"/>
    <w:rsid w:val="00550269"/>
    <w:rsid w:val="005A03B5"/>
    <w:rsid w:val="005A6088"/>
    <w:rsid w:val="006047AA"/>
    <w:rsid w:val="0064646E"/>
    <w:rsid w:val="006C4541"/>
    <w:rsid w:val="00753EB7"/>
    <w:rsid w:val="007C6952"/>
    <w:rsid w:val="008930CD"/>
    <w:rsid w:val="008A53CF"/>
    <w:rsid w:val="0094216A"/>
    <w:rsid w:val="009566AB"/>
    <w:rsid w:val="009D26D9"/>
    <w:rsid w:val="009E34C5"/>
    <w:rsid w:val="00A24E6D"/>
    <w:rsid w:val="00A34A15"/>
    <w:rsid w:val="00A809D7"/>
    <w:rsid w:val="00A95A87"/>
    <w:rsid w:val="00AA7C47"/>
    <w:rsid w:val="00AD1745"/>
    <w:rsid w:val="00AE7B81"/>
    <w:rsid w:val="00B60C11"/>
    <w:rsid w:val="00D15E88"/>
    <w:rsid w:val="00D564FE"/>
    <w:rsid w:val="00D91B39"/>
    <w:rsid w:val="00DC3BC7"/>
    <w:rsid w:val="00DD626E"/>
    <w:rsid w:val="00DE622D"/>
    <w:rsid w:val="00DF5BC0"/>
    <w:rsid w:val="00E37F7D"/>
    <w:rsid w:val="00E9513D"/>
    <w:rsid w:val="00E971E0"/>
    <w:rsid w:val="00F52981"/>
    <w:rsid w:val="00F81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B4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29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1E0"/>
    <w:rPr>
      <w:color w:val="0000FF"/>
      <w:u w:val="single"/>
    </w:rPr>
  </w:style>
  <w:style w:type="paragraph" w:customStyle="1" w:styleId="ydpeea0d3a1yiv6525470232ydpd2013a46yiv3387129890msonormal">
    <w:name w:val="ydpeea0d3a1yiv6525470232ydpd2013a46yiv3387129890msonormal"/>
    <w:basedOn w:val="Normal"/>
    <w:uiPriority w:val="99"/>
    <w:rsid w:val="00E971E0"/>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971E0"/>
    <w:rPr>
      <w:color w:val="808080"/>
      <w:shd w:val="clear" w:color="auto" w:fill="E6E6E6"/>
    </w:rPr>
  </w:style>
  <w:style w:type="character" w:styleId="Emphasis">
    <w:name w:val="Emphasis"/>
    <w:basedOn w:val="DefaultParagraphFont"/>
    <w:uiPriority w:val="20"/>
    <w:qFormat/>
    <w:rsid w:val="00F52981"/>
    <w:rPr>
      <w:i/>
      <w:iCs/>
    </w:rPr>
  </w:style>
  <w:style w:type="character" w:customStyle="1" w:styleId="Heading1Char">
    <w:name w:val="Heading 1 Char"/>
    <w:basedOn w:val="DefaultParagraphFont"/>
    <w:link w:val="Heading1"/>
    <w:uiPriority w:val="9"/>
    <w:rsid w:val="00F5298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566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A7"/>
    <w:rPr>
      <w:rFonts w:ascii="Segoe UI" w:hAnsi="Segoe UI" w:cs="Segoe UI"/>
      <w:sz w:val="18"/>
      <w:szCs w:val="18"/>
    </w:rPr>
  </w:style>
  <w:style w:type="table" w:styleId="TableGrid">
    <w:name w:val="Table Grid"/>
    <w:basedOn w:val="TableNormal"/>
    <w:rsid w:val="008A53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09D7"/>
    <w:rPr>
      <w:sz w:val="16"/>
      <w:szCs w:val="16"/>
    </w:rPr>
  </w:style>
  <w:style w:type="paragraph" w:styleId="CommentText">
    <w:name w:val="annotation text"/>
    <w:basedOn w:val="Normal"/>
    <w:link w:val="CommentTextChar"/>
    <w:uiPriority w:val="99"/>
    <w:semiHidden/>
    <w:unhideWhenUsed/>
    <w:rsid w:val="00A809D7"/>
    <w:pPr>
      <w:spacing w:line="240" w:lineRule="auto"/>
    </w:pPr>
    <w:rPr>
      <w:sz w:val="20"/>
      <w:szCs w:val="20"/>
    </w:rPr>
  </w:style>
  <w:style w:type="character" w:customStyle="1" w:styleId="CommentTextChar">
    <w:name w:val="Comment Text Char"/>
    <w:basedOn w:val="DefaultParagraphFont"/>
    <w:link w:val="CommentText"/>
    <w:uiPriority w:val="99"/>
    <w:semiHidden/>
    <w:rsid w:val="00A809D7"/>
    <w:rPr>
      <w:sz w:val="20"/>
      <w:szCs w:val="20"/>
    </w:rPr>
  </w:style>
  <w:style w:type="paragraph" w:styleId="CommentSubject">
    <w:name w:val="annotation subject"/>
    <w:basedOn w:val="CommentText"/>
    <w:next w:val="CommentText"/>
    <w:link w:val="CommentSubjectChar"/>
    <w:uiPriority w:val="99"/>
    <w:semiHidden/>
    <w:unhideWhenUsed/>
    <w:rsid w:val="00A809D7"/>
    <w:rPr>
      <w:b/>
      <w:bCs/>
    </w:rPr>
  </w:style>
  <w:style w:type="character" w:customStyle="1" w:styleId="CommentSubjectChar">
    <w:name w:val="Comment Subject Char"/>
    <w:basedOn w:val="CommentTextChar"/>
    <w:link w:val="CommentSubject"/>
    <w:uiPriority w:val="99"/>
    <w:semiHidden/>
    <w:rsid w:val="00A809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29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1E0"/>
    <w:rPr>
      <w:color w:val="0000FF"/>
      <w:u w:val="single"/>
    </w:rPr>
  </w:style>
  <w:style w:type="paragraph" w:customStyle="1" w:styleId="ydpeea0d3a1yiv6525470232ydpd2013a46yiv3387129890msonormal">
    <w:name w:val="ydpeea0d3a1yiv6525470232ydpd2013a46yiv3387129890msonormal"/>
    <w:basedOn w:val="Normal"/>
    <w:uiPriority w:val="99"/>
    <w:rsid w:val="00E971E0"/>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971E0"/>
    <w:rPr>
      <w:color w:val="808080"/>
      <w:shd w:val="clear" w:color="auto" w:fill="E6E6E6"/>
    </w:rPr>
  </w:style>
  <w:style w:type="character" w:styleId="Emphasis">
    <w:name w:val="Emphasis"/>
    <w:basedOn w:val="DefaultParagraphFont"/>
    <w:uiPriority w:val="20"/>
    <w:qFormat/>
    <w:rsid w:val="00F52981"/>
    <w:rPr>
      <w:i/>
      <w:iCs/>
    </w:rPr>
  </w:style>
  <w:style w:type="character" w:customStyle="1" w:styleId="Heading1Char">
    <w:name w:val="Heading 1 Char"/>
    <w:basedOn w:val="DefaultParagraphFont"/>
    <w:link w:val="Heading1"/>
    <w:uiPriority w:val="9"/>
    <w:rsid w:val="00F5298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566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A7"/>
    <w:rPr>
      <w:rFonts w:ascii="Segoe UI" w:hAnsi="Segoe UI" w:cs="Segoe UI"/>
      <w:sz w:val="18"/>
      <w:szCs w:val="18"/>
    </w:rPr>
  </w:style>
  <w:style w:type="table" w:styleId="TableGrid">
    <w:name w:val="Table Grid"/>
    <w:basedOn w:val="TableNormal"/>
    <w:rsid w:val="008A53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09D7"/>
    <w:rPr>
      <w:sz w:val="16"/>
      <w:szCs w:val="16"/>
    </w:rPr>
  </w:style>
  <w:style w:type="paragraph" w:styleId="CommentText">
    <w:name w:val="annotation text"/>
    <w:basedOn w:val="Normal"/>
    <w:link w:val="CommentTextChar"/>
    <w:uiPriority w:val="99"/>
    <w:semiHidden/>
    <w:unhideWhenUsed/>
    <w:rsid w:val="00A809D7"/>
    <w:pPr>
      <w:spacing w:line="240" w:lineRule="auto"/>
    </w:pPr>
    <w:rPr>
      <w:sz w:val="20"/>
      <w:szCs w:val="20"/>
    </w:rPr>
  </w:style>
  <w:style w:type="character" w:customStyle="1" w:styleId="CommentTextChar">
    <w:name w:val="Comment Text Char"/>
    <w:basedOn w:val="DefaultParagraphFont"/>
    <w:link w:val="CommentText"/>
    <w:uiPriority w:val="99"/>
    <w:semiHidden/>
    <w:rsid w:val="00A809D7"/>
    <w:rPr>
      <w:sz w:val="20"/>
      <w:szCs w:val="20"/>
    </w:rPr>
  </w:style>
  <w:style w:type="paragraph" w:styleId="CommentSubject">
    <w:name w:val="annotation subject"/>
    <w:basedOn w:val="CommentText"/>
    <w:next w:val="CommentText"/>
    <w:link w:val="CommentSubjectChar"/>
    <w:uiPriority w:val="99"/>
    <w:semiHidden/>
    <w:unhideWhenUsed/>
    <w:rsid w:val="00A809D7"/>
    <w:rPr>
      <w:b/>
      <w:bCs/>
    </w:rPr>
  </w:style>
  <w:style w:type="character" w:customStyle="1" w:styleId="CommentSubjectChar">
    <w:name w:val="Comment Subject Char"/>
    <w:basedOn w:val="CommentTextChar"/>
    <w:link w:val="CommentSubject"/>
    <w:uiPriority w:val="99"/>
    <w:semiHidden/>
    <w:rsid w:val="00A809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024232">
      <w:bodyDiv w:val="1"/>
      <w:marLeft w:val="0"/>
      <w:marRight w:val="0"/>
      <w:marTop w:val="0"/>
      <w:marBottom w:val="0"/>
      <w:divBdr>
        <w:top w:val="none" w:sz="0" w:space="0" w:color="auto"/>
        <w:left w:val="none" w:sz="0" w:space="0" w:color="auto"/>
        <w:bottom w:val="none" w:sz="0" w:space="0" w:color="auto"/>
        <w:right w:val="none" w:sz="0" w:space="0" w:color="auto"/>
      </w:divBdr>
    </w:div>
    <w:div w:id="1132939605">
      <w:bodyDiv w:val="1"/>
      <w:marLeft w:val="0"/>
      <w:marRight w:val="0"/>
      <w:marTop w:val="0"/>
      <w:marBottom w:val="0"/>
      <w:divBdr>
        <w:top w:val="none" w:sz="0" w:space="0" w:color="auto"/>
        <w:left w:val="none" w:sz="0" w:space="0" w:color="auto"/>
        <w:bottom w:val="none" w:sz="0" w:space="0" w:color="auto"/>
        <w:right w:val="none" w:sz="0" w:space="0" w:color="auto"/>
      </w:divBdr>
    </w:div>
    <w:div w:id="1772627525">
      <w:bodyDiv w:val="1"/>
      <w:marLeft w:val="0"/>
      <w:marRight w:val="0"/>
      <w:marTop w:val="0"/>
      <w:marBottom w:val="0"/>
      <w:divBdr>
        <w:top w:val="none" w:sz="0" w:space="0" w:color="auto"/>
        <w:left w:val="none" w:sz="0" w:space="0" w:color="auto"/>
        <w:bottom w:val="none" w:sz="0" w:space="0" w:color="auto"/>
        <w:right w:val="none" w:sz="0" w:space="0" w:color="auto"/>
      </w:divBdr>
    </w:div>
    <w:div w:id="1924486556">
      <w:bodyDiv w:val="1"/>
      <w:marLeft w:val="0"/>
      <w:marRight w:val="0"/>
      <w:marTop w:val="0"/>
      <w:marBottom w:val="0"/>
      <w:divBdr>
        <w:top w:val="none" w:sz="0" w:space="0" w:color="auto"/>
        <w:left w:val="none" w:sz="0" w:space="0" w:color="auto"/>
        <w:bottom w:val="none" w:sz="0" w:space="0" w:color="auto"/>
        <w:right w:val="none" w:sz="0" w:space="0" w:color="auto"/>
      </w:divBdr>
    </w:div>
    <w:div w:id="1985231255">
      <w:bodyDiv w:val="1"/>
      <w:marLeft w:val="0"/>
      <w:marRight w:val="0"/>
      <w:marTop w:val="0"/>
      <w:marBottom w:val="0"/>
      <w:divBdr>
        <w:top w:val="none" w:sz="0" w:space="0" w:color="auto"/>
        <w:left w:val="none" w:sz="0" w:space="0" w:color="auto"/>
        <w:bottom w:val="none" w:sz="0" w:space="0" w:color="auto"/>
        <w:right w:val="none" w:sz="0" w:space="0" w:color="auto"/>
      </w:divBdr>
    </w:div>
    <w:div w:id="20996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84D3-EE3F-4022-AF97-F1B606F4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Moriarty</dc:creator>
  <cp:lastModifiedBy>Sydney G. Cameron</cp:lastModifiedBy>
  <cp:revision>2</cp:revision>
  <cp:lastPrinted>2018-06-27T14:04:00Z</cp:lastPrinted>
  <dcterms:created xsi:type="dcterms:W3CDTF">2018-07-20T20:26:00Z</dcterms:created>
  <dcterms:modified xsi:type="dcterms:W3CDTF">2018-07-20T20:26:00Z</dcterms:modified>
</cp:coreProperties>
</file>