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875" w:rsidRDefault="00876875">
      <w:pPr>
        <w:pStyle w:val="PBSHeadline"/>
        <w:jc w:val="left"/>
        <w:rPr>
          <w:rFonts w:ascii="Arial" w:hAnsi="Arial"/>
        </w:rPr>
      </w:pPr>
    </w:p>
    <w:p w:rsidR="005D0CE1" w:rsidRDefault="004353A4" w:rsidP="00CC26B8">
      <w:pPr>
        <w:pStyle w:val="PBSHeadline"/>
        <w:rPr>
          <w:rFonts w:ascii="Arial" w:hAnsi="Arial"/>
        </w:rPr>
      </w:pPr>
      <w:r w:rsidRPr="001B18DE">
        <w:rPr>
          <w:rFonts w:ascii="Arial" w:hAnsi="Arial"/>
        </w:rPr>
        <w:t>NATIVE AMERICA</w:t>
      </w:r>
      <w:r w:rsidR="00A22B78" w:rsidRPr="001B18DE">
        <w:rPr>
          <w:rFonts w:ascii="Arial" w:hAnsi="Arial"/>
        </w:rPr>
        <w:t xml:space="preserve">, </w:t>
      </w:r>
      <w:r w:rsidR="004F584B">
        <w:rPr>
          <w:rFonts w:ascii="Arial" w:hAnsi="Arial"/>
        </w:rPr>
        <w:t>New Four-Part Series,</w:t>
      </w:r>
    </w:p>
    <w:p w:rsidR="005D0CE1" w:rsidRDefault="00F80B31" w:rsidP="00CC26B8">
      <w:pPr>
        <w:pStyle w:val="PBSHeadline"/>
        <w:rPr>
          <w:rFonts w:ascii="Arial" w:hAnsi="Arial"/>
        </w:rPr>
      </w:pPr>
      <w:r>
        <w:rPr>
          <w:rFonts w:ascii="Arial" w:hAnsi="Arial"/>
        </w:rPr>
        <w:t>Premieres Tues</w:t>
      </w:r>
      <w:r w:rsidR="003E50D9">
        <w:rPr>
          <w:rFonts w:ascii="Arial" w:hAnsi="Arial"/>
        </w:rPr>
        <w:t xml:space="preserve">days, </w:t>
      </w:r>
      <w:r w:rsidR="0095145E">
        <w:rPr>
          <w:rFonts w:ascii="Arial" w:hAnsi="Arial"/>
        </w:rPr>
        <w:t>October 2</w:t>
      </w:r>
      <w:r w:rsidR="00AD3E04">
        <w:rPr>
          <w:rFonts w:ascii="Arial" w:hAnsi="Arial"/>
        </w:rPr>
        <w:t>3</w:t>
      </w:r>
      <w:r w:rsidR="0095145E">
        <w:rPr>
          <w:rFonts w:ascii="Arial" w:hAnsi="Arial"/>
        </w:rPr>
        <w:t xml:space="preserve">, </w:t>
      </w:r>
      <w:r w:rsidR="007D05E9">
        <w:rPr>
          <w:rFonts w:ascii="Arial" w:hAnsi="Arial"/>
        </w:rPr>
        <w:t>30, and November</w:t>
      </w:r>
      <w:r w:rsidR="004F584B">
        <w:rPr>
          <w:rFonts w:ascii="Arial" w:hAnsi="Arial"/>
        </w:rPr>
        <w:t xml:space="preserve"> 13</w:t>
      </w:r>
      <w:r w:rsidR="003E50D9">
        <w:rPr>
          <w:rFonts w:ascii="Arial" w:hAnsi="Arial"/>
        </w:rPr>
        <w:t>,</w:t>
      </w:r>
      <w:r w:rsidR="00AC4CA5">
        <w:rPr>
          <w:rFonts w:ascii="Arial" w:hAnsi="Arial"/>
        </w:rPr>
        <w:t xml:space="preserve"> </w:t>
      </w:r>
      <w:r w:rsidR="005D0CE1">
        <w:rPr>
          <w:rFonts w:ascii="Arial" w:hAnsi="Arial"/>
        </w:rPr>
        <w:t>2018</w:t>
      </w:r>
    </w:p>
    <w:p w:rsidR="005D0CE1" w:rsidRDefault="005D0CE1" w:rsidP="005D0CE1">
      <w:pPr>
        <w:pStyle w:val="PBSHeadline"/>
        <w:ind w:left="306"/>
        <w:rPr>
          <w:rFonts w:ascii="Arial" w:hAnsi="Arial"/>
          <w:sz w:val="26"/>
        </w:rPr>
      </w:pPr>
    </w:p>
    <w:p w:rsidR="00DC423A" w:rsidRDefault="005D0CE1" w:rsidP="005D0CE1">
      <w:pPr>
        <w:pStyle w:val="PBSHeadline"/>
        <w:rPr>
          <w:rFonts w:ascii="Arial" w:hAnsi="Arial"/>
          <w:sz w:val="26"/>
        </w:rPr>
      </w:pPr>
      <w:r w:rsidRPr="005D0CE1">
        <w:rPr>
          <w:rFonts w:ascii="Arial" w:hAnsi="Arial"/>
          <w:i/>
          <w:sz w:val="26"/>
        </w:rPr>
        <w:t xml:space="preserve"> –</w:t>
      </w:r>
      <w:r>
        <w:rPr>
          <w:rFonts w:ascii="Arial" w:hAnsi="Arial"/>
          <w:sz w:val="26"/>
        </w:rPr>
        <w:t xml:space="preserve"> </w:t>
      </w:r>
      <w:r w:rsidR="00872C8D">
        <w:rPr>
          <w:rFonts w:ascii="Arial" w:hAnsi="Arial"/>
          <w:sz w:val="26"/>
        </w:rPr>
        <w:t xml:space="preserve">Series Combines </w:t>
      </w:r>
      <w:r w:rsidR="00B306C8">
        <w:rPr>
          <w:rFonts w:ascii="Arial" w:hAnsi="Arial"/>
          <w:sz w:val="26"/>
        </w:rPr>
        <w:t>Modern</w:t>
      </w:r>
      <w:r w:rsidR="00872C8D">
        <w:rPr>
          <w:rFonts w:ascii="Arial" w:hAnsi="Arial"/>
          <w:sz w:val="26"/>
        </w:rPr>
        <w:t xml:space="preserve"> Science</w:t>
      </w:r>
      <w:r w:rsidR="00B306C8">
        <w:rPr>
          <w:rFonts w:ascii="Arial" w:hAnsi="Arial"/>
          <w:sz w:val="26"/>
        </w:rPr>
        <w:t xml:space="preserve"> and Scholarship</w:t>
      </w:r>
      <w:r w:rsidR="00872C8D">
        <w:rPr>
          <w:rFonts w:ascii="Arial" w:hAnsi="Arial"/>
          <w:sz w:val="26"/>
        </w:rPr>
        <w:t xml:space="preserve"> </w:t>
      </w:r>
      <w:r w:rsidRPr="005D0CE1">
        <w:rPr>
          <w:rFonts w:ascii="Arial" w:hAnsi="Arial"/>
          <w:sz w:val="26"/>
        </w:rPr>
        <w:t xml:space="preserve">with </w:t>
      </w:r>
      <w:r w:rsidR="00B306C8">
        <w:rPr>
          <w:rFonts w:ascii="Arial" w:hAnsi="Arial"/>
          <w:sz w:val="26"/>
        </w:rPr>
        <w:t xml:space="preserve">Native American </w:t>
      </w:r>
      <w:r w:rsidR="00573D94">
        <w:rPr>
          <w:rFonts w:ascii="Arial" w:hAnsi="Arial"/>
          <w:sz w:val="26"/>
        </w:rPr>
        <w:t>Traditions and</w:t>
      </w:r>
      <w:r w:rsidRPr="005D0CE1">
        <w:rPr>
          <w:rFonts w:ascii="Arial" w:hAnsi="Arial"/>
          <w:sz w:val="26"/>
        </w:rPr>
        <w:t xml:space="preserve"> </w:t>
      </w:r>
      <w:r w:rsidR="00B306C8">
        <w:rPr>
          <w:rFonts w:ascii="Arial" w:hAnsi="Arial"/>
          <w:sz w:val="26"/>
        </w:rPr>
        <w:t>Oral History</w:t>
      </w:r>
      <w:r w:rsidR="00B306C8" w:rsidRPr="005D0CE1">
        <w:rPr>
          <w:rFonts w:ascii="Arial" w:hAnsi="Arial"/>
          <w:sz w:val="26"/>
        </w:rPr>
        <w:t xml:space="preserve"> </w:t>
      </w:r>
      <w:r w:rsidR="00872C8D">
        <w:rPr>
          <w:rFonts w:ascii="Arial" w:hAnsi="Arial"/>
          <w:sz w:val="26"/>
        </w:rPr>
        <w:t>to</w:t>
      </w:r>
      <w:r w:rsidR="00211A19">
        <w:rPr>
          <w:rFonts w:ascii="Arial" w:hAnsi="Arial"/>
          <w:sz w:val="26"/>
        </w:rPr>
        <w:t xml:space="preserve"> Bring</w:t>
      </w:r>
      <w:r w:rsidR="008B05C7">
        <w:rPr>
          <w:rFonts w:ascii="Arial" w:hAnsi="Arial"/>
          <w:sz w:val="26"/>
        </w:rPr>
        <w:t xml:space="preserve"> to Life</w:t>
      </w:r>
      <w:r w:rsidR="00211A19">
        <w:rPr>
          <w:rFonts w:ascii="Arial" w:hAnsi="Arial"/>
          <w:sz w:val="26"/>
        </w:rPr>
        <w:t xml:space="preserve"> </w:t>
      </w:r>
      <w:r w:rsidRPr="005D0CE1">
        <w:rPr>
          <w:rFonts w:ascii="Arial" w:hAnsi="Arial"/>
          <w:sz w:val="26"/>
        </w:rPr>
        <w:t xml:space="preserve">the World Created by </w:t>
      </w:r>
    </w:p>
    <w:p w:rsidR="00876875" w:rsidRDefault="005D0CE1">
      <w:pPr>
        <w:pStyle w:val="PBSHeadline"/>
      </w:pPr>
      <w:r w:rsidRPr="005D0CE1">
        <w:rPr>
          <w:rFonts w:ascii="Arial" w:hAnsi="Arial"/>
          <w:sz w:val="26"/>
        </w:rPr>
        <w:t>America’s First Peoples</w:t>
      </w:r>
      <w:r w:rsidR="00FA6C92" w:rsidRPr="005D0CE1">
        <w:rPr>
          <w:rFonts w:ascii="Arial" w:hAnsi="Arial"/>
          <w:sz w:val="26"/>
        </w:rPr>
        <w:t xml:space="preserve"> </w:t>
      </w:r>
      <w:r w:rsidRPr="005D0CE1">
        <w:rPr>
          <w:rFonts w:ascii="Arial" w:hAnsi="Arial"/>
          <w:b w:val="0"/>
          <w:sz w:val="26"/>
        </w:rPr>
        <w:t>–</w:t>
      </w:r>
    </w:p>
    <w:p w:rsidR="00C729F0" w:rsidRPr="001B18DE" w:rsidRDefault="00061AFD" w:rsidP="005C3981">
      <w:pPr>
        <w:rPr>
          <w:rFonts w:ascii="Arial" w:hAnsi="Arial"/>
        </w:rPr>
      </w:pPr>
      <w:r>
        <w:rPr>
          <w:noProof/>
        </w:rPr>
        <w:pict w14:anchorId="03523DA5">
          <v:shapetype id="_x0000_t202" coordsize="21600,21600" o:spt="202" path="m,l,21600r21600,l21600,xe">
            <v:stroke joinstyle="miter"/>
            <v:path gradientshapeok="t" o:connecttype="rect"/>
          </v:shapetype>
          <v:shape id="Text Box 2" o:spid="_x0000_s1026" type="#_x0000_t202" style="position:absolute;margin-left:2.3pt;margin-top:9.55pt;width:188pt;height:26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" filled="f" stroked="f">
            <o:lock v:ext="edit" aspectratio="t" verticies="t" text="t" shapetype="t"/>
            <v:textbox inset="0,0,0,0">
              <w:txbxContent>
                <w:p w:rsidR="00B01532" w:rsidRPr="00B01532" w:rsidRDefault="00B01532">
                  <w:pPr>
                    <w:rPr>
                      <w:rFonts w:ascii="Arial" w:hAnsi="Arial"/>
                      <w:i/>
                      <w:sz w:val="18"/>
                      <w:szCs w:val="18"/>
                    </w:rPr>
                  </w:pPr>
                  <w:r w:rsidRPr="00B01532">
                    <w:rPr>
                      <w:rFonts w:ascii="Arial" w:hAnsi="Arial"/>
                      <w:i/>
                      <w:noProof/>
                      <w:sz w:val="18"/>
                      <w:szCs w:val="18"/>
                    </w:rPr>
                    <w:drawing>
                      <wp:inline distT="0" distB="0" distL="0" distR="0">
                        <wp:extent cx="2387600" cy="2372976"/>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387600" cy="2372976"/>
                                </a:xfrm>
                                <a:prstGeom prst="rect">
                                  <a:avLst/>
                                </a:prstGeom>
                                <a:noFill/>
                                <a:ln w="9525">
                                  <a:noFill/>
                                  <a:miter lim="800000"/>
                                  <a:headEnd/>
                                  <a:tailEnd/>
                                </a:ln>
                              </pic:spPr>
                            </pic:pic>
                          </a:graphicData>
                        </a:graphic>
                      </wp:inline>
                    </w:drawing>
                  </w:r>
                </w:p>
                <w:p w:rsidR="00D63439" w:rsidRPr="00961895" w:rsidRDefault="00D63439">
                  <w:pPr>
                    <w:rPr>
                      <w:rFonts w:ascii="Arial" w:hAnsi="Arial"/>
                      <w:i/>
                      <w:sz w:val="16"/>
                      <w:szCs w:val="18"/>
                    </w:rPr>
                  </w:pPr>
                  <w:r w:rsidRPr="00961895">
                    <w:rPr>
                      <w:rFonts w:ascii="Arial" w:hAnsi="Arial"/>
                      <w:i/>
                      <w:sz w:val="16"/>
                      <w:szCs w:val="18"/>
                    </w:rPr>
                    <w:t>Clockwise</w:t>
                  </w:r>
                  <w:r w:rsidR="00B01532" w:rsidRPr="00961895">
                    <w:rPr>
                      <w:rFonts w:ascii="Arial" w:hAnsi="Arial"/>
                      <w:i/>
                      <w:sz w:val="16"/>
                      <w:szCs w:val="18"/>
                    </w:rPr>
                    <w:t xml:space="preserve">: </w:t>
                  </w:r>
                  <w:r w:rsidR="00B01532" w:rsidRPr="00961895">
                    <w:rPr>
                      <w:rFonts w:ascii="Arial" w:hAnsi="Arial"/>
                      <w:i/>
                      <w:color w:val="000000"/>
                      <w:sz w:val="16"/>
                    </w:rPr>
                    <w:t>Comanche artist Jhane Myers and archaeologi</w:t>
                  </w:r>
                  <w:r w:rsidR="00961895" w:rsidRPr="00961895">
                    <w:rPr>
                      <w:rFonts w:ascii="Arial" w:hAnsi="Arial"/>
                      <w:i/>
                      <w:color w:val="000000"/>
                      <w:sz w:val="16"/>
                    </w:rPr>
                    <w:t>st Severin Fowles in Rio Grande Gorge</w:t>
                  </w:r>
                  <w:r w:rsidR="00B01532" w:rsidRPr="00961895">
                    <w:rPr>
                      <w:rFonts w:ascii="Arial" w:hAnsi="Arial"/>
                      <w:i/>
                      <w:color w:val="000000"/>
                      <w:sz w:val="16"/>
                    </w:rPr>
                    <w:t>, New Mexico; Kwakwaka'wakw da</w:t>
                  </w:r>
                  <w:r w:rsidR="00181A01" w:rsidRPr="00961895">
                    <w:rPr>
                      <w:rFonts w:ascii="Arial" w:hAnsi="Arial"/>
                      <w:i/>
                      <w:color w:val="000000"/>
                      <w:sz w:val="16"/>
                    </w:rPr>
                    <w:t>ncers at a</w:t>
                  </w:r>
                  <w:r w:rsidR="00961895" w:rsidRPr="00961895">
                    <w:rPr>
                      <w:rFonts w:ascii="Arial" w:hAnsi="Arial"/>
                      <w:i/>
                      <w:color w:val="000000"/>
                      <w:sz w:val="16"/>
                    </w:rPr>
                    <w:t xml:space="preserve"> Potlatch ceremony in Fort Rupert</w:t>
                  </w:r>
                  <w:r w:rsidR="00B01532" w:rsidRPr="00961895">
                    <w:rPr>
                      <w:rFonts w:ascii="Arial" w:hAnsi="Arial"/>
                      <w:i/>
                      <w:color w:val="000000"/>
                      <w:sz w:val="16"/>
                    </w:rPr>
                    <w:t>, Canada; Tadodaho Sid Hill (Onondaga) with the Hiawatha Wampum Belt at Onond</w:t>
                  </w:r>
                  <w:r w:rsidRPr="00961895">
                    <w:rPr>
                      <w:rFonts w:ascii="Arial" w:hAnsi="Arial"/>
                      <w:i/>
                      <w:color w:val="000000"/>
                      <w:sz w:val="16"/>
                    </w:rPr>
                    <w:t xml:space="preserve">aga Lake, New York; </w:t>
                  </w:r>
                  <w:r w:rsidR="00B01532" w:rsidRPr="00961895">
                    <w:rPr>
                      <w:rFonts w:ascii="Arial" w:hAnsi="Arial"/>
                      <w:i/>
                      <w:color w:val="000000"/>
                      <w:sz w:val="16"/>
                    </w:rPr>
                    <w:t>Amah Mutsun conduct a controlled burn outside Santa Cruz.</w:t>
                  </w:r>
                </w:p>
                <w:p w:rsidR="00342E5B" w:rsidRPr="00961895" w:rsidRDefault="00B01532">
                  <w:pPr>
                    <w:rPr>
                      <w:rFonts w:ascii="Arial" w:hAnsi="Arial"/>
                      <w:i/>
                      <w:sz w:val="16"/>
                      <w:szCs w:val="18"/>
                    </w:rPr>
                  </w:pPr>
                  <w:r w:rsidRPr="00961895">
                    <w:rPr>
                      <w:rFonts w:ascii="Arial" w:hAnsi="Arial"/>
                      <w:i/>
                      <w:sz w:val="16"/>
                      <w:szCs w:val="18"/>
                    </w:rPr>
                    <w:t>Credit: Providence Pictures</w:t>
                  </w:r>
                </w:p>
              </w:txbxContent>
            </v:textbox>
            <w10:wrap type="tight"/>
          </v:shape>
        </w:pict>
      </w:r>
    </w:p>
    <w:p w:rsidR="002845A8" w:rsidRPr="00D74A96" w:rsidRDefault="00800C51" w:rsidP="00D74A96">
      <w:pPr>
        <w:rPr>
          <w:rFonts w:ascii="Arial" w:hAnsi="Arial"/>
          <w:sz w:val="22"/>
        </w:rPr>
      </w:pPr>
      <w:r>
        <w:rPr>
          <w:rFonts w:ascii="Arial" w:hAnsi="Arial"/>
          <w:sz w:val="22"/>
        </w:rPr>
        <w:t>ARLINGTON, VA</w:t>
      </w:r>
      <w:r w:rsidR="00E1035A" w:rsidRPr="00E1035A">
        <w:rPr>
          <w:rFonts w:ascii="Arial" w:hAnsi="Arial"/>
          <w:sz w:val="22"/>
        </w:rPr>
        <w:t xml:space="preserve"> </w:t>
      </w:r>
      <w:r w:rsidR="00FB0D90" w:rsidRPr="00E1035A">
        <w:rPr>
          <w:rFonts w:ascii="Arial" w:hAnsi="Arial"/>
          <w:sz w:val="22"/>
        </w:rPr>
        <w:t>–</w:t>
      </w:r>
      <w:r w:rsidR="00AA42C5" w:rsidRPr="00E1035A">
        <w:rPr>
          <w:rFonts w:ascii="Arial" w:hAnsi="Arial"/>
          <w:sz w:val="22"/>
        </w:rPr>
        <w:t xml:space="preserve"> </w:t>
      </w:r>
      <w:r w:rsidR="00A22B78" w:rsidRPr="00483129">
        <w:rPr>
          <w:rFonts w:ascii="Arial" w:hAnsi="Arial"/>
          <w:b/>
          <w:sz w:val="22"/>
        </w:rPr>
        <w:t>NATIVE AMERICA</w:t>
      </w:r>
      <w:r w:rsidR="00A22B78" w:rsidRPr="006F4814">
        <w:rPr>
          <w:rFonts w:ascii="Arial" w:hAnsi="Arial"/>
          <w:sz w:val="22"/>
        </w:rPr>
        <w:t xml:space="preserve">, </w:t>
      </w:r>
      <w:r w:rsidR="00A22B78" w:rsidRPr="00E1035A">
        <w:rPr>
          <w:rFonts w:ascii="Arial" w:hAnsi="Arial"/>
          <w:sz w:val="22"/>
        </w:rPr>
        <w:t>a new four-part series fr</w:t>
      </w:r>
      <w:r w:rsidR="00F80B31">
        <w:rPr>
          <w:rFonts w:ascii="Arial" w:hAnsi="Arial"/>
          <w:sz w:val="22"/>
        </w:rPr>
        <w:t xml:space="preserve">om Providence Pictures, </w:t>
      </w:r>
      <w:r w:rsidR="00E1035A">
        <w:rPr>
          <w:rFonts w:ascii="Arial" w:hAnsi="Arial"/>
          <w:sz w:val="22"/>
        </w:rPr>
        <w:t>premiere</w:t>
      </w:r>
      <w:r w:rsidR="00F80B31">
        <w:rPr>
          <w:rFonts w:ascii="Arial" w:hAnsi="Arial"/>
          <w:sz w:val="22"/>
        </w:rPr>
        <w:t>s Tuesday</w:t>
      </w:r>
      <w:r w:rsidR="00961895">
        <w:rPr>
          <w:rFonts w:ascii="Arial" w:hAnsi="Arial"/>
          <w:sz w:val="22"/>
        </w:rPr>
        <w:t>s</w:t>
      </w:r>
      <w:r w:rsidR="00F80B31">
        <w:rPr>
          <w:rFonts w:ascii="Arial" w:hAnsi="Arial"/>
          <w:sz w:val="22"/>
        </w:rPr>
        <w:t>, October 23</w:t>
      </w:r>
      <w:r w:rsidR="007D05E9">
        <w:rPr>
          <w:rFonts w:ascii="Arial" w:hAnsi="Arial"/>
          <w:sz w:val="22"/>
        </w:rPr>
        <w:t xml:space="preserve"> and 30, </w:t>
      </w:r>
      <w:r w:rsidR="00DB36E3">
        <w:rPr>
          <w:rFonts w:ascii="Arial" w:hAnsi="Arial"/>
          <w:sz w:val="22"/>
        </w:rPr>
        <w:t>9:00-10</w:t>
      </w:r>
      <w:r w:rsidR="00F80B31">
        <w:rPr>
          <w:rFonts w:ascii="Arial" w:hAnsi="Arial"/>
          <w:sz w:val="22"/>
        </w:rPr>
        <w:t>:00 p.m. ET</w:t>
      </w:r>
      <w:r w:rsidR="000B02B7">
        <w:rPr>
          <w:rFonts w:ascii="Arial" w:hAnsi="Arial"/>
          <w:sz w:val="22"/>
        </w:rPr>
        <w:t>, and</w:t>
      </w:r>
      <w:bookmarkStart w:id="0" w:name="_GoBack"/>
      <w:bookmarkEnd w:id="0"/>
      <w:r w:rsidR="007D05E9">
        <w:rPr>
          <w:rFonts w:ascii="Arial" w:hAnsi="Arial"/>
          <w:sz w:val="22"/>
        </w:rPr>
        <w:t xml:space="preserve"> November 13, 9:00-11:00 p.m. ET</w:t>
      </w:r>
      <w:r w:rsidR="00F80B31">
        <w:rPr>
          <w:rFonts w:ascii="Arial" w:hAnsi="Arial"/>
          <w:sz w:val="22"/>
        </w:rPr>
        <w:t xml:space="preserve"> (</w:t>
      </w:r>
      <w:hyperlink r:id="rId8" w:history="1">
        <w:r w:rsidR="00F80B31" w:rsidRPr="00F80B31">
          <w:rPr>
            <w:rStyle w:val="Hyperlink"/>
            <w:rFonts w:ascii="Arial" w:hAnsi="Arial"/>
            <w:sz w:val="22"/>
          </w:rPr>
          <w:t>check local listings</w:t>
        </w:r>
      </w:hyperlink>
      <w:r w:rsidR="00F80B31">
        <w:rPr>
          <w:rFonts w:ascii="Arial" w:hAnsi="Arial"/>
          <w:sz w:val="22"/>
        </w:rPr>
        <w:t>) on PBS</w:t>
      </w:r>
      <w:r w:rsidR="00A22B78" w:rsidRPr="00A549D5">
        <w:rPr>
          <w:rFonts w:ascii="Arial" w:hAnsi="Arial"/>
          <w:sz w:val="22"/>
        </w:rPr>
        <w:t xml:space="preserve">. </w:t>
      </w:r>
      <w:r w:rsidR="009520EF" w:rsidRPr="00A549D5">
        <w:rPr>
          <w:rFonts w:ascii="Arial" w:hAnsi="Arial"/>
          <w:sz w:val="22"/>
        </w:rPr>
        <w:t>Weaving history and</w:t>
      </w:r>
      <w:r w:rsidR="00B1549C" w:rsidRPr="00A549D5">
        <w:rPr>
          <w:rFonts w:ascii="Arial" w:hAnsi="Arial"/>
          <w:sz w:val="22"/>
        </w:rPr>
        <w:t xml:space="preserve"> science with</w:t>
      </w:r>
      <w:r w:rsidR="001C737F">
        <w:rPr>
          <w:rFonts w:ascii="Arial" w:hAnsi="Arial"/>
          <w:sz w:val="22"/>
        </w:rPr>
        <w:t xml:space="preserve"> living I</w:t>
      </w:r>
      <w:r w:rsidR="007810D4">
        <w:rPr>
          <w:rFonts w:ascii="Arial" w:hAnsi="Arial"/>
          <w:sz w:val="22"/>
        </w:rPr>
        <w:t xml:space="preserve">ndigenous </w:t>
      </w:r>
      <w:r w:rsidR="00B1549C" w:rsidRPr="00A549D5">
        <w:rPr>
          <w:rFonts w:ascii="Arial" w:hAnsi="Arial"/>
          <w:sz w:val="22"/>
        </w:rPr>
        <w:t xml:space="preserve">traditions, the series </w:t>
      </w:r>
      <w:r w:rsidR="00A943B0" w:rsidRPr="00A549D5">
        <w:rPr>
          <w:rFonts w:ascii="Arial" w:hAnsi="Arial"/>
          <w:sz w:val="22"/>
        </w:rPr>
        <w:t xml:space="preserve">brings to life </w:t>
      </w:r>
      <w:r w:rsidR="008D4561">
        <w:rPr>
          <w:rFonts w:ascii="Arial" w:hAnsi="Arial"/>
          <w:sz w:val="22"/>
        </w:rPr>
        <w:t>a</w:t>
      </w:r>
      <w:r w:rsidR="00924CEC" w:rsidRPr="00A549D5">
        <w:rPr>
          <w:rFonts w:ascii="Arial" w:hAnsi="Arial"/>
          <w:sz w:val="22"/>
        </w:rPr>
        <w:t xml:space="preserve"> land of massive cities</w:t>
      </w:r>
      <w:r w:rsidR="00211A19">
        <w:rPr>
          <w:rFonts w:ascii="Arial" w:hAnsi="Arial"/>
          <w:sz w:val="22"/>
        </w:rPr>
        <w:t xml:space="preserve"> </w:t>
      </w:r>
      <w:r w:rsidR="00986F27" w:rsidRPr="00A549D5">
        <w:rPr>
          <w:rFonts w:ascii="Arial" w:hAnsi="Arial"/>
          <w:sz w:val="22"/>
        </w:rPr>
        <w:t>connected by socia</w:t>
      </w:r>
      <w:r w:rsidR="00FC7747" w:rsidRPr="00A549D5">
        <w:rPr>
          <w:rFonts w:ascii="Arial" w:hAnsi="Arial"/>
          <w:sz w:val="22"/>
        </w:rPr>
        <w:t xml:space="preserve">l networks </w:t>
      </w:r>
      <w:r w:rsidR="00E17B69">
        <w:rPr>
          <w:rFonts w:ascii="Arial" w:hAnsi="Arial"/>
          <w:sz w:val="22"/>
        </w:rPr>
        <w:t xml:space="preserve">spanning </w:t>
      </w:r>
      <w:r w:rsidR="00B306C8">
        <w:rPr>
          <w:rFonts w:ascii="Arial" w:hAnsi="Arial"/>
          <w:sz w:val="22"/>
        </w:rPr>
        <w:t>two continents</w:t>
      </w:r>
      <w:r w:rsidR="00986F27" w:rsidRPr="00A549D5">
        <w:rPr>
          <w:rFonts w:ascii="Arial" w:hAnsi="Arial"/>
          <w:sz w:val="22"/>
        </w:rPr>
        <w:t>, with</w:t>
      </w:r>
      <w:r w:rsidR="00924CEC" w:rsidRPr="00A549D5">
        <w:rPr>
          <w:rFonts w:ascii="Arial" w:hAnsi="Arial"/>
          <w:sz w:val="22"/>
        </w:rPr>
        <w:t xml:space="preserve"> unique</w:t>
      </w:r>
      <w:r w:rsidR="00234880" w:rsidRPr="00A549D5">
        <w:rPr>
          <w:rFonts w:ascii="Arial" w:hAnsi="Arial"/>
          <w:sz w:val="22"/>
        </w:rPr>
        <w:t xml:space="preserve"> and sophisticated</w:t>
      </w:r>
      <w:r w:rsidR="00924CEC" w:rsidRPr="00A549D5">
        <w:rPr>
          <w:rFonts w:ascii="Arial" w:hAnsi="Arial"/>
          <w:sz w:val="22"/>
        </w:rPr>
        <w:t xml:space="preserve"> systems</w:t>
      </w:r>
      <w:r w:rsidR="00CD3B59" w:rsidRPr="00A549D5">
        <w:rPr>
          <w:rFonts w:ascii="Arial" w:hAnsi="Arial"/>
          <w:sz w:val="22"/>
        </w:rPr>
        <w:t xml:space="preserve"> of science, art and writing</w:t>
      </w:r>
      <w:r w:rsidR="00924CEC" w:rsidRPr="00A549D5">
        <w:rPr>
          <w:rFonts w:ascii="Arial" w:hAnsi="Arial"/>
          <w:sz w:val="22"/>
        </w:rPr>
        <w:t xml:space="preserve">. </w:t>
      </w:r>
      <w:r w:rsidR="005D0CE1" w:rsidRPr="00A549D5">
        <w:rPr>
          <w:rFonts w:ascii="Arial" w:hAnsi="Arial"/>
          <w:sz w:val="22"/>
        </w:rPr>
        <w:t>Made with the active participation of Native</w:t>
      </w:r>
      <w:r w:rsidR="002A0DB3">
        <w:rPr>
          <w:rFonts w:ascii="Arial" w:hAnsi="Arial"/>
          <w:sz w:val="22"/>
        </w:rPr>
        <w:t xml:space="preserve"> </w:t>
      </w:r>
      <w:r w:rsidR="005D0CE1" w:rsidRPr="00A549D5">
        <w:rPr>
          <w:rFonts w:ascii="Arial" w:hAnsi="Arial"/>
          <w:sz w:val="22"/>
        </w:rPr>
        <w:t>American communities and filmed</w:t>
      </w:r>
      <w:r w:rsidR="001F0CC1" w:rsidRPr="00A549D5">
        <w:rPr>
          <w:rFonts w:ascii="Arial" w:hAnsi="Arial"/>
          <w:sz w:val="22"/>
        </w:rPr>
        <w:t xml:space="preserve"> in some of the most spectacular location</w:t>
      </w:r>
      <w:r w:rsidR="005010C5" w:rsidRPr="00A549D5">
        <w:rPr>
          <w:rFonts w:ascii="Arial" w:hAnsi="Arial"/>
          <w:sz w:val="22"/>
        </w:rPr>
        <w:t xml:space="preserve">s </w:t>
      </w:r>
      <w:r w:rsidR="00892BCE">
        <w:rPr>
          <w:rFonts w:ascii="Arial" w:hAnsi="Arial"/>
          <w:sz w:val="22"/>
        </w:rPr>
        <w:t>in the hemisphere</w:t>
      </w:r>
      <w:r w:rsidR="005010C5" w:rsidRPr="00A549D5">
        <w:rPr>
          <w:rFonts w:ascii="Arial" w:hAnsi="Arial"/>
          <w:sz w:val="22"/>
          <w:lang w:val="en-GB"/>
        </w:rPr>
        <w:t xml:space="preserve">, </w:t>
      </w:r>
      <w:r w:rsidR="00924CEC" w:rsidRPr="00D74A96">
        <w:rPr>
          <w:rFonts w:ascii="Arial" w:hAnsi="Arial"/>
          <w:b/>
          <w:sz w:val="22"/>
        </w:rPr>
        <w:t>NATIVE AMERICA</w:t>
      </w:r>
      <w:r w:rsidR="00D20A8E" w:rsidRPr="00D74A96">
        <w:rPr>
          <w:rFonts w:ascii="Arial" w:hAnsi="Arial"/>
          <w:sz w:val="22"/>
        </w:rPr>
        <w:t xml:space="preserve"> </w:t>
      </w:r>
      <w:r w:rsidR="00D74A96" w:rsidRPr="00D74A96">
        <w:rPr>
          <w:rFonts w:ascii="Arial" w:hAnsi="Arial" w:cs="Verdana"/>
          <w:sz w:val="22"/>
        </w:rPr>
        <w:t xml:space="preserve">illuminates </w:t>
      </w:r>
      <w:r w:rsidR="003A7FB4">
        <w:rPr>
          <w:rFonts w:ascii="Arial" w:hAnsi="Arial" w:cs="Verdana"/>
          <w:sz w:val="22"/>
        </w:rPr>
        <w:t xml:space="preserve">the splendor </w:t>
      </w:r>
      <w:r w:rsidR="00D74A96" w:rsidRPr="00D74A96">
        <w:rPr>
          <w:rFonts w:ascii="Arial" w:hAnsi="Arial" w:cs="Verdana"/>
          <w:sz w:val="22"/>
        </w:rPr>
        <w:t>of a past whose story has for too long remained untold.</w:t>
      </w:r>
    </w:p>
    <w:p w:rsidR="00F42B60" w:rsidRPr="00D74A96" w:rsidRDefault="00F42B60" w:rsidP="009520EF">
      <w:pPr>
        <w:rPr>
          <w:rFonts w:ascii="Arial" w:hAnsi="Arial"/>
          <w:sz w:val="22"/>
        </w:rPr>
      </w:pPr>
    </w:p>
    <w:p w:rsidR="00A549D5" w:rsidRDefault="00F42B60" w:rsidP="00F42B60">
      <w:pPr>
        <w:rPr>
          <w:rFonts w:ascii="Arial" w:hAnsi="Arial"/>
          <w:sz w:val="22"/>
        </w:rPr>
      </w:pPr>
      <w:r w:rsidRPr="00A549D5">
        <w:rPr>
          <w:rFonts w:ascii="Arial" w:hAnsi="Arial"/>
          <w:sz w:val="22"/>
          <w:lang w:val="en-GB"/>
        </w:rPr>
        <w:t>Recent discoveries</w:t>
      </w:r>
      <w:r w:rsidR="007810D4">
        <w:rPr>
          <w:rFonts w:ascii="Arial" w:hAnsi="Arial"/>
          <w:sz w:val="22"/>
          <w:lang w:val="en-GB"/>
        </w:rPr>
        <w:t xml:space="preserve"> informed by Native</w:t>
      </w:r>
      <w:r w:rsidR="002A0DB3">
        <w:rPr>
          <w:rFonts w:ascii="Arial" w:hAnsi="Arial"/>
          <w:sz w:val="22"/>
          <w:lang w:val="en-GB"/>
        </w:rPr>
        <w:t xml:space="preserve"> </w:t>
      </w:r>
      <w:r w:rsidR="007810D4">
        <w:rPr>
          <w:rFonts w:ascii="Arial" w:hAnsi="Arial"/>
          <w:sz w:val="22"/>
          <w:lang w:val="en-GB"/>
        </w:rPr>
        <w:t>American oral histories</w:t>
      </w:r>
      <w:r w:rsidRPr="00A549D5">
        <w:rPr>
          <w:rFonts w:ascii="Arial" w:hAnsi="Arial"/>
          <w:sz w:val="22"/>
          <w:lang w:val="en-GB"/>
        </w:rPr>
        <w:t xml:space="preserve"> have led to a bold new perspective on North and South America – that</w:t>
      </w:r>
      <w:r w:rsidR="00DC74C3">
        <w:rPr>
          <w:rFonts w:ascii="Arial" w:hAnsi="Arial"/>
          <w:sz w:val="22"/>
          <w:lang w:val="en-GB"/>
        </w:rPr>
        <w:t xml:space="preserve"> through social networks spanning two continents</w:t>
      </w:r>
      <w:r w:rsidRPr="00A549D5">
        <w:rPr>
          <w:rFonts w:ascii="Arial" w:hAnsi="Arial"/>
          <w:sz w:val="22"/>
          <w:lang w:val="en-GB"/>
        </w:rPr>
        <w:t xml:space="preserve"> a</w:t>
      </w:r>
      <w:r w:rsidR="00DC74C3">
        <w:rPr>
          <w:rFonts w:ascii="Arial" w:hAnsi="Arial"/>
          <w:sz w:val="22"/>
          <w:lang w:val="en-GB"/>
        </w:rPr>
        <w:t>ncient people shared a foundational belief system with a diversity of cultural expressions</w:t>
      </w:r>
      <w:r w:rsidR="00573D94">
        <w:rPr>
          <w:rFonts w:ascii="Arial" w:hAnsi="Arial"/>
          <w:sz w:val="22"/>
          <w:lang w:val="en-GB"/>
        </w:rPr>
        <w:t xml:space="preserve">. </w:t>
      </w:r>
      <w:r w:rsidR="00023DE2">
        <w:rPr>
          <w:rFonts w:ascii="Arial" w:hAnsi="Arial"/>
          <w:sz w:val="22"/>
          <w:lang w:val="en-GB"/>
        </w:rPr>
        <w:t>This and other research</w:t>
      </w:r>
      <w:r w:rsidR="00023DE2" w:rsidRPr="00A549D5">
        <w:rPr>
          <w:rFonts w:ascii="Arial" w:hAnsi="Arial"/>
          <w:sz w:val="22"/>
          <w:lang w:val="en-GB"/>
        </w:rPr>
        <w:t xml:space="preserve"> </w:t>
      </w:r>
      <w:r w:rsidR="00023DE2">
        <w:rPr>
          <w:rFonts w:ascii="Arial" w:hAnsi="Arial"/>
          <w:sz w:val="22"/>
          <w:lang w:val="en-GB"/>
        </w:rPr>
        <w:t>is leading to revelations</w:t>
      </w:r>
      <w:r w:rsidRPr="00A549D5">
        <w:rPr>
          <w:rFonts w:ascii="Arial" w:hAnsi="Arial"/>
          <w:sz w:val="22"/>
          <w:lang w:val="en-GB"/>
        </w:rPr>
        <w:t xml:space="preserve"> that will forever change how we understand </w:t>
      </w:r>
      <w:r w:rsidR="00211A19" w:rsidRPr="00211A19">
        <w:rPr>
          <w:rFonts w:ascii="Arial" w:hAnsi="Arial"/>
          <w:sz w:val="22"/>
          <w:lang w:val="en-GB"/>
        </w:rPr>
        <w:t>Native America.</w:t>
      </w:r>
      <w:r w:rsidR="00211A19" w:rsidRPr="00A549D5">
        <w:rPr>
          <w:rFonts w:ascii="Arial" w:hAnsi="Arial"/>
          <w:sz w:val="22"/>
          <w:lang w:val="en-GB"/>
        </w:rPr>
        <w:t xml:space="preserve"> </w:t>
      </w:r>
      <w:r w:rsidRPr="00A549D5">
        <w:rPr>
          <w:rFonts w:ascii="Arial" w:hAnsi="Arial"/>
          <w:sz w:val="22"/>
        </w:rPr>
        <w:t>The series</w:t>
      </w:r>
      <w:r w:rsidR="007810D4">
        <w:rPr>
          <w:rFonts w:ascii="Arial" w:hAnsi="Arial"/>
          <w:sz w:val="22"/>
        </w:rPr>
        <w:t xml:space="preserve"> </w:t>
      </w:r>
      <w:r w:rsidR="009524D5">
        <w:rPr>
          <w:rFonts w:ascii="Arial" w:hAnsi="Arial"/>
          <w:sz w:val="22"/>
        </w:rPr>
        <w:t>highlights</w:t>
      </w:r>
      <w:r w:rsidR="007810D4">
        <w:rPr>
          <w:rFonts w:ascii="Arial" w:hAnsi="Arial"/>
          <w:sz w:val="22"/>
        </w:rPr>
        <w:t xml:space="preserve"> intimate </w:t>
      </w:r>
      <w:r w:rsidR="002A0DB3">
        <w:rPr>
          <w:rFonts w:ascii="Arial" w:hAnsi="Arial"/>
          <w:sz w:val="22"/>
        </w:rPr>
        <w:t xml:space="preserve">Native </w:t>
      </w:r>
      <w:r w:rsidR="007810D4">
        <w:rPr>
          <w:rFonts w:ascii="Arial" w:hAnsi="Arial"/>
          <w:sz w:val="22"/>
        </w:rPr>
        <w:t>American traditions and</w:t>
      </w:r>
      <w:r w:rsidRPr="00A549D5">
        <w:rPr>
          <w:rFonts w:ascii="Arial" w:hAnsi="Arial"/>
          <w:sz w:val="22"/>
        </w:rPr>
        <w:t xml:space="preserve"> follows field ar</w:t>
      </w:r>
      <w:r w:rsidR="004935F7">
        <w:rPr>
          <w:rFonts w:ascii="Arial" w:hAnsi="Arial"/>
          <w:sz w:val="22"/>
        </w:rPr>
        <w:t xml:space="preserve">chaeologists using 21st </w:t>
      </w:r>
      <w:r w:rsidRPr="00A549D5">
        <w:rPr>
          <w:rFonts w:ascii="Arial" w:hAnsi="Arial"/>
          <w:sz w:val="22"/>
        </w:rPr>
        <w:t>ce</w:t>
      </w:r>
      <w:r w:rsidR="007810D4">
        <w:rPr>
          <w:rFonts w:ascii="Arial" w:hAnsi="Arial"/>
          <w:sz w:val="22"/>
        </w:rPr>
        <w:t xml:space="preserve">ntury tools </w:t>
      </w:r>
      <w:r w:rsidR="0018061F">
        <w:rPr>
          <w:rFonts w:ascii="Arial" w:hAnsi="Arial"/>
          <w:sz w:val="22"/>
        </w:rPr>
        <w:t xml:space="preserve">such as </w:t>
      </w:r>
      <w:r w:rsidRPr="00A549D5">
        <w:rPr>
          <w:rFonts w:ascii="Arial" w:hAnsi="Arial"/>
          <w:sz w:val="22"/>
        </w:rPr>
        <w:t>multispectral imaging and DNA analysis to uncover incredibl</w:t>
      </w:r>
      <w:r w:rsidR="007A660C" w:rsidRPr="00A549D5">
        <w:rPr>
          <w:rFonts w:ascii="Arial" w:hAnsi="Arial"/>
          <w:sz w:val="22"/>
        </w:rPr>
        <w:t>e n</w:t>
      </w:r>
      <w:r w:rsidR="007810D4">
        <w:rPr>
          <w:rFonts w:ascii="Arial" w:hAnsi="Arial"/>
          <w:sz w:val="22"/>
        </w:rPr>
        <w:t>arratives of America’s past</w:t>
      </w:r>
      <w:r w:rsidRPr="00A549D5">
        <w:rPr>
          <w:rFonts w:ascii="Arial" w:hAnsi="Arial"/>
          <w:sz w:val="22"/>
        </w:rPr>
        <w:t>, venturing into Amazonian caves containing</w:t>
      </w:r>
      <w:r w:rsidR="007810D4">
        <w:rPr>
          <w:rFonts w:ascii="Arial" w:hAnsi="Arial"/>
          <w:sz w:val="22"/>
        </w:rPr>
        <w:t xml:space="preserve"> the America</w:t>
      </w:r>
      <w:r w:rsidRPr="00A549D5">
        <w:rPr>
          <w:rFonts w:ascii="Arial" w:hAnsi="Arial"/>
          <w:sz w:val="22"/>
        </w:rPr>
        <w:t>s</w:t>
      </w:r>
      <w:r w:rsidR="007810D4">
        <w:rPr>
          <w:rFonts w:ascii="Arial" w:hAnsi="Arial"/>
          <w:sz w:val="22"/>
        </w:rPr>
        <w:t>’ earliest ar</w:t>
      </w:r>
      <w:r w:rsidR="00023DE2">
        <w:rPr>
          <w:rFonts w:ascii="Arial" w:hAnsi="Arial"/>
          <w:sz w:val="22"/>
        </w:rPr>
        <w:t>t and interactive solar calendar, exploring</w:t>
      </w:r>
      <w:r w:rsidRPr="00A549D5">
        <w:rPr>
          <w:rFonts w:ascii="Arial" w:hAnsi="Arial"/>
          <w:sz w:val="22"/>
          <w:lang w:val="en-GB"/>
        </w:rPr>
        <w:t xml:space="preserve"> a massive tunnel beneath a pyramid </w:t>
      </w:r>
      <w:r w:rsidRPr="00A549D5">
        <w:rPr>
          <w:rFonts w:ascii="Arial" w:hAnsi="Arial"/>
          <w:sz w:val="22"/>
        </w:rPr>
        <w:t>at the center of</w:t>
      </w:r>
      <w:r w:rsidR="007810D4">
        <w:rPr>
          <w:rFonts w:ascii="Arial" w:hAnsi="Arial"/>
          <w:sz w:val="22"/>
        </w:rPr>
        <w:t xml:space="preserve"> one of ancient</w:t>
      </w:r>
      <w:r w:rsidRPr="00A549D5">
        <w:rPr>
          <w:rFonts w:ascii="Arial" w:hAnsi="Arial"/>
          <w:sz w:val="22"/>
        </w:rPr>
        <w:t xml:space="preserve"> Ame</w:t>
      </w:r>
      <w:r w:rsidR="00892BCE">
        <w:rPr>
          <w:rFonts w:ascii="Arial" w:hAnsi="Arial"/>
          <w:sz w:val="22"/>
        </w:rPr>
        <w:t>rica’s largest c</w:t>
      </w:r>
      <w:r w:rsidR="0075210C">
        <w:rPr>
          <w:rFonts w:ascii="Arial" w:hAnsi="Arial"/>
          <w:sz w:val="22"/>
        </w:rPr>
        <w:t>ities</w:t>
      </w:r>
      <w:r w:rsidR="00820E5C">
        <w:rPr>
          <w:rFonts w:ascii="Arial" w:hAnsi="Arial"/>
          <w:sz w:val="22"/>
        </w:rPr>
        <w:t>,</w:t>
      </w:r>
      <w:r w:rsidR="00023DE2">
        <w:rPr>
          <w:rFonts w:ascii="Arial" w:hAnsi="Arial"/>
          <w:sz w:val="22"/>
        </w:rPr>
        <w:t xml:space="preserve"> </w:t>
      </w:r>
      <w:r w:rsidR="007810D4">
        <w:rPr>
          <w:rFonts w:ascii="Arial" w:hAnsi="Arial"/>
          <w:sz w:val="22"/>
        </w:rPr>
        <w:t>and mapping</w:t>
      </w:r>
      <w:r w:rsidRPr="00A549D5">
        <w:rPr>
          <w:rFonts w:ascii="Arial" w:hAnsi="Arial"/>
          <w:sz w:val="22"/>
        </w:rPr>
        <w:t xml:space="preserve"> the heavens in celestially aligned cities.</w:t>
      </w:r>
    </w:p>
    <w:p w:rsidR="00A549D5" w:rsidRDefault="00A549D5" w:rsidP="00F42B60">
      <w:pPr>
        <w:rPr>
          <w:rFonts w:ascii="Arial" w:hAnsi="Arial"/>
          <w:sz w:val="22"/>
        </w:rPr>
      </w:pPr>
    </w:p>
    <w:p w:rsidR="00234880" w:rsidRPr="00A549D5" w:rsidRDefault="008E5148" w:rsidP="00234880">
      <w:pPr>
        <w:rPr>
          <w:rFonts w:ascii="Arial" w:hAnsi="Arial"/>
          <w:sz w:val="22"/>
          <w:szCs w:val="28"/>
        </w:rPr>
      </w:pPr>
      <w:r>
        <w:rPr>
          <w:rFonts w:ascii="Arial" w:hAnsi="Arial"/>
          <w:sz w:val="22"/>
          <w:szCs w:val="28"/>
        </w:rPr>
        <w:t>Narrated by Robbie Robertson (Mohawk</w:t>
      </w:r>
      <w:r w:rsidR="0075210C">
        <w:rPr>
          <w:rFonts w:ascii="Arial" w:hAnsi="Arial"/>
          <w:sz w:val="22"/>
          <w:szCs w:val="28"/>
        </w:rPr>
        <w:t xml:space="preserve"> and member of the famed rock group The Band</w:t>
      </w:r>
      <w:r>
        <w:rPr>
          <w:rFonts w:ascii="Arial" w:hAnsi="Arial"/>
          <w:sz w:val="22"/>
          <w:szCs w:val="28"/>
        </w:rPr>
        <w:t>), e</w:t>
      </w:r>
      <w:r w:rsidR="00234880" w:rsidRPr="00A549D5">
        <w:rPr>
          <w:rFonts w:ascii="Arial" w:hAnsi="Arial"/>
          <w:sz w:val="22"/>
          <w:szCs w:val="28"/>
        </w:rPr>
        <w:t xml:space="preserve">ach hour of </w:t>
      </w:r>
      <w:r w:rsidR="00234880" w:rsidRPr="00A549D5">
        <w:rPr>
          <w:rFonts w:ascii="Arial" w:hAnsi="Arial"/>
          <w:b/>
          <w:sz w:val="22"/>
          <w:szCs w:val="28"/>
        </w:rPr>
        <w:t>NATIVE AMERICA</w:t>
      </w:r>
      <w:r w:rsidR="000513E3" w:rsidRPr="00211A19">
        <w:rPr>
          <w:rFonts w:ascii="Arial" w:hAnsi="Arial"/>
          <w:sz w:val="22"/>
        </w:rPr>
        <w:t xml:space="preserve"> </w:t>
      </w:r>
      <w:r w:rsidR="00234880" w:rsidRPr="00A549D5">
        <w:rPr>
          <w:rFonts w:ascii="Arial" w:hAnsi="Arial"/>
          <w:sz w:val="22"/>
          <w:szCs w:val="28"/>
        </w:rPr>
        <w:t>explores Great Nations and</w:t>
      </w:r>
      <w:r w:rsidR="00513122" w:rsidRPr="00A549D5">
        <w:rPr>
          <w:rFonts w:ascii="Arial" w:hAnsi="Arial"/>
          <w:sz w:val="22"/>
          <w:szCs w:val="28"/>
        </w:rPr>
        <w:t xml:space="preserve"> reveals cities, sacred </w:t>
      </w:r>
      <w:r w:rsidR="00573D94">
        <w:rPr>
          <w:rFonts w:ascii="Arial" w:hAnsi="Arial"/>
          <w:sz w:val="22"/>
          <w:szCs w:val="28"/>
        </w:rPr>
        <w:t>stories</w:t>
      </w:r>
      <w:r w:rsidR="00234880" w:rsidRPr="00A549D5">
        <w:rPr>
          <w:rFonts w:ascii="Arial" w:hAnsi="Arial"/>
          <w:sz w:val="22"/>
          <w:szCs w:val="28"/>
        </w:rPr>
        <w:t xml:space="preserve"> and history long hidden in plain sight. In</w:t>
      </w:r>
      <w:r w:rsidR="00AC4CA5">
        <w:rPr>
          <w:rFonts w:ascii="Arial" w:hAnsi="Arial"/>
          <w:sz w:val="22"/>
          <w:szCs w:val="28"/>
        </w:rPr>
        <w:t xml:space="preserve"> what is now</w:t>
      </w:r>
      <w:r w:rsidR="00234880" w:rsidRPr="00A549D5">
        <w:rPr>
          <w:rFonts w:ascii="Arial" w:hAnsi="Arial"/>
          <w:sz w:val="22"/>
          <w:szCs w:val="28"/>
        </w:rPr>
        <w:t xml:space="preserve"> A</w:t>
      </w:r>
      <w:r w:rsidR="002A21DA">
        <w:rPr>
          <w:rFonts w:ascii="Arial" w:hAnsi="Arial"/>
          <w:sz w:val="22"/>
          <w:szCs w:val="28"/>
        </w:rPr>
        <w:t>merica’s Southwest, indigenous people</w:t>
      </w:r>
      <w:r w:rsidR="00892BCE">
        <w:rPr>
          <w:rFonts w:ascii="Arial" w:hAnsi="Arial"/>
          <w:sz w:val="22"/>
          <w:szCs w:val="28"/>
        </w:rPr>
        <w:t xml:space="preserve"> built </w:t>
      </w:r>
      <w:r w:rsidR="00234880" w:rsidRPr="00A549D5">
        <w:rPr>
          <w:rFonts w:ascii="Arial" w:hAnsi="Arial"/>
          <w:sz w:val="22"/>
          <w:szCs w:val="28"/>
        </w:rPr>
        <w:t>stone skyscrapers with untold spiritual power and transform</w:t>
      </w:r>
      <w:r w:rsidR="00892BCE">
        <w:rPr>
          <w:rFonts w:ascii="Arial" w:hAnsi="Arial"/>
          <w:sz w:val="22"/>
          <w:szCs w:val="28"/>
        </w:rPr>
        <w:t>ed</w:t>
      </w:r>
      <w:r w:rsidR="00234880" w:rsidRPr="00A549D5">
        <w:rPr>
          <w:rFonts w:ascii="Arial" w:hAnsi="Arial"/>
          <w:sz w:val="22"/>
          <w:szCs w:val="28"/>
        </w:rPr>
        <w:t xml:space="preserve"> deserts </w:t>
      </w:r>
      <w:r w:rsidR="00513122" w:rsidRPr="00A549D5">
        <w:rPr>
          <w:rFonts w:ascii="Arial" w:hAnsi="Arial"/>
          <w:sz w:val="22"/>
          <w:szCs w:val="28"/>
        </w:rPr>
        <w:t>in</w:t>
      </w:r>
      <w:r w:rsidR="00234880" w:rsidRPr="00A549D5">
        <w:rPr>
          <w:rFonts w:ascii="Arial" w:hAnsi="Arial"/>
          <w:sz w:val="22"/>
          <w:szCs w:val="28"/>
        </w:rPr>
        <w:t xml:space="preserve">to fertile fields. In </w:t>
      </w:r>
      <w:r w:rsidR="00892BCE">
        <w:rPr>
          <w:rFonts w:ascii="Arial" w:hAnsi="Arial"/>
          <w:sz w:val="22"/>
          <w:szCs w:val="28"/>
        </w:rPr>
        <w:t xml:space="preserve">upstate </w:t>
      </w:r>
      <w:r w:rsidR="00234880" w:rsidRPr="00A549D5">
        <w:rPr>
          <w:rFonts w:ascii="Arial" w:hAnsi="Arial"/>
          <w:sz w:val="22"/>
          <w:szCs w:val="28"/>
        </w:rPr>
        <w:t>New York,</w:t>
      </w:r>
      <w:r w:rsidR="00211A19">
        <w:rPr>
          <w:rFonts w:ascii="Arial" w:hAnsi="Arial"/>
          <w:sz w:val="22"/>
          <w:szCs w:val="28"/>
        </w:rPr>
        <w:t xml:space="preserve"> warriors renounce</w:t>
      </w:r>
      <w:r w:rsidR="000513E3">
        <w:rPr>
          <w:rFonts w:ascii="Arial" w:hAnsi="Arial"/>
          <w:sz w:val="22"/>
          <w:szCs w:val="28"/>
        </w:rPr>
        <w:t>d</w:t>
      </w:r>
      <w:r w:rsidR="00211A19">
        <w:rPr>
          <w:rFonts w:ascii="Arial" w:hAnsi="Arial"/>
          <w:sz w:val="22"/>
          <w:szCs w:val="28"/>
        </w:rPr>
        <w:t xml:space="preserve"> war and form</w:t>
      </w:r>
      <w:r w:rsidR="000513E3">
        <w:rPr>
          <w:rFonts w:ascii="Arial" w:hAnsi="Arial"/>
          <w:sz w:val="22"/>
          <w:szCs w:val="28"/>
        </w:rPr>
        <w:t>ed</w:t>
      </w:r>
      <w:r w:rsidR="00234880" w:rsidRPr="00A549D5">
        <w:rPr>
          <w:rFonts w:ascii="Arial" w:hAnsi="Arial"/>
          <w:sz w:val="22"/>
          <w:szCs w:val="28"/>
        </w:rPr>
        <w:t xml:space="preserve"> America’s first democracy 500 years before t</w:t>
      </w:r>
      <w:r w:rsidR="00211A19">
        <w:rPr>
          <w:rFonts w:ascii="Arial" w:hAnsi="Arial"/>
          <w:sz w:val="22"/>
          <w:szCs w:val="28"/>
        </w:rPr>
        <w:t>he Declaration of Independence, later inspiring</w:t>
      </w:r>
      <w:r w:rsidR="0075210C">
        <w:rPr>
          <w:rFonts w:ascii="Arial" w:hAnsi="Arial"/>
          <w:sz w:val="22"/>
          <w:szCs w:val="28"/>
        </w:rPr>
        <w:t xml:space="preserve"> </w:t>
      </w:r>
      <w:r w:rsidR="00234880" w:rsidRPr="00A549D5">
        <w:rPr>
          <w:rFonts w:ascii="Arial" w:hAnsi="Arial"/>
          <w:sz w:val="22"/>
          <w:szCs w:val="28"/>
        </w:rPr>
        <w:t xml:space="preserve">Benjamin Franklin. </w:t>
      </w:r>
      <w:r w:rsidR="00D61DF9" w:rsidRPr="00F12125">
        <w:rPr>
          <w:rFonts w:ascii="Arial" w:hAnsi="Arial"/>
          <w:sz w:val="22"/>
          <w:szCs w:val="28"/>
        </w:rPr>
        <w:t>Just outside Mexico City, the ancient city of Teotihuacan is home to massive pyramids built to align with the sun and moon.</w:t>
      </w:r>
      <w:r w:rsidR="00D61DF9">
        <w:rPr>
          <w:rFonts w:ascii="Arial" w:hAnsi="Arial"/>
          <w:sz w:val="22"/>
          <w:szCs w:val="28"/>
        </w:rPr>
        <w:t xml:space="preserve"> </w:t>
      </w:r>
      <w:r w:rsidR="00234880" w:rsidRPr="00A549D5">
        <w:rPr>
          <w:rFonts w:ascii="Arial" w:hAnsi="Arial"/>
          <w:sz w:val="22"/>
          <w:szCs w:val="28"/>
        </w:rPr>
        <w:t>On the banks of the Mississippi, rulers</w:t>
      </w:r>
      <w:r w:rsidR="00D61DF9">
        <w:rPr>
          <w:rFonts w:ascii="Arial" w:hAnsi="Arial"/>
          <w:sz w:val="22"/>
          <w:szCs w:val="28"/>
        </w:rPr>
        <w:t xml:space="preserve"> also</w:t>
      </w:r>
      <w:r w:rsidR="00234880" w:rsidRPr="00A549D5">
        <w:rPr>
          <w:rFonts w:ascii="Arial" w:hAnsi="Arial"/>
          <w:sz w:val="22"/>
          <w:szCs w:val="28"/>
        </w:rPr>
        <w:t xml:space="preserve"> raise</w:t>
      </w:r>
      <w:r w:rsidR="000513E3">
        <w:rPr>
          <w:rFonts w:ascii="Arial" w:hAnsi="Arial"/>
          <w:sz w:val="22"/>
          <w:szCs w:val="28"/>
        </w:rPr>
        <w:t>d</w:t>
      </w:r>
      <w:r w:rsidR="00234880" w:rsidRPr="00A549D5">
        <w:rPr>
          <w:rFonts w:ascii="Arial" w:hAnsi="Arial"/>
          <w:sz w:val="22"/>
          <w:szCs w:val="28"/>
        </w:rPr>
        <w:t xml:space="preserve"> a metropolis of </w:t>
      </w:r>
      <w:r w:rsidR="00D61DF9">
        <w:rPr>
          <w:rFonts w:ascii="Arial" w:hAnsi="Arial"/>
          <w:sz w:val="22"/>
          <w:szCs w:val="28"/>
        </w:rPr>
        <w:t xml:space="preserve">pyramids </w:t>
      </w:r>
      <w:r w:rsidR="000513E3">
        <w:rPr>
          <w:rFonts w:ascii="Arial" w:hAnsi="Arial"/>
          <w:sz w:val="22"/>
          <w:szCs w:val="28"/>
        </w:rPr>
        <w:t>and drew</w:t>
      </w:r>
      <w:r w:rsidR="002A21DA">
        <w:rPr>
          <w:rFonts w:ascii="Arial" w:hAnsi="Arial"/>
          <w:sz w:val="22"/>
          <w:szCs w:val="28"/>
        </w:rPr>
        <w:t xml:space="preserve"> thousands</w:t>
      </w:r>
      <w:r w:rsidR="00234880" w:rsidRPr="00A549D5">
        <w:rPr>
          <w:rFonts w:ascii="Arial" w:hAnsi="Arial"/>
          <w:sz w:val="22"/>
          <w:szCs w:val="28"/>
        </w:rPr>
        <w:t xml:space="preserve"> to their new city to worship the sky. And in the American West, nomad</w:t>
      </w:r>
      <w:r w:rsidR="000F74A7">
        <w:rPr>
          <w:rFonts w:ascii="Arial" w:hAnsi="Arial"/>
          <w:sz w:val="22"/>
          <w:szCs w:val="28"/>
        </w:rPr>
        <w:t>ic tribes</w:t>
      </w:r>
      <w:r w:rsidR="00234880" w:rsidRPr="00A549D5">
        <w:rPr>
          <w:rFonts w:ascii="Arial" w:hAnsi="Arial"/>
          <w:sz w:val="22"/>
          <w:szCs w:val="28"/>
        </w:rPr>
        <w:t xml:space="preserve"> transform</w:t>
      </w:r>
      <w:r w:rsidR="000513E3">
        <w:rPr>
          <w:rFonts w:ascii="Arial" w:hAnsi="Arial"/>
          <w:sz w:val="22"/>
          <w:szCs w:val="28"/>
        </w:rPr>
        <w:t>ed</w:t>
      </w:r>
      <w:r w:rsidR="00234880" w:rsidRPr="00A549D5">
        <w:rPr>
          <w:rFonts w:ascii="Arial" w:hAnsi="Arial"/>
          <w:sz w:val="22"/>
          <w:szCs w:val="28"/>
        </w:rPr>
        <w:t xml:space="preserve"> a weapon of conquest</w:t>
      </w:r>
      <w:r w:rsidR="00892BCE">
        <w:rPr>
          <w:rFonts w:ascii="Arial" w:hAnsi="Arial"/>
          <w:sz w:val="22"/>
          <w:szCs w:val="28"/>
        </w:rPr>
        <w:t xml:space="preserve"> — the horse —</w:t>
      </w:r>
      <w:r w:rsidR="00234880" w:rsidRPr="00A549D5">
        <w:rPr>
          <w:rFonts w:ascii="Arial" w:hAnsi="Arial"/>
          <w:sz w:val="22"/>
          <w:szCs w:val="28"/>
        </w:rPr>
        <w:t xml:space="preserve"> into a new way of life, </w:t>
      </w:r>
      <w:r w:rsidR="007A660C" w:rsidRPr="00A549D5">
        <w:rPr>
          <w:rFonts w:ascii="Arial" w:hAnsi="Arial"/>
          <w:sz w:val="22"/>
          <w:szCs w:val="28"/>
        </w:rPr>
        <w:t>turning the tables on European i</w:t>
      </w:r>
      <w:r w:rsidR="009B7741" w:rsidRPr="00A549D5">
        <w:rPr>
          <w:rFonts w:ascii="Arial" w:hAnsi="Arial"/>
          <w:sz w:val="22"/>
          <w:szCs w:val="28"/>
        </w:rPr>
        <w:t>nvaders</w:t>
      </w:r>
      <w:r w:rsidR="00234880" w:rsidRPr="00A549D5">
        <w:rPr>
          <w:rFonts w:ascii="Arial" w:hAnsi="Arial"/>
          <w:sz w:val="22"/>
          <w:szCs w:val="28"/>
        </w:rPr>
        <w:t xml:space="preserve"> and building a</w:t>
      </w:r>
      <w:r w:rsidR="000F74A7">
        <w:rPr>
          <w:rFonts w:ascii="Arial" w:hAnsi="Arial"/>
          <w:sz w:val="22"/>
          <w:szCs w:val="28"/>
        </w:rPr>
        <w:t xml:space="preserve"> mobile</w:t>
      </w:r>
      <w:r w:rsidR="00234880" w:rsidRPr="00A549D5">
        <w:rPr>
          <w:rFonts w:ascii="Arial" w:hAnsi="Arial"/>
          <w:sz w:val="22"/>
          <w:szCs w:val="28"/>
        </w:rPr>
        <w:t xml:space="preserve"> empire.  </w:t>
      </w:r>
    </w:p>
    <w:p w:rsidR="004353A4" w:rsidRPr="00A549D5" w:rsidRDefault="004353A4" w:rsidP="00312794">
      <w:pPr>
        <w:rPr>
          <w:rFonts w:ascii="Arial" w:hAnsi="Arial"/>
          <w:sz w:val="22"/>
          <w:lang w:val="en-GB"/>
        </w:rPr>
      </w:pPr>
    </w:p>
    <w:p w:rsidR="002F071D" w:rsidRDefault="007A660C" w:rsidP="00312794">
      <w:pPr>
        <w:rPr>
          <w:rFonts w:ascii="Arial" w:hAnsi="Arial"/>
          <w:sz w:val="22"/>
          <w:lang w:val="en-GB"/>
        </w:rPr>
      </w:pPr>
      <w:r w:rsidRPr="00A549D5">
        <w:rPr>
          <w:rFonts w:ascii="Arial" w:hAnsi="Arial"/>
          <w:sz w:val="22"/>
          <w:lang w:val="en-GB"/>
        </w:rPr>
        <w:t xml:space="preserve">The producers of </w:t>
      </w:r>
      <w:r w:rsidR="004353A4" w:rsidRPr="00A549D5">
        <w:rPr>
          <w:rFonts w:ascii="Arial" w:hAnsi="Arial"/>
          <w:b/>
          <w:sz w:val="22"/>
          <w:lang w:val="en-GB"/>
        </w:rPr>
        <w:t>NATIVE AMERICA</w:t>
      </w:r>
      <w:r w:rsidR="000513E3" w:rsidRPr="00211A19">
        <w:rPr>
          <w:rFonts w:ascii="Arial" w:hAnsi="Arial"/>
          <w:sz w:val="22"/>
        </w:rPr>
        <w:t xml:space="preserve"> </w:t>
      </w:r>
      <w:r w:rsidR="000730F0" w:rsidRPr="00A549D5">
        <w:rPr>
          <w:rFonts w:ascii="Arial" w:hAnsi="Arial"/>
          <w:sz w:val="22"/>
          <w:lang w:val="en-GB"/>
        </w:rPr>
        <w:t xml:space="preserve">were given remarkable access to </w:t>
      </w:r>
      <w:r w:rsidR="0018061F" w:rsidRPr="00A549D5">
        <w:rPr>
          <w:rFonts w:ascii="Arial" w:hAnsi="Arial"/>
          <w:sz w:val="22"/>
          <w:lang w:val="en-GB"/>
        </w:rPr>
        <w:t>Native</w:t>
      </w:r>
      <w:r w:rsidR="002A0DB3">
        <w:rPr>
          <w:rFonts w:ascii="Arial" w:hAnsi="Arial"/>
          <w:sz w:val="22"/>
          <w:lang w:val="en-GB"/>
        </w:rPr>
        <w:t xml:space="preserve"> </w:t>
      </w:r>
      <w:r w:rsidR="000730F0" w:rsidRPr="00A549D5">
        <w:rPr>
          <w:rFonts w:ascii="Arial" w:hAnsi="Arial"/>
          <w:sz w:val="22"/>
          <w:lang w:val="en-GB"/>
        </w:rPr>
        <w:t>American communities, going behind the scenes at special events, including a pilgrimage to ancestral ruins at Chaco Canyon</w:t>
      </w:r>
      <w:r w:rsidR="009B7741" w:rsidRPr="00A549D5">
        <w:rPr>
          <w:rFonts w:ascii="Arial" w:hAnsi="Arial"/>
          <w:sz w:val="22"/>
          <w:lang w:val="en-GB"/>
        </w:rPr>
        <w:t xml:space="preserve"> in </w:t>
      </w:r>
      <w:r w:rsidR="009B7741" w:rsidRPr="00A549D5">
        <w:rPr>
          <w:rFonts w:ascii="Arial" w:hAnsi="Arial"/>
          <w:sz w:val="22"/>
          <w:lang w:val="en-GB"/>
        </w:rPr>
        <w:lastRenderedPageBreak/>
        <w:t>New Mexico</w:t>
      </w:r>
      <w:r w:rsidR="000730F0" w:rsidRPr="00A549D5">
        <w:rPr>
          <w:rFonts w:ascii="Arial" w:hAnsi="Arial"/>
          <w:sz w:val="22"/>
          <w:lang w:val="en-GB"/>
        </w:rPr>
        <w:t>, a trek across lost territori</w:t>
      </w:r>
      <w:r w:rsidR="004935F7">
        <w:rPr>
          <w:rFonts w:ascii="Arial" w:hAnsi="Arial"/>
          <w:sz w:val="22"/>
          <w:lang w:val="en-GB"/>
        </w:rPr>
        <w:t>es in the American West</w:t>
      </w:r>
      <w:r w:rsidR="00211A19">
        <w:rPr>
          <w:rFonts w:ascii="Arial" w:hAnsi="Arial"/>
          <w:sz w:val="22"/>
          <w:lang w:val="en-GB"/>
        </w:rPr>
        <w:t xml:space="preserve"> and an</w:t>
      </w:r>
      <w:r w:rsidR="000730F0" w:rsidRPr="00A549D5">
        <w:rPr>
          <w:rFonts w:ascii="Arial" w:hAnsi="Arial"/>
          <w:sz w:val="22"/>
        </w:rPr>
        <w:t xml:space="preserve"> investiture ceremony for a chief</w:t>
      </w:r>
      <w:r w:rsidR="002845A8">
        <w:rPr>
          <w:rFonts w:ascii="Arial" w:hAnsi="Arial"/>
          <w:sz w:val="22"/>
        </w:rPr>
        <w:t xml:space="preserve"> in the Pacific Northwest</w:t>
      </w:r>
      <w:r w:rsidR="000730F0" w:rsidRPr="00A549D5">
        <w:rPr>
          <w:rFonts w:ascii="Arial" w:hAnsi="Arial"/>
          <w:sz w:val="22"/>
        </w:rPr>
        <w:t>, surrounded by cedar totem poles and centuries of tradition</w:t>
      </w:r>
      <w:r w:rsidR="000730F0" w:rsidRPr="00A549D5">
        <w:rPr>
          <w:rFonts w:ascii="Arial" w:hAnsi="Arial"/>
          <w:sz w:val="22"/>
          <w:lang w:val="en-GB"/>
        </w:rPr>
        <w:t>.</w:t>
      </w:r>
      <w:r w:rsidR="00CB2B25" w:rsidRPr="00A549D5">
        <w:rPr>
          <w:rFonts w:ascii="Arial" w:hAnsi="Arial"/>
          <w:sz w:val="22"/>
          <w:lang w:val="en-GB"/>
        </w:rPr>
        <w:t xml:space="preserve"> Tribal membe</w:t>
      </w:r>
      <w:r w:rsidR="00A549D5" w:rsidRPr="00A549D5">
        <w:rPr>
          <w:rFonts w:ascii="Arial" w:hAnsi="Arial"/>
          <w:sz w:val="22"/>
          <w:lang w:val="en-GB"/>
        </w:rPr>
        <w:t xml:space="preserve">rs and descendant communities, </w:t>
      </w:r>
      <w:r w:rsidR="00CB2B25" w:rsidRPr="00A549D5">
        <w:rPr>
          <w:rFonts w:ascii="Arial" w:hAnsi="Arial"/>
          <w:sz w:val="22"/>
          <w:lang w:val="en-GB"/>
        </w:rPr>
        <w:t>who</w:t>
      </w:r>
      <w:r w:rsidR="00A549D5" w:rsidRPr="00A549D5">
        <w:rPr>
          <w:rFonts w:ascii="Arial" w:hAnsi="Arial"/>
          <w:sz w:val="22"/>
          <w:lang w:val="en-GB"/>
        </w:rPr>
        <w:t xml:space="preserve">se ancestors built this world, </w:t>
      </w:r>
      <w:r w:rsidR="00CB2B25" w:rsidRPr="00A549D5">
        <w:rPr>
          <w:rFonts w:ascii="Arial" w:hAnsi="Arial"/>
          <w:sz w:val="22"/>
          <w:lang w:val="en-GB"/>
        </w:rPr>
        <w:t>share their stories, revealing long-held oral traditions as the thread that</w:t>
      </w:r>
      <w:r w:rsidR="00A549D5" w:rsidRPr="00A549D5">
        <w:rPr>
          <w:rFonts w:ascii="Arial" w:hAnsi="Arial"/>
          <w:sz w:val="22"/>
          <w:lang w:val="en-GB"/>
        </w:rPr>
        <w:t xml:space="preserve"> runs through </w:t>
      </w:r>
      <w:r w:rsidR="00CB2B25" w:rsidRPr="00A549D5">
        <w:rPr>
          <w:rFonts w:ascii="Arial" w:hAnsi="Arial"/>
          <w:sz w:val="22"/>
          <w:lang w:val="en-GB"/>
        </w:rPr>
        <w:t xml:space="preserve">the past to these living cultures today. </w:t>
      </w:r>
    </w:p>
    <w:p w:rsidR="002F071D" w:rsidRDefault="002F071D" w:rsidP="00312794">
      <w:pPr>
        <w:rPr>
          <w:rFonts w:ascii="Arial" w:hAnsi="Arial"/>
          <w:sz w:val="22"/>
          <w:lang w:val="en-GB"/>
        </w:rPr>
      </w:pPr>
    </w:p>
    <w:p w:rsidR="00CB2B25" w:rsidRPr="00A549D5" w:rsidRDefault="00524ABD" w:rsidP="00312794">
      <w:pPr>
        <w:rPr>
          <w:rFonts w:ascii="Arial" w:hAnsi="Arial"/>
          <w:sz w:val="22"/>
          <w:lang w:val="en-GB"/>
        </w:rPr>
      </w:pPr>
      <w:r>
        <w:rPr>
          <w:rFonts w:ascii="Arial" w:hAnsi="Arial"/>
          <w:sz w:val="22"/>
          <w:lang w:val="en-GB"/>
        </w:rPr>
        <w:t xml:space="preserve">“I can no longer look at this land without thinking of the millions of Native Americans who created a world in which </w:t>
      </w:r>
      <w:r w:rsidR="002051D8">
        <w:rPr>
          <w:rFonts w:ascii="Arial" w:hAnsi="Arial"/>
          <w:sz w:val="22"/>
          <w:lang w:val="en-GB"/>
        </w:rPr>
        <w:t>people</w:t>
      </w:r>
      <w:r>
        <w:rPr>
          <w:rFonts w:ascii="Arial" w:hAnsi="Arial"/>
          <w:sz w:val="22"/>
          <w:lang w:val="en-GB"/>
        </w:rPr>
        <w:t xml:space="preserve"> </w:t>
      </w:r>
      <w:r w:rsidR="002051D8">
        <w:rPr>
          <w:rFonts w:ascii="Arial" w:hAnsi="Arial"/>
          <w:sz w:val="22"/>
          <w:lang w:val="en-GB"/>
        </w:rPr>
        <w:t>l</w:t>
      </w:r>
      <w:r>
        <w:rPr>
          <w:rFonts w:ascii="Arial" w:hAnsi="Arial"/>
          <w:sz w:val="22"/>
          <w:lang w:val="en-GB"/>
        </w:rPr>
        <w:t>ived as family with all living things</w:t>
      </w:r>
      <w:r w:rsidR="004935F7">
        <w:rPr>
          <w:rFonts w:ascii="Arial" w:hAnsi="Arial"/>
          <w:sz w:val="22"/>
          <w:lang w:val="en-GB"/>
        </w:rPr>
        <w:t>,</w:t>
      </w:r>
      <w:r>
        <w:rPr>
          <w:rFonts w:ascii="Arial" w:hAnsi="Arial"/>
          <w:sz w:val="22"/>
          <w:lang w:val="en-GB"/>
        </w:rPr>
        <w:t xml:space="preserve"> and </w:t>
      </w:r>
      <w:r w:rsidR="002051D8">
        <w:rPr>
          <w:rFonts w:ascii="Arial" w:hAnsi="Arial"/>
          <w:sz w:val="22"/>
          <w:lang w:val="en-GB"/>
        </w:rPr>
        <w:t>that their way of life</w:t>
      </w:r>
      <w:r w:rsidR="008A3577">
        <w:rPr>
          <w:rFonts w:ascii="Arial" w:hAnsi="Arial"/>
          <w:sz w:val="22"/>
          <w:lang w:val="en-GB"/>
        </w:rPr>
        <w:t xml:space="preserve"> still </w:t>
      </w:r>
      <w:r w:rsidR="002051D8">
        <w:rPr>
          <w:rFonts w:ascii="Arial" w:hAnsi="Arial"/>
          <w:sz w:val="22"/>
          <w:lang w:val="en-GB"/>
        </w:rPr>
        <w:t xml:space="preserve">has the power </w:t>
      </w:r>
      <w:r>
        <w:rPr>
          <w:rFonts w:ascii="Arial" w:hAnsi="Arial"/>
          <w:sz w:val="22"/>
          <w:lang w:val="en-GB"/>
        </w:rPr>
        <w:t xml:space="preserve">to </w:t>
      </w:r>
      <w:r w:rsidR="002051D8">
        <w:rPr>
          <w:rFonts w:ascii="Arial" w:hAnsi="Arial"/>
          <w:sz w:val="22"/>
          <w:lang w:val="en-GB"/>
        </w:rPr>
        <w:t xml:space="preserve">make </w:t>
      </w:r>
      <w:r w:rsidR="00EE7957">
        <w:rPr>
          <w:rFonts w:ascii="Arial" w:hAnsi="Arial"/>
          <w:sz w:val="22"/>
          <w:lang w:val="en-GB"/>
        </w:rPr>
        <w:t>a more just</w:t>
      </w:r>
      <w:r>
        <w:rPr>
          <w:rFonts w:ascii="Arial" w:hAnsi="Arial"/>
          <w:sz w:val="22"/>
          <w:lang w:val="en-GB"/>
        </w:rPr>
        <w:t xml:space="preserve"> and sustainable future</w:t>
      </w:r>
      <w:r w:rsidR="00BB0DB4">
        <w:rPr>
          <w:rFonts w:ascii="Arial" w:hAnsi="Arial"/>
          <w:sz w:val="22"/>
          <w:lang w:val="en-GB"/>
        </w:rPr>
        <w:t xml:space="preserve">,” said </w:t>
      </w:r>
      <w:r w:rsidR="00342E5B">
        <w:rPr>
          <w:rFonts w:ascii="Arial" w:hAnsi="Arial"/>
          <w:sz w:val="22"/>
          <w:lang w:val="en-GB"/>
        </w:rPr>
        <w:t xml:space="preserve">executive </w:t>
      </w:r>
      <w:r w:rsidR="00BB0DB4">
        <w:rPr>
          <w:rFonts w:ascii="Arial" w:hAnsi="Arial"/>
          <w:sz w:val="22"/>
          <w:lang w:val="en-GB"/>
        </w:rPr>
        <w:t xml:space="preserve">producer </w:t>
      </w:r>
      <w:r w:rsidR="005A1367">
        <w:rPr>
          <w:rFonts w:ascii="Arial" w:hAnsi="Arial"/>
          <w:sz w:val="22"/>
          <w:lang w:val="en-GB"/>
        </w:rPr>
        <w:t xml:space="preserve">and director </w:t>
      </w:r>
      <w:r w:rsidR="00BB0DB4">
        <w:rPr>
          <w:rFonts w:ascii="Arial" w:hAnsi="Arial"/>
          <w:sz w:val="22"/>
          <w:lang w:val="en-GB"/>
        </w:rPr>
        <w:t>Gary Glassman.</w:t>
      </w:r>
    </w:p>
    <w:p w:rsidR="004353A4" w:rsidRPr="00A549D5" w:rsidRDefault="004353A4" w:rsidP="00312794">
      <w:pPr>
        <w:rPr>
          <w:rFonts w:ascii="Arial" w:hAnsi="Arial"/>
          <w:sz w:val="22"/>
          <w:lang w:val="en-GB"/>
        </w:rPr>
      </w:pPr>
    </w:p>
    <w:p w:rsidR="00AD5EA2" w:rsidRDefault="001F0CC1" w:rsidP="00F31BFF">
      <w:pPr>
        <w:rPr>
          <w:rFonts w:ascii="Arial" w:hAnsi="Arial"/>
          <w:sz w:val="22"/>
          <w:lang w:val="en-GB"/>
        </w:rPr>
      </w:pPr>
      <w:r w:rsidRPr="00A549D5">
        <w:rPr>
          <w:rFonts w:ascii="Arial" w:hAnsi="Arial"/>
          <w:sz w:val="22"/>
          <w:lang w:val="en-GB"/>
        </w:rPr>
        <w:t xml:space="preserve">Inventive animations by Academy </w:t>
      </w:r>
      <w:r w:rsidR="0018061F" w:rsidRPr="00A549D5">
        <w:rPr>
          <w:rFonts w:ascii="Arial" w:hAnsi="Arial"/>
          <w:sz w:val="22"/>
          <w:lang w:val="en-GB"/>
        </w:rPr>
        <w:t>Award</w:t>
      </w:r>
      <w:r w:rsidR="0018061F">
        <w:rPr>
          <w:rFonts w:ascii="Arial" w:hAnsi="Arial"/>
          <w:sz w:val="22"/>
          <w:lang w:val="en-GB"/>
        </w:rPr>
        <w:t>-</w:t>
      </w:r>
      <w:r w:rsidRPr="00A549D5">
        <w:rPr>
          <w:rFonts w:ascii="Arial" w:hAnsi="Arial"/>
          <w:sz w:val="22"/>
          <w:lang w:val="en-GB"/>
        </w:rPr>
        <w:t>nominated artists and 3D computer modelling bring ancient ruins to life, enabling</w:t>
      </w:r>
      <w:r w:rsidR="00801185" w:rsidRPr="00A549D5">
        <w:rPr>
          <w:rFonts w:ascii="Arial" w:hAnsi="Arial"/>
          <w:sz w:val="22"/>
          <w:lang w:val="en-GB"/>
        </w:rPr>
        <w:t xml:space="preserve"> </w:t>
      </w:r>
      <w:r w:rsidR="00801185" w:rsidRPr="00A549D5">
        <w:rPr>
          <w:rFonts w:ascii="Arial" w:hAnsi="Arial"/>
          <w:sz w:val="22"/>
        </w:rPr>
        <w:t xml:space="preserve">viewers to experience the </w:t>
      </w:r>
      <w:r w:rsidR="0018061F">
        <w:rPr>
          <w:rFonts w:ascii="Arial" w:hAnsi="Arial"/>
          <w:sz w:val="22"/>
        </w:rPr>
        <w:t>p</w:t>
      </w:r>
      <w:r w:rsidR="0018061F" w:rsidRPr="00A549D5">
        <w:rPr>
          <w:rFonts w:ascii="Arial" w:hAnsi="Arial"/>
          <w:sz w:val="22"/>
        </w:rPr>
        <w:t>re</w:t>
      </w:r>
      <w:r w:rsidR="00801185" w:rsidRPr="00A549D5">
        <w:rPr>
          <w:rFonts w:ascii="Arial" w:hAnsi="Arial"/>
          <w:sz w:val="22"/>
        </w:rPr>
        <w:t>-Columbian world in an immersive way. The resul</w:t>
      </w:r>
      <w:r w:rsidR="00BA02D8">
        <w:rPr>
          <w:rFonts w:ascii="Arial" w:hAnsi="Arial"/>
          <w:sz w:val="22"/>
        </w:rPr>
        <w:t>t is a new window i</w:t>
      </w:r>
      <w:r w:rsidR="000201F0">
        <w:rPr>
          <w:rFonts w:ascii="Arial" w:hAnsi="Arial"/>
          <w:sz w:val="22"/>
        </w:rPr>
        <w:t xml:space="preserve">nto a 15,000-year-old </w:t>
      </w:r>
      <w:r w:rsidR="00801185" w:rsidRPr="00A549D5">
        <w:rPr>
          <w:rFonts w:ascii="Arial" w:hAnsi="Arial"/>
          <w:sz w:val="22"/>
        </w:rPr>
        <w:t xml:space="preserve">story that </w:t>
      </w:r>
      <w:r w:rsidR="008B05C7">
        <w:rPr>
          <w:rFonts w:ascii="Arial" w:hAnsi="Arial"/>
          <w:sz w:val="22"/>
          <w:lang w:val="en-GB"/>
        </w:rPr>
        <w:t xml:space="preserve">unifies </w:t>
      </w:r>
      <w:r w:rsidR="00801185" w:rsidRPr="00A549D5">
        <w:rPr>
          <w:rFonts w:ascii="Arial" w:hAnsi="Arial"/>
          <w:sz w:val="22"/>
          <w:lang w:val="en-GB"/>
        </w:rPr>
        <w:t>North and South America and resonates to this day.</w:t>
      </w:r>
    </w:p>
    <w:p w:rsidR="00AD5EA2" w:rsidRDefault="00AD5EA2" w:rsidP="00F31BFF">
      <w:pPr>
        <w:rPr>
          <w:rFonts w:ascii="Arial" w:hAnsi="Arial"/>
          <w:sz w:val="22"/>
          <w:lang w:val="en-GB"/>
        </w:rPr>
      </w:pPr>
    </w:p>
    <w:p w:rsidR="00DC423A" w:rsidRDefault="00AD5EA2" w:rsidP="00F31BFF">
      <w:pPr>
        <w:rPr>
          <w:rFonts w:ascii="Arial" w:hAnsi="Arial"/>
          <w:sz w:val="22"/>
          <w:lang w:val="en-GB"/>
        </w:rPr>
      </w:pPr>
      <w:r w:rsidRPr="001C1E2C">
        <w:rPr>
          <w:rFonts w:ascii="Arial" w:hAnsi="Arial"/>
          <w:color w:val="000000"/>
          <w:sz w:val="22"/>
        </w:rPr>
        <w:t xml:space="preserve">Numerous Native American musicians provided music for the series. Clark Tenakhongva (Hopi) performs traditional singing with drum and rattle in Episode One: </w:t>
      </w:r>
      <w:r w:rsidRPr="004935F7">
        <w:rPr>
          <w:rFonts w:ascii="Arial" w:hAnsi="Arial"/>
          <w:b/>
          <w:color w:val="000000"/>
          <w:sz w:val="22"/>
        </w:rPr>
        <w:t>“From Caves to Cos</w:t>
      </w:r>
      <w:r w:rsidR="00085847" w:rsidRPr="004935F7">
        <w:rPr>
          <w:rFonts w:ascii="Arial" w:hAnsi="Arial"/>
          <w:b/>
          <w:color w:val="000000"/>
          <w:sz w:val="22"/>
        </w:rPr>
        <w:t>mos.”</w:t>
      </w:r>
      <w:r w:rsidR="00085847">
        <w:rPr>
          <w:rFonts w:ascii="Arial" w:hAnsi="Arial"/>
          <w:color w:val="000000"/>
          <w:sz w:val="22"/>
        </w:rPr>
        <w:t xml:space="preserve"> Featured in Episode Two, </w:t>
      </w:r>
      <w:r w:rsidRPr="004935F7">
        <w:rPr>
          <w:rFonts w:ascii="Arial" w:hAnsi="Arial"/>
          <w:b/>
          <w:color w:val="000000"/>
          <w:sz w:val="22"/>
        </w:rPr>
        <w:t>“Nature to Nations,”</w:t>
      </w:r>
      <w:r w:rsidRPr="001C1E2C">
        <w:rPr>
          <w:rFonts w:ascii="Arial" w:hAnsi="Arial"/>
          <w:color w:val="000000"/>
          <w:sz w:val="22"/>
        </w:rPr>
        <w:t xml:space="preserve"> is the music of Grammy</w:t>
      </w:r>
      <w:r w:rsidR="00085847">
        <w:rPr>
          <w:rFonts w:ascii="Arial" w:hAnsi="Arial"/>
          <w:color w:val="000000"/>
          <w:sz w:val="22"/>
        </w:rPr>
        <w:t xml:space="preserve"> Award winner Joanne Shenandoah</w:t>
      </w:r>
      <w:r w:rsidRPr="001C1E2C">
        <w:rPr>
          <w:rFonts w:ascii="Arial" w:hAnsi="Arial"/>
          <w:color w:val="000000"/>
          <w:sz w:val="22"/>
        </w:rPr>
        <w:t xml:space="preserve"> of the Oneida Nation, part of the Haudenosaunee (Iroquois) Confederacy. Tim</w:t>
      </w:r>
      <w:r w:rsidR="00D942AE">
        <w:rPr>
          <w:rFonts w:ascii="Arial" w:hAnsi="Arial"/>
          <w:color w:val="000000"/>
          <w:sz w:val="22"/>
        </w:rPr>
        <w:t xml:space="preserve">othy Nevaquaya (Comanche), </w:t>
      </w:r>
      <w:r w:rsidRPr="001C1E2C">
        <w:rPr>
          <w:rFonts w:ascii="Arial" w:hAnsi="Arial"/>
          <w:color w:val="000000"/>
          <w:sz w:val="22"/>
        </w:rPr>
        <w:t>son of the legendary artist and musician Doc Tate Nevaquaya, created origin</w:t>
      </w:r>
      <w:r w:rsidR="004935F7">
        <w:rPr>
          <w:rFonts w:ascii="Arial" w:hAnsi="Arial"/>
          <w:color w:val="000000"/>
          <w:sz w:val="22"/>
        </w:rPr>
        <w:t>al flute music for Episode Four,</w:t>
      </w:r>
      <w:r w:rsidRPr="001C1E2C">
        <w:rPr>
          <w:rFonts w:ascii="Arial" w:hAnsi="Arial"/>
          <w:color w:val="000000"/>
          <w:sz w:val="22"/>
        </w:rPr>
        <w:t xml:space="preserve"> </w:t>
      </w:r>
      <w:r w:rsidRPr="004935F7">
        <w:rPr>
          <w:rFonts w:ascii="Arial" w:hAnsi="Arial"/>
          <w:b/>
          <w:color w:val="000000"/>
          <w:sz w:val="22"/>
        </w:rPr>
        <w:t>“New World Rising.”</w:t>
      </w:r>
      <w:r w:rsidRPr="001C1E2C">
        <w:rPr>
          <w:rFonts w:ascii="Arial" w:hAnsi="Arial"/>
          <w:color w:val="000000"/>
          <w:sz w:val="22"/>
        </w:rPr>
        <w:t xml:space="preserve"> Other songs in </w:t>
      </w:r>
      <w:r w:rsidRPr="004935F7">
        <w:rPr>
          <w:rFonts w:ascii="Arial" w:hAnsi="Arial"/>
          <w:b/>
          <w:color w:val="000000"/>
          <w:sz w:val="22"/>
        </w:rPr>
        <w:t>“New World Rising”</w:t>
      </w:r>
      <w:r w:rsidRPr="001C1E2C">
        <w:rPr>
          <w:rFonts w:ascii="Arial" w:hAnsi="Arial"/>
          <w:color w:val="000000"/>
          <w:sz w:val="22"/>
        </w:rPr>
        <w:t xml:space="preserve"> are performed by the Comanche Native Tribal C</w:t>
      </w:r>
      <w:r w:rsidR="00085847">
        <w:rPr>
          <w:rFonts w:ascii="Arial" w:hAnsi="Arial"/>
          <w:color w:val="000000"/>
          <w:sz w:val="22"/>
        </w:rPr>
        <w:t>hanters, Wild Band of Comanches</w:t>
      </w:r>
      <w:r w:rsidRPr="001C1E2C">
        <w:rPr>
          <w:rFonts w:ascii="Arial" w:hAnsi="Arial"/>
          <w:color w:val="000000"/>
          <w:sz w:val="22"/>
        </w:rPr>
        <w:t xml:space="preserve"> and Northern Cree group.  </w:t>
      </w:r>
    </w:p>
    <w:p w:rsidR="00DC423A" w:rsidRDefault="00DC423A" w:rsidP="00F31BFF">
      <w:pPr>
        <w:rPr>
          <w:rFonts w:ascii="Arial" w:hAnsi="Arial"/>
          <w:sz w:val="22"/>
          <w:lang w:val="en-GB"/>
        </w:rPr>
      </w:pPr>
    </w:p>
    <w:p w:rsidR="00AD5EA2" w:rsidRDefault="004935F7" w:rsidP="00DC423A">
      <w:pPr>
        <w:widowControl w:val="0"/>
        <w:autoSpaceDE w:val="0"/>
        <w:autoSpaceDN w:val="0"/>
        <w:adjustRightInd w:val="0"/>
        <w:rPr>
          <w:rFonts w:ascii="Arial" w:hAnsi="Arial" w:cs="Calibri"/>
          <w:sz w:val="22"/>
          <w:szCs w:val="30"/>
        </w:rPr>
      </w:pPr>
      <w:r>
        <w:rPr>
          <w:rFonts w:ascii="Arial" w:hAnsi="Arial"/>
          <w:sz w:val="22"/>
          <w:lang w:val="en-GB"/>
        </w:rPr>
        <w:t>A</w:t>
      </w:r>
      <w:r w:rsidR="008F071C" w:rsidRPr="008F071C">
        <w:rPr>
          <w:rFonts w:ascii="Arial" w:hAnsi="Arial" w:cs="Arial"/>
          <w:sz w:val="22"/>
          <w:szCs w:val="22"/>
        </w:rPr>
        <w:t>n expansive companion website on pbs.org </w:t>
      </w:r>
      <w:r w:rsidR="00DC423A" w:rsidRPr="007B3DE0">
        <w:rPr>
          <w:rFonts w:ascii="Arial" w:hAnsi="Arial"/>
          <w:sz w:val="22"/>
          <w:lang w:val="en-GB"/>
        </w:rPr>
        <w:t>a</w:t>
      </w:r>
      <w:r w:rsidR="008F071C">
        <w:rPr>
          <w:rFonts w:ascii="Arial" w:hAnsi="Arial"/>
          <w:sz w:val="22"/>
          <w:lang w:val="en-GB"/>
        </w:rPr>
        <w:t>nd a</w:t>
      </w:r>
      <w:r w:rsidR="00E551D8">
        <w:rPr>
          <w:rFonts w:ascii="Arial" w:hAnsi="Arial"/>
          <w:sz w:val="22"/>
          <w:lang w:val="en-GB"/>
        </w:rPr>
        <w:t xml:space="preserve"> robust community engagement</w:t>
      </w:r>
      <w:r w:rsidR="00DC423A" w:rsidRPr="007B3DE0">
        <w:rPr>
          <w:rFonts w:ascii="Arial" w:hAnsi="Arial"/>
          <w:sz w:val="22"/>
          <w:lang w:val="en-GB"/>
        </w:rPr>
        <w:t xml:space="preserve"> and education campaign will accompany the series. </w:t>
      </w:r>
      <w:r w:rsidR="00DC423A" w:rsidRPr="007B3DE0">
        <w:rPr>
          <w:rFonts w:ascii="Arial" w:hAnsi="Arial" w:cs="Calibri"/>
          <w:sz w:val="22"/>
          <w:szCs w:val="30"/>
        </w:rPr>
        <w:t>Classroom resources thematically relevant to the series will be available on PBS LearningMedia (</w:t>
      </w:r>
      <w:hyperlink r:id="rId9" w:history="1">
        <w:r w:rsidR="00DC423A" w:rsidRPr="007B3DE0">
          <w:rPr>
            <w:rFonts w:ascii="Arial" w:hAnsi="Arial" w:cs="Calibri"/>
            <w:sz w:val="22"/>
            <w:szCs w:val="30"/>
            <w:u w:val="single" w:color="0000FF"/>
          </w:rPr>
          <w:t>pbslearningmedia.org</w:t>
        </w:r>
      </w:hyperlink>
      <w:r w:rsidR="00DC423A" w:rsidRPr="007B3DE0">
        <w:rPr>
          <w:rFonts w:ascii="Arial" w:hAnsi="Arial" w:cs="Calibri"/>
          <w:sz w:val="22"/>
          <w:szCs w:val="30"/>
        </w:rPr>
        <w:t>). Teachers can use these free resources and support materials to jump</w:t>
      </w:r>
      <w:r w:rsidR="00820E5C">
        <w:rPr>
          <w:rFonts w:ascii="Arial" w:hAnsi="Arial" w:cs="Calibri"/>
          <w:sz w:val="22"/>
          <w:szCs w:val="30"/>
        </w:rPr>
        <w:t>-</w:t>
      </w:r>
      <w:r w:rsidR="00DC423A" w:rsidRPr="007B3DE0">
        <w:rPr>
          <w:rFonts w:ascii="Arial" w:hAnsi="Arial" w:cs="Calibri"/>
          <w:sz w:val="22"/>
          <w:szCs w:val="30"/>
        </w:rPr>
        <w:t xml:space="preserve">start classroom conversations and help students delve more deeply into the history of </w:t>
      </w:r>
      <w:r w:rsidR="0018061F" w:rsidRPr="007B3DE0">
        <w:rPr>
          <w:rFonts w:ascii="Arial" w:hAnsi="Arial" w:cs="Calibri"/>
          <w:sz w:val="22"/>
          <w:szCs w:val="30"/>
        </w:rPr>
        <w:t>Native</w:t>
      </w:r>
      <w:r w:rsidR="002A0DB3">
        <w:rPr>
          <w:rFonts w:ascii="Arial" w:hAnsi="Arial" w:cs="Calibri"/>
          <w:sz w:val="22"/>
          <w:szCs w:val="30"/>
        </w:rPr>
        <w:t xml:space="preserve"> </w:t>
      </w:r>
      <w:r w:rsidR="00DC423A" w:rsidRPr="007B3DE0">
        <w:rPr>
          <w:rFonts w:ascii="Arial" w:hAnsi="Arial" w:cs="Calibri"/>
          <w:sz w:val="22"/>
          <w:szCs w:val="30"/>
        </w:rPr>
        <w:t xml:space="preserve">American culture and innovation. </w:t>
      </w:r>
    </w:p>
    <w:p w:rsidR="00AD5EA2" w:rsidRDefault="00AD5EA2" w:rsidP="00DC423A">
      <w:pPr>
        <w:widowControl w:val="0"/>
        <w:autoSpaceDE w:val="0"/>
        <w:autoSpaceDN w:val="0"/>
        <w:adjustRightInd w:val="0"/>
        <w:rPr>
          <w:rFonts w:ascii="Arial" w:hAnsi="Arial" w:cs="Calibri"/>
          <w:sz w:val="22"/>
          <w:szCs w:val="30"/>
        </w:rPr>
      </w:pPr>
    </w:p>
    <w:p w:rsidR="00AD5EA2" w:rsidRPr="00AD5EA2" w:rsidRDefault="00AD5EA2" w:rsidP="00DC423A">
      <w:pPr>
        <w:widowControl w:val="0"/>
        <w:autoSpaceDE w:val="0"/>
        <w:autoSpaceDN w:val="0"/>
        <w:adjustRightInd w:val="0"/>
        <w:rPr>
          <w:rFonts w:ascii="Arial" w:hAnsi="Arial" w:cs="Calibri"/>
          <w:b/>
          <w:sz w:val="22"/>
          <w:szCs w:val="30"/>
        </w:rPr>
      </w:pPr>
      <w:r w:rsidRPr="00AD5EA2">
        <w:rPr>
          <w:rFonts w:ascii="Arial" w:hAnsi="Arial" w:cs="Calibri"/>
          <w:b/>
          <w:sz w:val="22"/>
          <w:szCs w:val="30"/>
        </w:rPr>
        <w:t>THE EPISODES</w:t>
      </w:r>
    </w:p>
    <w:p w:rsidR="00AD5EA2" w:rsidRPr="000E546F" w:rsidRDefault="00AD5EA2" w:rsidP="00DC423A">
      <w:pPr>
        <w:widowControl w:val="0"/>
        <w:autoSpaceDE w:val="0"/>
        <w:autoSpaceDN w:val="0"/>
        <w:adjustRightInd w:val="0"/>
        <w:rPr>
          <w:rFonts w:ascii="Arial" w:hAnsi="Arial" w:cs="Calibri"/>
          <w:sz w:val="18"/>
          <w:szCs w:val="30"/>
        </w:rPr>
      </w:pPr>
    </w:p>
    <w:p w:rsidR="00AD5EA2" w:rsidRPr="00AD5EA2" w:rsidRDefault="00181A01" w:rsidP="00AD5EA2">
      <w:pPr>
        <w:rPr>
          <w:rFonts w:ascii="Arial" w:hAnsi="Arial"/>
          <w:i/>
          <w:color w:val="000000" w:themeColor="text1"/>
          <w:sz w:val="22"/>
        </w:rPr>
      </w:pPr>
      <w:r>
        <w:rPr>
          <w:rFonts w:ascii="Arial" w:hAnsi="Arial"/>
          <w:b/>
          <w:color w:val="000000" w:themeColor="text1"/>
          <w:sz w:val="22"/>
        </w:rPr>
        <w:t>Episode One</w:t>
      </w:r>
      <w:r w:rsidR="00AD5EA2" w:rsidRPr="001C1E2C">
        <w:rPr>
          <w:rFonts w:ascii="Arial" w:hAnsi="Arial"/>
          <w:b/>
          <w:color w:val="000000" w:themeColor="text1"/>
          <w:sz w:val="22"/>
        </w:rPr>
        <w:t>: “From Caves to Cosmos”</w:t>
      </w:r>
      <w:r w:rsidR="00AD5EA2">
        <w:rPr>
          <w:rFonts w:ascii="Arial" w:hAnsi="Arial"/>
          <w:b/>
          <w:color w:val="000000" w:themeColor="text1"/>
          <w:sz w:val="22"/>
        </w:rPr>
        <w:t xml:space="preserve"> </w:t>
      </w:r>
      <w:r w:rsidR="00BD6E3A">
        <w:rPr>
          <w:rFonts w:ascii="Arial" w:hAnsi="Arial"/>
          <w:i/>
          <w:color w:val="000000" w:themeColor="text1"/>
          <w:sz w:val="22"/>
        </w:rPr>
        <w:t>- Tuesday, October 23, 9:00-10</w:t>
      </w:r>
      <w:r w:rsidR="00AD5EA2" w:rsidRPr="00AD5EA2">
        <w:rPr>
          <w:rFonts w:ascii="Arial" w:hAnsi="Arial"/>
          <w:i/>
          <w:color w:val="000000" w:themeColor="text1"/>
          <w:sz w:val="22"/>
        </w:rPr>
        <w:t>:00 p.m. ET</w:t>
      </w:r>
    </w:p>
    <w:p w:rsidR="00AD5EA2" w:rsidRPr="000E546F" w:rsidRDefault="00AD5EA2" w:rsidP="00AD5EA2">
      <w:pPr>
        <w:rPr>
          <w:rFonts w:ascii="Arial" w:hAnsi="Arial"/>
          <w:b/>
          <w:color w:val="000000" w:themeColor="text1"/>
          <w:sz w:val="18"/>
        </w:rPr>
      </w:pPr>
    </w:p>
    <w:p w:rsidR="00AD5EA2" w:rsidRPr="001C1E2C" w:rsidRDefault="00AD5EA2" w:rsidP="00AD5EA2">
      <w:pPr>
        <w:rPr>
          <w:rFonts w:ascii="Arial" w:hAnsi="Arial"/>
          <w:color w:val="000000" w:themeColor="text1"/>
          <w:sz w:val="22"/>
        </w:rPr>
      </w:pPr>
      <w:r w:rsidRPr="001C1E2C">
        <w:rPr>
          <w:rFonts w:ascii="Arial" w:hAnsi="Arial"/>
          <w:color w:val="000000" w:themeColor="text1"/>
          <w:sz w:val="22"/>
        </w:rPr>
        <w:t xml:space="preserve">Combine ancient wisdom and modern science to answer a 15,000-year-old question: who were America’s First Peoples? The answer hides in Amazonian cave paintings, Mexican burial chambers, New Mexico’s Chaco Canyon and waves off California’s coast. </w:t>
      </w:r>
    </w:p>
    <w:p w:rsidR="00AD5EA2" w:rsidRDefault="00AD5EA2" w:rsidP="00AD5EA2">
      <w:pPr>
        <w:rPr>
          <w:rFonts w:ascii="Arial" w:hAnsi="Arial"/>
          <w:color w:val="000000" w:themeColor="text1"/>
          <w:sz w:val="22"/>
        </w:rPr>
      </w:pPr>
    </w:p>
    <w:p w:rsidR="00AD5EA2" w:rsidRPr="001C1E2C" w:rsidRDefault="00181A01" w:rsidP="00AD5EA2">
      <w:pPr>
        <w:rPr>
          <w:rFonts w:ascii="Arial" w:hAnsi="Arial"/>
          <w:b/>
          <w:color w:val="000000" w:themeColor="text1"/>
          <w:sz w:val="22"/>
        </w:rPr>
      </w:pPr>
      <w:r w:rsidRPr="001C1E2C">
        <w:rPr>
          <w:rFonts w:ascii="Arial" w:hAnsi="Arial"/>
          <w:b/>
          <w:color w:val="000000" w:themeColor="text1"/>
          <w:sz w:val="22"/>
        </w:rPr>
        <w:t>Episode</w:t>
      </w:r>
      <w:r>
        <w:rPr>
          <w:rFonts w:ascii="Arial" w:hAnsi="Arial"/>
          <w:b/>
          <w:color w:val="000000" w:themeColor="text1"/>
          <w:sz w:val="22"/>
        </w:rPr>
        <w:t xml:space="preserve"> Two</w:t>
      </w:r>
      <w:r w:rsidR="00AD5EA2" w:rsidRPr="001C1E2C">
        <w:rPr>
          <w:rFonts w:ascii="Arial" w:hAnsi="Arial"/>
          <w:b/>
          <w:color w:val="000000" w:themeColor="text1"/>
          <w:sz w:val="22"/>
        </w:rPr>
        <w:t>: “Nature to Nations”</w:t>
      </w:r>
      <w:r w:rsidR="00AD5EA2">
        <w:rPr>
          <w:rFonts w:ascii="Arial" w:hAnsi="Arial"/>
          <w:b/>
          <w:color w:val="000000" w:themeColor="text1"/>
          <w:sz w:val="22"/>
        </w:rPr>
        <w:t xml:space="preserve"> </w:t>
      </w:r>
      <w:r w:rsidR="00AD5EA2" w:rsidRPr="007D05E9">
        <w:rPr>
          <w:rFonts w:ascii="Arial" w:hAnsi="Arial"/>
          <w:b/>
          <w:color w:val="000000" w:themeColor="text1"/>
          <w:sz w:val="22"/>
        </w:rPr>
        <w:t xml:space="preserve">- </w:t>
      </w:r>
      <w:r w:rsidR="00AD5EA2">
        <w:rPr>
          <w:rFonts w:ascii="Arial" w:hAnsi="Arial"/>
          <w:i/>
          <w:color w:val="000000" w:themeColor="text1"/>
          <w:sz w:val="22"/>
        </w:rPr>
        <w:t>Tuesday, October 30</w:t>
      </w:r>
      <w:r w:rsidR="00BD6E3A">
        <w:rPr>
          <w:rFonts w:ascii="Arial" w:hAnsi="Arial"/>
          <w:i/>
          <w:color w:val="000000" w:themeColor="text1"/>
          <w:sz w:val="22"/>
        </w:rPr>
        <w:t>, 9</w:t>
      </w:r>
      <w:r w:rsidR="00AD5EA2" w:rsidRPr="00AD5EA2">
        <w:rPr>
          <w:rFonts w:ascii="Arial" w:hAnsi="Arial"/>
          <w:i/>
          <w:color w:val="000000" w:themeColor="text1"/>
          <w:sz w:val="22"/>
        </w:rPr>
        <w:t>:00-</w:t>
      </w:r>
      <w:r w:rsidR="00BD6E3A">
        <w:rPr>
          <w:rFonts w:ascii="Arial" w:hAnsi="Arial"/>
          <w:i/>
          <w:color w:val="000000" w:themeColor="text1"/>
          <w:sz w:val="22"/>
        </w:rPr>
        <w:t>10</w:t>
      </w:r>
      <w:r w:rsidR="00AD5EA2" w:rsidRPr="00AD5EA2">
        <w:rPr>
          <w:rFonts w:ascii="Arial" w:hAnsi="Arial"/>
          <w:i/>
          <w:color w:val="000000" w:themeColor="text1"/>
          <w:sz w:val="22"/>
        </w:rPr>
        <w:t>:00 p.m. ET</w:t>
      </w:r>
    </w:p>
    <w:p w:rsidR="00AD5EA2" w:rsidRPr="000E546F" w:rsidRDefault="00AD5EA2" w:rsidP="00AD5EA2">
      <w:pPr>
        <w:rPr>
          <w:rFonts w:ascii="Arial" w:hAnsi="Arial"/>
          <w:b/>
          <w:color w:val="000000" w:themeColor="text1"/>
          <w:sz w:val="18"/>
        </w:rPr>
      </w:pPr>
    </w:p>
    <w:p w:rsidR="00AD5EA2" w:rsidRPr="001C1E2C" w:rsidRDefault="00AD5EA2" w:rsidP="00AD5EA2">
      <w:pPr>
        <w:rPr>
          <w:rFonts w:ascii="Arial" w:hAnsi="Arial"/>
          <w:color w:val="000000" w:themeColor="text1"/>
          <w:sz w:val="22"/>
        </w:rPr>
      </w:pPr>
      <w:r w:rsidRPr="001C1E2C">
        <w:rPr>
          <w:rFonts w:ascii="Arial" w:hAnsi="Arial"/>
          <w:color w:val="000000" w:themeColor="text1"/>
          <w:sz w:val="22"/>
        </w:rPr>
        <w:t xml:space="preserve">Explore the rise of great American nations, from monarchies to democracies. Investigate lost cities in Mexico, a temple in Peru, a potlatch ceremony in the Pacific Northwest and a tapestry of shell beads </w:t>
      </w:r>
      <w:r w:rsidR="00D942AE">
        <w:rPr>
          <w:rFonts w:ascii="Arial" w:hAnsi="Arial"/>
          <w:color w:val="000000" w:themeColor="text1"/>
          <w:sz w:val="22"/>
        </w:rPr>
        <w:t xml:space="preserve">in upstate New York </w:t>
      </w:r>
      <w:r w:rsidRPr="001C1E2C">
        <w:rPr>
          <w:rFonts w:ascii="Arial" w:hAnsi="Arial"/>
          <w:color w:val="000000" w:themeColor="text1"/>
          <w:sz w:val="22"/>
        </w:rPr>
        <w:t>whose story inspired our own democracy.</w:t>
      </w:r>
    </w:p>
    <w:p w:rsidR="00AD5EA2" w:rsidRPr="001C1E2C" w:rsidRDefault="00AD5EA2" w:rsidP="00AD5EA2">
      <w:pPr>
        <w:rPr>
          <w:rFonts w:ascii="Arial" w:hAnsi="Arial"/>
          <w:color w:val="000000" w:themeColor="text1"/>
          <w:sz w:val="22"/>
        </w:rPr>
      </w:pPr>
    </w:p>
    <w:p w:rsidR="00AD5EA2" w:rsidRPr="001C1E2C" w:rsidRDefault="00F35B93" w:rsidP="00AD5EA2">
      <w:pPr>
        <w:rPr>
          <w:rFonts w:ascii="Arial" w:hAnsi="Arial"/>
          <w:b/>
          <w:color w:val="000000" w:themeColor="text1"/>
          <w:sz w:val="22"/>
        </w:rPr>
      </w:pPr>
      <w:r>
        <w:rPr>
          <w:rFonts w:ascii="Arial" w:hAnsi="Arial"/>
          <w:b/>
          <w:color w:val="000000" w:themeColor="text1"/>
          <w:sz w:val="22"/>
        </w:rPr>
        <w:t>Episode</w:t>
      </w:r>
      <w:r w:rsidR="00D63439">
        <w:rPr>
          <w:rFonts w:ascii="Arial" w:hAnsi="Arial"/>
          <w:b/>
          <w:color w:val="000000" w:themeColor="text1"/>
          <w:sz w:val="22"/>
        </w:rPr>
        <w:t xml:space="preserve"> Three</w:t>
      </w:r>
      <w:r w:rsidR="00AD5EA2" w:rsidRPr="001C1E2C">
        <w:rPr>
          <w:rFonts w:ascii="Arial" w:hAnsi="Arial"/>
          <w:b/>
          <w:color w:val="000000" w:themeColor="text1"/>
          <w:sz w:val="22"/>
        </w:rPr>
        <w:t>: “Cities of the Sky”</w:t>
      </w:r>
      <w:r w:rsidR="00AD5EA2">
        <w:rPr>
          <w:rFonts w:ascii="Arial" w:hAnsi="Arial"/>
          <w:b/>
          <w:color w:val="000000" w:themeColor="text1"/>
          <w:sz w:val="22"/>
        </w:rPr>
        <w:t xml:space="preserve"> </w:t>
      </w:r>
      <w:r w:rsidR="00AD5EA2" w:rsidRPr="007D05E9">
        <w:rPr>
          <w:rFonts w:ascii="Arial" w:hAnsi="Arial"/>
          <w:color w:val="000000" w:themeColor="text1"/>
          <w:sz w:val="22"/>
        </w:rPr>
        <w:t>-</w:t>
      </w:r>
      <w:r w:rsidR="00AD5EA2">
        <w:rPr>
          <w:rFonts w:ascii="Arial" w:hAnsi="Arial"/>
          <w:b/>
          <w:color w:val="000000" w:themeColor="text1"/>
          <w:sz w:val="22"/>
        </w:rPr>
        <w:t xml:space="preserve"> </w:t>
      </w:r>
      <w:r w:rsidR="007D05E9">
        <w:rPr>
          <w:rFonts w:ascii="Arial" w:hAnsi="Arial"/>
          <w:i/>
          <w:color w:val="000000" w:themeColor="text1"/>
          <w:sz w:val="22"/>
        </w:rPr>
        <w:t xml:space="preserve">Tuesday, November 13, </w:t>
      </w:r>
      <w:r w:rsidR="00BD6E3A">
        <w:rPr>
          <w:rFonts w:ascii="Arial" w:hAnsi="Arial"/>
          <w:i/>
          <w:color w:val="000000" w:themeColor="text1"/>
          <w:sz w:val="22"/>
        </w:rPr>
        <w:t xml:space="preserve"> 9:00-10</w:t>
      </w:r>
      <w:r w:rsidR="00AD5EA2" w:rsidRPr="00AD5EA2">
        <w:rPr>
          <w:rFonts w:ascii="Arial" w:hAnsi="Arial"/>
          <w:i/>
          <w:color w:val="000000" w:themeColor="text1"/>
          <w:sz w:val="22"/>
        </w:rPr>
        <w:t>:00 p.m. ET</w:t>
      </w:r>
    </w:p>
    <w:p w:rsidR="00AD5EA2" w:rsidRPr="000E546F" w:rsidRDefault="00AD5EA2" w:rsidP="00AD5EA2">
      <w:pPr>
        <w:rPr>
          <w:rFonts w:ascii="Arial" w:hAnsi="Arial"/>
          <w:color w:val="000000" w:themeColor="text1"/>
          <w:sz w:val="18"/>
        </w:rPr>
      </w:pPr>
    </w:p>
    <w:p w:rsidR="00AD5EA2" w:rsidRPr="001C1E2C" w:rsidRDefault="00AD5EA2" w:rsidP="00AD5EA2">
      <w:pPr>
        <w:rPr>
          <w:rFonts w:ascii="Arial" w:hAnsi="Arial"/>
          <w:sz w:val="22"/>
          <w:szCs w:val="28"/>
        </w:rPr>
      </w:pPr>
      <w:r w:rsidRPr="001C1E2C">
        <w:rPr>
          <w:rFonts w:ascii="Arial" w:hAnsi="Arial"/>
          <w:sz w:val="22"/>
          <w:szCs w:val="28"/>
        </w:rPr>
        <w:t>Discover the cosmological secrets behind America’s ancient cities. Scientists explore some of the world’s largest pyramids and 3D-scan a lost city of monumental mounds on the Mississippi River; native elders reveal ancient powers of the sky.</w:t>
      </w:r>
    </w:p>
    <w:p w:rsidR="00AD5EA2" w:rsidRPr="001C1E2C" w:rsidRDefault="00AD5EA2" w:rsidP="00AD5EA2">
      <w:pPr>
        <w:rPr>
          <w:rFonts w:ascii="Arial" w:hAnsi="Arial"/>
          <w:color w:val="000000" w:themeColor="text1"/>
          <w:sz w:val="22"/>
        </w:rPr>
      </w:pPr>
    </w:p>
    <w:p w:rsidR="00AD5EA2" w:rsidRPr="001C1E2C" w:rsidRDefault="00F35B93" w:rsidP="00AD5EA2">
      <w:pPr>
        <w:rPr>
          <w:rFonts w:ascii="Arial" w:hAnsi="Arial"/>
          <w:b/>
          <w:color w:val="000000" w:themeColor="text1"/>
          <w:sz w:val="22"/>
        </w:rPr>
      </w:pPr>
      <w:r>
        <w:rPr>
          <w:rFonts w:ascii="Arial" w:hAnsi="Arial"/>
          <w:b/>
          <w:color w:val="000000" w:themeColor="text1"/>
          <w:sz w:val="22"/>
        </w:rPr>
        <w:t>Episode</w:t>
      </w:r>
      <w:r w:rsidR="00D63439">
        <w:rPr>
          <w:rFonts w:ascii="Arial" w:hAnsi="Arial"/>
          <w:b/>
          <w:color w:val="000000" w:themeColor="text1"/>
          <w:sz w:val="22"/>
        </w:rPr>
        <w:t xml:space="preserve"> Four</w:t>
      </w:r>
      <w:r w:rsidR="00AD5EA2" w:rsidRPr="001C1E2C">
        <w:rPr>
          <w:rFonts w:ascii="Arial" w:hAnsi="Arial"/>
          <w:b/>
          <w:color w:val="000000" w:themeColor="text1"/>
          <w:sz w:val="22"/>
        </w:rPr>
        <w:t>: “New World Rising”</w:t>
      </w:r>
      <w:r w:rsidR="00AD5EA2">
        <w:rPr>
          <w:rFonts w:ascii="Arial" w:hAnsi="Arial"/>
          <w:b/>
          <w:color w:val="000000" w:themeColor="text1"/>
          <w:sz w:val="22"/>
        </w:rPr>
        <w:t xml:space="preserve"> </w:t>
      </w:r>
      <w:r w:rsidR="00AD5EA2" w:rsidRPr="007D05E9">
        <w:rPr>
          <w:rFonts w:ascii="Arial" w:hAnsi="Arial"/>
          <w:color w:val="000000" w:themeColor="text1"/>
          <w:sz w:val="22"/>
        </w:rPr>
        <w:t xml:space="preserve">- </w:t>
      </w:r>
      <w:r w:rsidR="00AD5EA2">
        <w:rPr>
          <w:rFonts w:ascii="Arial" w:hAnsi="Arial"/>
          <w:i/>
          <w:color w:val="000000" w:themeColor="text1"/>
          <w:sz w:val="22"/>
        </w:rPr>
        <w:t>Tuesday, November 13</w:t>
      </w:r>
      <w:r w:rsidR="007D05E9">
        <w:rPr>
          <w:rFonts w:ascii="Arial" w:hAnsi="Arial"/>
          <w:i/>
          <w:color w:val="000000" w:themeColor="text1"/>
          <w:sz w:val="22"/>
        </w:rPr>
        <w:t>, 10:00-11</w:t>
      </w:r>
      <w:r w:rsidR="00AD5EA2" w:rsidRPr="00AD5EA2">
        <w:rPr>
          <w:rFonts w:ascii="Arial" w:hAnsi="Arial"/>
          <w:i/>
          <w:color w:val="000000" w:themeColor="text1"/>
          <w:sz w:val="22"/>
        </w:rPr>
        <w:t>:00 p.m. ET</w:t>
      </w:r>
    </w:p>
    <w:p w:rsidR="00AD5EA2" w:rsidRPr="000E546F" w:rsidRDefault="00AD5EA2" w:rsidP="00AD5EA2">
      <w:pPr>
        <w:rPr>
          <w:rFonts w:ascii="Arial" w:hAnsi="Arial"/>
          <w:color w:val="000000" w:themeColor="text1"/>
          <w:sz w:val="18"/>
        </w:rPr>
      </w:pPr>
    </w:p>
    <w:p w:rsidR="00AD5EA2" w:rsidRPr="001C1E2C" w:rsidRDefault="00AD5EA2" w:rsidP="00AD5EA2">
      <w:pPr>
        <w:rPr>
          <w:rFonts w:ascii="Arial" w:hAnsi="Arial"/>
          <w:color w:val="000000" w:themeColor="text1"/>
          <w:sz w:val="22"/>
        </w:rPr>
      </w:pPr>
      <w:r w:rsidRPr="001C1E2C">
        <w:rPr>
          <w:rFonts w:ascii="Arial" w:hAnsi="Arial"/>
          <w:color w:val="000000" w:themeColor="text1"/>
          <w:sz w:val="22"/>
        </w:rPr>
        <w:t>Discover how resistance, survival and revival are revealed through an empire of horse-mounted Comanche warriors, secret messages encoded in an Aztec manuscript and a grass bridge in the Andes that spans</w:t>
      </w:r>
      <w:r w:rsidR="004935F7">
        <w:rPr>
          <w:rFonts w:ascii="Arial" w:hAnsi="Arial"/>
          <w:color w:val="000000" w:themeColor="text1"/>
          <w:sz w:val="22"/>
        </w:rPr>
        <w:t xml:space="preserve"> mountains and centuries</w:t>
      </w:r>
      <w:r w:rsidRPr="001C1E2C">
        <w:rPr>
          <w:rFonts w:ascii="Arial" w:hAnsi="Arial"/>
          <w:color w:val="000000" w:themeColor="text1"/>
          <w:sz w:val="22"/>
        </w:rPr>
        <w:t>.</w:t>
      </w:r>
    </w:p>
    <w:p w:rsidR="00302B92" w:rsidRDefault="00302B92" w:rsidP="00302B92">
      <w:pPr>
        <w:autoSpaceDE w:val="0"/>
        <w:autoSpaceDN w:val="0"/>
        <w:adjustRightInd w:val="0"/>
        <w:ind w:right="50"/>
        <w:rPr>
          <w:rFonts w:ascii="Arial" w:hAnsi="Arial"/>
          <w:bCs/>
          <w:sz w:val="22"/>
          <w:bdr w:val="none" w:sz="0" w:space="0" w:color="auto" w:frame="1"/>
          <w:lang w:val="en-GB"/>
        </w:rPr>
      </w:pPr>
    </w:p>
    <w:p w:rsidR="005C0AAB" w:rsidRPr="005C0AAB" w:rsidRDefault="005C0AAB" w:rsidP="005C0AAB">
      <w:pPr>
        <w:autoSpaceDE w:val="0"/>
        <w:autoSpaceDN w:val="0"/>
        <w:adjustRightInd w:val="0"/>
        <w:ind w:right="50"/>
        <w:rPr>
          <w:rFonts w:ascii="Arial" w:hAnsi="Arial"/>
          <w:bCs/>
          <w:sz w:val="22"/>
          <w:bdr w:val="none" w:sz="0" w:space="0" w:color="auto" w:frame="1"/>
        </w:rPr>
      </w:pPr>
      <w:r w:rsidRPr="005C0AAB">
        <w:rPr>
          <w:rFonts w:ascii="Arial" w:hAnsi="Arial"/>
          <w:b/>
          <w:bCs/>
          <w:sz w:val="22"/>
          <w:bdr w:val="none" w:sz="0" w:space="0" w:color="auto" w:frame="1"/>
        </w:rPr>
        <w:lastRenderedPageBreak/>
        <w:t>NATIVE AMERICA </w:t>
      </w:r>
      <w:r w:rsidRPr="005C0AAB">
        <w:rPr>
          <w:rFonts w:ascii="Arial" w:hAnsi="Arial"/>
          <w:bCs/>
          <w:sz w:val="22"/>
          <w:bdr w:val="none" w:sz="0" w:space="0" w:color="auto" w:frame="1"/>
        </w:rPr>
        <w:t>will stream for free following each broadcast and be available for four weeks on all station-branded PBS platforms, including PBS.org and PBS apps for iOS, Android, Roku, Apple TV, Amazon Fire TV and Chromecast. Following the four weeks, PBS station members can view all episodes via Passport (contact your local PBS station for details).   </w:t>
      </w:r>
    </w:p>
    <w:p w:rsidR="005C0AAB" w:rsidRPr="00C11C15" w:rsidRDefault="005C0AAB" w:rsidP="00302B92">
      <w:pPr>
        <w:autoSpaceDE w:val="0"/>
        <w:autoSpaceDN w:val="0"/>
        <w:adjustRightInd w:val="0"/>
        <w:ind w:right="50"/>
        <w:rPr>
          <w:rFonts w:ascii="Arial" w:hAnsi="Arial"/>
          <w:bCs/>
          <w:sz w:val="20"/>
          <w:bdr w:val="none" w:sz="0" w:space="0" w:color="auto" w:frame="1"/>
          <w:lang w:val="en-GB"/>
        </w:rPr>
      </w:pPr>
    </w:p>
    <w:p w:rsidR="00915216" w:rsidRPr="006F4814" w:rsidRDefault="00915216" w:rsidP="00302B92">
      <w:pPr>
        <w:autoSpaceDE w:val="0"/>
        <w:autoSpaceDN w:val="0"/>
        <w:adjustRightInd w:val="0"/>
        <w:ind w:right="50"/>
        <w:rPr>
          <w:rFonts w:ascii="Arial" w:hAnsi="Arial" w:cs="Arial"/>
          <w:sz w:val="22"/>
          <w:szCs w:val="22"/>
        </w:rPr>
      </w:pPr>
      <w:r w:rsidRPr="006F4814">
        <w:rPr>
          <w:rFonts w:ascii="Arial" w:hAnsi="Arial" w:cs="Arial"/>
          <w:b/>
          <w:iCs/>
          <w:sz w:val="22"/>
          <w:szCs w:val="22"/>
        </w:rPr>
        <w:t>NATIVE AMERICA</w:t>
      </w:r>
      <w:r w:rsidRPr="006F4814">
        <w:rPr>
          <w:rFonts w:ascii="Arial" w:hAnsi="Arial" w:cs="Arial"/>
          <w:sz w:val="22"/>
          <w:szCs w:val="22"/>
        </w:rPr>
        <w:t xml:space="preserve"> will be available on DVD at ShopPBS.org. The series will also be available on Digital HD.</w:t>
      </w:r>
    </w:p>
    <w:p w:rsidR="00915216" w:rsidRPr="00C11C15" w:rsidRDefault="00915216" w:rsidP="00302B92">
      <w:pPr>
        <w:autoSpaceDE w:val="0"/>
        <w:autoSpaceDN w:val="0"/>
        <w:adjustRightInd w:val="0"/>
        <w:ind w:right="50"/>
        <w:rPr>
          <w:rFonts w:ascii="Arial" w:hAnsi="Arial"/>
          <w:bCs/>
          <w:sz w:val="20"/>
          <w:bdr w:val="none" w:sz="0" w:space="0" w:color="auto" w:frame="1"/>
          <w:lang w:val="en-GB"/>
        </w:rPr>
      </w:pPr>
    </w:p>
    <w:p w:rsidR="00AD5EA2" w:rsidRDefault="009A1F80" w:rsidP="009A1F80">
      <w:pPr>
        <w:widowControl w:val="0"/>
        <w:autoSpaceDE w:val="0"/>
        <w:autoSpaceDN w:val="0"/>
        <w:adjustRightInd w:val="0"/>
        <w:rPr>
          <w:rFonts w:ascii="Arial" w:hAnsi="Arial" w:cs="Arial"/>
          <w:sz w:val="22"/>
          <w:szCs w:val="22"/>
        </w:rPr>
      </w:pPr>
      <w:r w:rsidRPr="009A1F80">
        <w:rPr>
          <w:rFonts w:ascii="Arial" w:hAnsi="Arial" w:cs="Arial"/>
          <w:sz w:val="22"/>
          <w:szCs w:val="22"/>
        </w:rPr>
        <w:t xml:space="preserve">Funding for </w:t>
      </w:r>
      <w:r w:rsidR="00D92F09">
        <w:rPr>
          <w:rFonts w:ascii="Arial" w:hAnsi="Arial" w:cs="Arial"/>
          <w:b/>
          <w:sz w:val="22"/>
          <w:szCs w:val="22"/>
        </w:rPr>
        <w:t xml:space="preserve">NATIVE AMERICA </w:t>
      </w:r>
      <w:r w:rsidR="00E551D8">
        <w:rPr>
          <w:rFonts w:ascii="Arial" w:hAnsi="Arial" w:cs="Arial"/>
          <w:sz w:val="22"/>
          <w:szCs w:val="22"/>
        </w:rPr>
        <w:t xml:space="preserve">is provided by </w:t>
      </w:r>
      <w:r w:rsidRPr="009A1F80">
        <w:rPr>
          <w:rFonts w:ascii="Arial" w:hAnsi="Arial" w:cs="Arial"/>
          <w:sz w:val="22"/>
          <w:szCs w:val="22"/>
        </w:rPr>
        <w:t xml:space="preserve">Anne Ray Foundation and PBS. </w:t>
      </w:r>
    </w:p>
    <w:p w:rsidR="00F31BFF" w:rsidRPr="00A549D5" w:rsidRDefault="00F31BFF" w:rsidP="00F31BFF">
      <w:pPr>
        <w:rPr>
          <w:rFonts w:ascii="Arial" w:hAnsi="Arial"/>
          <w:sz w:val="22"/>
          <w:lang w:val="en-GB"/>
        </w:rPr>
      </w:pPr>
    </w:p>
    <w:p w:rsidR="001C1E2C" w:rsidRDefault="004F38BB" w:rsidP="00F31BFF">
      <w:pPr>
        <w:rPr>
          <w:rFonts w:ascii="Arial" w:hAnsi="Arial"/>
          <w:sz w:val="22"/>
        </w:rPr>
      </w:pPr>
      <w:r w:rsidRPr="00A549D5">
        <w:rPr>
          <w:rFonts w:ascii="Arial" w:hAnsi="Arial"/>
          <w:b/>
          <w:sz w:val="22"/>
        </w:rPr>
        <w:t>NATIVE AMERICA</w:t>
      </w:r>
      <w:r w:rsidRPr="00A549D5">
        <w:rPr>
          <w:rFonts w:ascii="Arial" w:hAnsi="Arial"/>
          <w:sz w:val="22"/>
        </w:rPr>
        <w:t xml:space="preserve"> is e</w:t>
      </w:r>
      <w:r w:rsidR="006F0BE9" w:rsidRPr="00A549D5">
        <w:rPr>
          <w:rFonts w:ascii="Arial" w:hAnsi="Arial"/>
          <w:sz w:val="22"/>
        </w:rPr>
        <w:t>xecutive p</w:t>
      </w:r>
      <w:r w:rsidR="00E97ECE" w:rsidRPr="00A549D5">
        <w:rPr>
          <w:rFonts w:ascii="Arial" w:hAnsi="Arial"/>
          <w:sz w:val="22"/>
        </w:rPr>
        <w:t>roduced</w:t>
      </w:r>
      <w:r w:rsidR="004353A4" w:rsidRPr="00A549D5">
        <w:rPr>
          <w:rFonts w:ascii="Arial" w:hAnsi="Arial"/>
          <w:sz w:val="22"/>
        </w:rPr>
        <w:t xml:space="preserve"> and directed</w:t>
      </w:r>
      <w:r w:rsidR="00E97ECE" w:rsidRPr="00A549D5">
        <w:rPr>
          <w:rFonts w:ascii="Arial" w:hAnsi="Arial"/>
          <w:sz w:val="22"/>
        </w:rPr>
        <w:t xml:space="preserve"> by </w:t>
      </w:r>
      <w:r w:rsidR="004353A4" w:rsidRPr="00A549D5">
        <w:rPr>
          <w:rFonts w:ascii="Arial" w:hAnsi="Arial"/>
          <w:sz w:val="22"/>
        </w:rPr>
        <w:t>Gary Glassman</w:t>
      </w:r>
      <w:r w:rsidR="00E97ECE" w:rsidRPr="00A549D5">
        <w:rPr>
          <w:rFonts w:ascii="Arial" w:hAnsi="Arial"/>
          <w:sz w:val="22"/>
        </w:rPr>
        <w:t xml:space="preserve"> for </w:t>
      </w:r>
      <w:r w:rsidR="004353A4" w:rsidRPr="00A549D5">
        <w:rPr>
          <w:rFonts w:ascii="Arial" w:hAnsi="Arial"/>
          <w:sz w:val="22"/>
        </w:rPr>
        <w:t>Providence Pictures</w:t>
      </w:r>
      <w:r w:rsidRPr="00A549D5">
        <w:rPr>
          <w:rFonts w:ascii="Arial" w:hAnsi="Arial"/>
          <w:sz w:val="22"/>
        </w:rPr>
        <w:t xml:space="preserve">. </w:t>
      </w:r>
      <w:r w:rsidR="008E5148">
        <w:rPr>
          <w:rFonts w:ascii="Arial" w:hAnsi="Arial"/>
          <w:sz w:val="22"/>
        </w:rPr>
        <w:t>Julianna Brannum (Comanche) is series producer and talent liaison. Producers/</w:t>
      </w:r>
      <w:r w:rsidR="0018061F">
        <w:rPr>
          <w:rFonts w:ascii="Arial" w:hAnsi="Arial"/>
          <w:sz w:val="22"/>
        </w:rPr>
        <w:t>d</w:t>
      </w:r>
      <w:r w:rsidR="008E5148">
        <w:rPr>
          <w:rFonts w:ascii="Arial" w:hAnsi="Arial"/>
          <w:sz w:val="22"/>
        </w:rPr>
        <w:t xml:space="preserve">irectors: Joseph C. Sousa and Scott Tiffany. </w:t>
      </w:r>
      <w:r w:rsidR="002845A8">
        <w:rPr>
          <w:rFonts w:ascii="Arial" w:hAnsi="Arial"/>
          <w:sz w:val="22"/>
        </w:rPr>
        <w:t>Producer/</w:t>
      </w:r>
      <w:r w:rsidR="0018061F">
        <w:rPr>
          <w:rFonts w:ascii="Arial" w:hAnsi="Arial"/>
          <w:sz w:val="22"/>
        </w:rPr>
        <w:t>e</w:t>
      </w:r>
      <w:r w:rsidR="002845A8">
        <w:rPr>
          <w:rFonts w:ascii="Arial" w:hAnsi="Arial"/>
          <w:sz w:val="22"/>
        </w:rPr>
        <w:t>ditor: Rob Tinworth. Edited by Sean Sandefur</w:t>
      </w:r>
      <w:r w:rsidR="0018061F">
        <w:rPr>
          <w:rFonts w:ascii="Arial" w:hAnsi="Arial"/>
          <w:sz w:val="22"/>
        </w:rPr>
        <w:t>,</w:t>
      </w:r>
      <w:r w:rsidR="002845A8">
        <w:rPr>
          <w:rFonts w:ascii="Arial" w:hAnsi="Arial"/>
          <w:sz w:val="22"/>
        </w:rPr>
        <w:t xml:space="preserve"> with music by Ed Tomney. Coordinating producers</w:t>
      </w:r>
      <w:r w:rsidR="0018061F">
        <w:rPr>
          <w:rFonts w:ascii="Arial" w:hAnsi="Arial"/>
          <w:sz w:val="22"/>
        </w:rPr>
        <w:t>:</w:t>
      </w:r>
      <w:r w:rsidR="002845A8">
        <w:rPr>
          <w:rFonts w:ascii="Arial" w:hAnsi="Arial"/>
          <w:sz w:val="22"/>
        </w:rPr>
        <w:t xml:space="preserve"> Maureen Barden Lynch and Ben Sweeney. Animation by Handcranked Productions. Sacred Story animations by Daniel Sousa, with 3D animation by Mitch Butler. </w:t>
      </w:r>
    </w:p>
    <w:p w:rsidR="00E07775" w:rsidRPr="000E546F" w:rsidRDefault="00E07775" w:rsidP="00F31BFF">
      <w:pPr>
        <w:autoSpaceDE w:val="0"/>
        <w:autoSpaceDN w:val="0"/>
        <w:adjustRightInd w:val="0"/>
        <w:ind w:right="50"/>
        <w:rPr>
          <w:rFonts w:ascii="Arial" w:hAnsi="Arial"/>
          <w:bCs/>
          <w:sz w:val="18"/>
          <w:bdr w:val="none" w:sz="0" w:space="0" w:color="auto" w:frame="1"/>
          <w:lang w:val="en-GB"/>
        </w:rPr>
      </w:pPr>
    </w:p>
    <w:p w:rsidR="00FC5CB9" w:rsidRPr="00A549D5" w:rsidRDefault="00F31BFF" w:rsidP="00FC5CB9">
      <w:pPr>
        <w:autoSpaceDE w:val="0"/>
        <w:autoSpaceDN w:val="0"/>
        <w:adjustRightInd w:val="0"/>
        <w:ind w:right="50"/>
        <w:rPr>
          <w:rFonts w:ascii="Arial" w:hAnsi="Arial"/>
          <w:b/>
          <w:bCs/>
          <w:sz w:val="22"/>
          <w:bdr w:val="none" w:sz="0" w:space="0" w:color="auto" w:frame="1"/>
          <w:lang w:val="en-GB"/>
        </w:rPr>
      </w:pPr>
      <w:r w:rsidRPr="00A549D5">
        <w:rPr>
          <w:rFonts w:ascii="Arial" w:hAnsi="Arial"/>
          <w:b/>
          <w:bCs/>
          <w:sz w:val="22"/>
          <w:bdr w:val="none" w:sz="0" w:space="0" w:color="auto" w:frame="1"/>
          <w:lang w:val="en-GB"/>
        </w:rPr>
        <w:t xml:space="preserve">About </w:t>
      </w:r>
      <w:r w:rsidR="004353A4" w:rsidRPr="00A549D5">
        <w:rPr>
          <w:rFonts w:ascii="Arial" w:hAnsi="Arial"/>
          <w:b/>
          <w:bCs/>
          <w:sz w:val="22"/>
          <w:bdr w:val="none" w:sz="0" w:space="0" w:color="auto" w:frame="1"/>
          <w:lang w:val="en-GB"/>
        </w:rPr>
        <w:t>Providence Pictures</w:t>
      </w:r>
      <w:r w:rsidRPr="00A549D5">
        <w:rPr>
          <w:rFonts w:ascii="Arial" w:hAnsi="Arial"/>
          <w:b/>
          <w:bCs/>
          <w:sz w:val="22"/>
          <w:bdr w:val="none" w:sz="0" w:space="0" w:color="auto" w:frame="1"/>
          <w:lang w:val="en-GB"/>
        </w:rPr>
        <w:t xml:space="preserve"> </w:t>
      </w:r>
    </w:p>
    <w:p w:rsidR="00447E65" w:rsidRPr="00A549D5" w:rsidRDefault="00061AFD" w:rsidP="00FC5CB9">
      <w:pPr>
        <w:autoSpaceDE w:val="0"/>
        <w:autoSpaceDN w:val="0"/>
        <w:adjustRightInd w:val="0"/>
        <w:ind w:right="50"/>
        <w:rPr>
          <w:rFonts w:ascii="Arial" w:hAnsi="Arial"/>
          <w:bCs/>
          <w:sz w:val="22"/>
          <w:bdr w:val="none" w:sz="0" w:space="0" w:color="auto" w:frame="1"/>
        </w:rPr>
      </w:pPr>
      <w:hyperlink r:id="rId10" w:history="1">
        <w:r w:rsidR="00FC5CB9" w:rsidRPr="00A549D5">
          <w:rPr>
            <w:rStyle w:val="Hyperlink"/>
            <w:rFonts w:ascii="Arial" w:hAnsi="Arial"/>
            <w:bCs/>
            <w:sz w:val="22"/>
            <w:bdr w:val="none" w:sz="0" w:space="0" w:color="auto" w:frame="1"/>
          </w:rPr>
          <w:t>Providence Pictures</w:t>
        </w:r>
      </w:hyperlink>
      <w:r w:rsidR="00FC5CB9" w:rsidRPr="00A549D5">
        <w:rPr>
          <w:rFonts w:ascii="Arial" w:hAnsi="Arial"/>
          <w:bCs/>
          <w:sz w:val="22"/>
          <w:bdr w:val="none" w:sz="0" w:space="0" w:color="auto" w:frame="1"/>
        </w:rPr>
        <w:t xml:space="preserve"> </w:t>
      </w:r>
      <w:r w:rsidR="000F74A7">
        <w:rPr>
          <w:rFonts w:ascii="Arial" w:hAnsi="Arial"/>
          <w:bCs/>
          <w:sz w:val="22"/>
          <w:bdr w:val="none" w:sz="0" w:space="0" w:color="auto" w:frame="1"/>
        </w:rPr>
        <w:t xml:space="preserve">believes television has the power to change the world. </w:t>
      </w:r>
      <w:r w:rsidR="006F0BE9" w:rsidRPr="00A549D5">
        <w:rPr>
          <w:rFonts w:ascii="Arial" w:hAnsi="Arial"/>
          <w:bCs/>
          <w:sz w:val="22"/>
          <w:bdr w:val="none" w:sz="0" w:space="0" w:color="auto" w:frame="1"/>
        </w:rPr>
        <w:t>For</w:t>
      </w:r>
      <w:r w:rsidR="00B41472" w:rsidRPr="00A549D5">
        <w:rPr>
          <w:rFonts w:ascii="Arial" w:hAnsi="Arial"/>
          <w:bCs/>
          <w:sz w:val="22"/>
          <w:bdr w:val="none" w:sz="0" w:space="0" w:color="auto" w:frame="1"/>
        </w:rPr>
        <w:t xml:space="preserve"> </w:t>
      </w:r>
      <w:r w:rsidR="006F0BE9" w:rsidRPr="00A549D5">
        <w:rPr>
          <w:rFonts w:ascii="Arial" w:hAnsi="Arial"/>
          <w:bCs/>
          <w:sz w:val="22"/>
          <w:bdr w:val="none" w:sz="0" w:space="0" w:color="auto" w:frame="1"/>
        </w:rPr>
        <w:t>twenty</w:t>
      </w:r>
      <w:r w:rsidR="00B41472" w:rsidRPr="00A549D5">
        <w:rPr>
          <w:rFonts w:ascii="Arial" w:hAnsi="Arial"/>
          <w:bCs/>
          <w:sz w:val="22"/>
          <w:bdr w:val="none" w:sz="0" w:space="0" w:color="auto" w:frame="1"/>
        </w:rPr>
        <w:t xml:space="preserve"> year</w:t>
      </w:r>
      <w:r w:rsidR="006F0BE9" w:rsidRPr="00A549D5">
        <w:rPr>
          <w:rFonts w:ascii="Arial" w:hAnsi="Arial"/>
          <w:bCs/>
          <w:sz w:val="22"/>
          <w:bdr w:val="none" w:sz="0" w:space="0" w:color="auto" w:frame="1"/>
        </w:rPr>
        <w:t>s</w:t>
      </w:r>
      <w:r w:rsidR="0018061F">
        <w:rPr>
          <w:rFonts w:ascii="Arial" w:hAnsi="Arial"/>
          <w:bCs/>
          <w:sz w:val="22"/>
          <w:bdr w:val="none" w:sz="0" w:space="0" w:color="auto" w:frame="1"/>
        </w:rPr>
        <w:t>,</w:t>
      </w:r>
      <w:r w:rsidR="00B41472" w:rsidRPr="00A549D5">
        <w:rPr>
          <w:rFonts w:ascii="Arial" w:hAnsi="Arial"/>
          <w:bCs/>
          <w:sz w:val="22"/>
          <w:bdr w:val="none" w:sz="0" w:space="0" w:color="auto" w:frame="1"/>
        </w:rPr>
        <w:t xml:space="preserve"> Providence Pictures has</w:t>
      </w:r>
      <w:r w:rsidR="00FC5CB9" w:rsidRPr="00A549D5">
        <w:rPr>
          <w:rFonts w:ascii="Arial" w:hAnsi="Arial"/>
          <w:bCs/>
          <w:sz w:val="22"/>
          <w:bdr w:val="none" w:sz="0" w:space="0" w:color="auto" w:frame="1"/>
        </w:rPr>
        <w:t xml:space="preserve"> produced programs for </w:t>
      </w:r>
      <w:r w:rsidR="00C522BA">
        <w:rPr>
          <w:rFonts w:ascii="Arial" w:hAnsi="Arial"/>
          <w:bCs/>
          <w:sz w:val="22"/>
          <w:bdr w:val="none" w:sz="0" w:space="0" w:color="auto" w:frame="1"/>
        </w:rPr>
        <w:t xml:space="preserve">the </w:t>
      </w:r>
      <w:r w:rsidR="006F0BE9" w:rsidRPr="00A549D5">
        <w:rPr>
          <w:rFonts w:ascii="Arial" w:hAnsi="Arial"/>
          <w:bCs/>
          <w:sz w:val="22"/>
          <w:bdr w:val="none" w:sz="0" w:space="0" w:color="auto" w:frame="1"/>
        </w:rPr>
        <w:t>most prestigious</w:t>
      </w:r>
      <w:r w:rsidR="00C522BA">
        <w:rPr>
          <w:rFonts w:ascii="Arial" w:hAnsi="Arial"/>
          <w:bCs/>
          <w:sz w:val="22"/>
          <w:bdr w:val="none" w:sz="0" w:space="0" w:color="auto" w:frame="1"/>
        </w:rPr>
        <w:t xml:space="preserve"> international</w:t>
      </w:r>
      <w:r w:rsidR="006F0BE9" w:rsidRPr="00A549D5">
        <w:rPr>
          <w:rFonts w:ascii="Arial" w:hAnsi="Arial"/>
          <w:bCs/>
          <w:sz w:val="22"/>
          <w:bdr w:val="none" w:sz="0" w:space="0" w:color="auto" w:frame="1"/>
        </w:rPr>
        <w:t xml:space="preserve"> broadcasters —</w:t>
      </w:r>
      <w:r w:rsidR="00B41472" w:rsidRPr="00A549D5">
        <w:rPr>
          <w:rFonts w:ascii="Arial" w:hAnsi="Arial"/>
          <w:bCs/>
          <w:sz w:val="22"/>
          <w:bdr w:val="none" w:sz="0" w:space="0" w:color="auto" w:frame="1"/>
        </w:rPr>
        <w:t xml:space="preserve"> </w:t>
      </w:r>
      <w:r w:rsidR="00FC5CB9" w:rsidRPr="00A549D5">
        <w:rPr>
          <w:rFonts w:ascii="Arial" w:hAnsi="Arial"/>
          <w:bCs/>
          <w:sz w:val="22"/>
          <w:bdr w:val="none" w:sz="0" w:space="0" w:color="auto" w:frame="1"/>
        </w:rPr>
        <w:t>PBS, Discovery, History, Natio</w:t>
      </w:r>
      <w:r w:rsidR="00455816" w:rsidRPr="00A549D5">
        <w:rPr>
          <w:rFonts w:ascii="Arial" w:hAnsi="Arial"/>
          <w:bCs/>
          <w:sz w:val="22"/>
          <w:bdr w:val="none" w:sz="0" w:space="0" w:color="auto" w:frame="1"/>
        </w:rPr>
        <w:t xml:space="preserve">nal Geographic, BBC, and Arte. </w:t>
      </w:r>
      <w:r w:rsidR="00FC5CB9" w:rsidRPr="00A549D5">
        <w:rPr>
          <w:rFonts w:ascii="Arial" w:hAnsi="Arial"/>
          <w:bCs/>
          <w:sz w:val="22"/>
          <w:bdr w:val="none" w:sz="0" w:space="0" w:color="auto" w:frame="1"/>
        </w:rPr>
        <w:t>Through stunning photography, dramatic narrative, meticulous research, innovative animation, and elegant cinematic re</w:t>
      </w:r>
      <w:r w:rsidR="0018061F">
        <w:rPr>
          <w:rFonts w:ascii="Arial" w:hAnsi="Arial"/>
          <w:bCs/>
          <w:sz w:val="22"/>
          <w:bdr w:val="none" w:sz="0" w:space="0" w:color="auto" w:frame="1"/>
        </w:rPr>
        <w:t>-</w:t>
      </w:r>
      <w:r w:rsidR="00FC5CB9" w:rsidRPr="00A549D5">
        <w:rPr>
          <w:rFonts w:ascii="Arial" w:hAnsi="Arial"/>
          <w:bCs/>
          <w:sz w:val="22"/>
          <w:bdr w:val="none" w:sz="0" w:space="0" w:color="auto" w:frame="1"/>
        </w:rPr>
        <w:t>enactments, Providence Pictures crafts complex ideas into co</w:t>
      </w:r>
      <w:r w:rsidR="002D1690" w:rsidRPr="00A549D5">
        <w:rPr>
          <w:rFonts w:ascii="Arial" w:hAnsi="Arial"/>
          <w:bCs/>
          <w:sz w:val="22"/>
          <w:bdr w:val="none" w:sz="0" w:space="0" w:color="auto" w:frame="1"/>
        </w:rPr>
        <w:t>mpelling, intelligent stories. Their</w:t>
      </w:r>
      <w:r w:rsidR="00FC5CB9" w:rsidRPr="00A549D5">
        <w:rPr>
          <w:rFonts w:ascii="Arial" w:hAnsi="Arial"/>
          <w:bCs/>
          <w:sz w:val="22"/>
          <w:bdr w:val="none" w:sz="0" w:space="0" w:color="auto" w:frame="1"/>
        </w:rPr>
        <w:t xml:space="preserve"> films have won and been honored with nominations for </w:t>
      </w:r>
      <w:r w:rsidR="00CC62B1">
        <w:rPr>
          <w:rFonts w:ascii="Arial" w:hAnsi="Arial"/>
          <w:bCs/>
          <w:sz w:val="22"/>
          <w:bdr w:val="none" w:sz="0" w:space="0" w:color="auto" w:frame="1"/>
        </w:rPr>
        <w:t>television’s</w:t>
      </w:r>
      <w:r w:rsidR="00FC5CB9" w:rsidRPr="00A549D5">
        <w:rPr>
          <w:rFonts w:ascii="Arial" w:hAnsi="Arial"/>
          <w:bCs/>
          <w:sz w:val="22"/>
          <w:bdr w:val="none" w:sz="0" w:space="0" w:color="auto" w:frame="1"/>
        </w:rPr>
        <w:t xml:space="preserve"> most prestigious awards — six Emmys, two Writers Guild Awards, the AAA Science Journalism Prize, International Archaeological Film Festival, the CINE </w:t>
      </w:r>
      <w:r w:rsidR="006F0BE9" w:rsidRPr="00A549D5">
        <w:rPr>
          <w:rFonts w:ascii="Arial" w:hAnsi="Arial"/>
          <w:bCs/>
          <w:sz w:val="22"/>
          <w:bdr w:val="none" w:sz="0" w:space="0" w:color="auto" w:frame="1"/>
        </w:rPr>
        <w:t>Golden Eagle Special Jury Award, and many more.</w:t>
      </w:r>
    </w:p>
    <w:p w:rsidR="00FC5CB9" w:rsidRPr="000E546F" w:rsidRDefault="00FC5CB9" w:rsidP="00FC5CB9">
      <w:pPr>
        <w:autoSpaceDE w:val="0"/>
        <w:autoSpaceDN w:val="0"/>
        <w:adjustRightInd w:val="0"/>
        <w:ind w:right="50"/>
        <w:rPr>
          <w:rFonts w:ascii="Arial" w:hAnsi="Arial"/>
          <w:b/>
          <w:bCs/>
          <w:sz w:val="18"/>
          <w:bdr w:val="none" w:sz="0" w:space="0" w:color="auto" w:frame="1"/>
          <w:lang w:val="en-GB"/>
        </w:rPr>
      </w:pPr>
    </w:p>
    <w:p w:rsidR="00A549D5" w:rsidRPr="00A549D5" w:rsidRDefault="00161641" w:rsidP="006946E2">
      <w:pPr>
        <w:autoSpaceDE w:val="0"/>
        <w:autoSpaceDN w:val="0"/>
        <w:adjustRightInd w:val="0"/>
        <w:ind w:right="50"/>
        <w:rPr>
          <w:rFonts w:ascii="Arial" w:hAnsi="Arial"/>
          <w:b/>
          <w:bCs/>
          <w:sz w:val="22"/>
          <w:bdr w:val="none" w:sz="0" w:space="0" w:color="auto" w:frame="1"/>
        </w:rPr>
      </w:pPr>
      <w:r w:rsidRPr="00A549D5">
        <w:rPr>
          <w:rFonts w:ascii="Arial" w:hAnsi="Arial"/>
          <w:b/>
          <w:bCs/>
          <w:sz w:val="22"/>
          <w:bdr w:val="none" w:sz="0" w:space="0" w:color="auto" w:frame="1"/>
        </w:rPr>
        <w:t>About PBS</w:t>
      </w:r>
    </w:p>
    <w:p w:rsidR="00342E5B" w:rsidRPr="000E546F" w:rsidRDefault="00061AFD" w:rsidP="00342E5B">
      <w:pPr>
        <w:rPr>
          <w:rFonts w:ascii="Arial" w:hAnsi="Arial"/>
          <w:sz w:val="18"/>
          <w:szCs w:val="22"/>
        </w:rPr>
      </w:pPr>
      <w:hyperlink r:id="rId11" w:history="1">
        <w:r w:rsidR="00342E5B" w:rsidRPr="00342E5B">
          <w:rPr>
            <w:rStyle w:val="Hyperlink"/>
            <w:rFonts w:ascii="Arial" w:hAnsi="Arial"/>
            <w:color w:val="800080"/>
            <w:sz w:val="22"/>
            <w:szCs w:val="22"/>
          </w:rPr>
          <w:t>PBS</w:t>
        </w:r>
      </w:hyperlink>
      <w:r w:rsidR="00342E5B" w:rsidRPr="00342E5B">
        <w:rPr>
          <w:rFonts w:ascii="Arial" w:hAnsi="Arial"/>
          <w:color w:val="000000"/>
          <w:sz w:val="22"/>
          <w:szCs w:val="22"/>
        </w:rPr>
        <w:t>, with nearly 350 member stations, offers all Americans the opportunity to explore new ideas and new worlds through television and digital content. Each month, PBS reaches over 90 mi</w:t>
      </w:r>
      <w:r w:rsidR="00342E5B" w:rsidRPr="0070272D">
        <w:rPr>
          <w:rFonts w:ascii="Arial" w:hAnsi="Arial"/>
          <w:color w:val="000000"/>
          <w:sz w:val="22"/>
          <w:szCs w:val="22"/>
        </w:rPr>
        <w:t xml:space="preserve">llion people through television and 30 million people </w:t>
      </w:r>
      <w:r w:rsidR="00342E5B" w:rsidRPr="00932EB7">
        <w:rPr>
          <w:rFonts w:ascii="Arial" w:hAnsi="Arial"/>
          <w:color w:val="000000"/>
          <w:sz w:val="22"/>
          <w:szCs w:val="22"/>
        </w:rPr>
        <w:t xml:space="preserve">online, inviting them to experience the worlds of science, history, nature and public affairs; to hear diverse viewpoints; and to take front row seats to world-class drama and performances. PBS’ broad array of programs has been consistently honored by the </w:t>
      </w:r>
      <w:r w:rsidR="00342E5B" w:rsidRPr="00CA3D9E">
        <w:rPr>
          <w:rFonts w:ascii="Arial" w:hAnsi="Arial"/>
          <w:color w:val="000000"/>
          <w:sz w:val="22"/>
          <w:szCs w:val="22"/>
        </w:rPr>
        <w:t xml:space="preserve">industry’s most coveted award competitions. Teachers of children from pre-K through 12th grade turn to PBS for digital content and services that help bring classroom lessons to life. Decades of research confirms that PBS’ premier children’s media service, </w:t>
      </w:r>
      <w:r w:rsidR="00342E5B" w:rsidRPr="005C0AAB">
        <w:rPr>
          <w:rFonts w:ascii="Arial" w:hAnsi="Arial"/>
          <w:color w:val="000000"/>
          <w:sz w:val="22"/>
          <w:szCs w:val="22"/>
        </w:rPr>
        <w:t>PBS KIDS, helps children build critical literacy, math and social-emotional skills, enabling them to find success in school and life. Delivered through member stations, PBS KIDS offers high-quality educational content on TV – including a 24/7 channel, online at </w:t>
      </w:r>
      <w:hyperlink r:id="rId12" w:history="1">
        <w:r w:rsidR="00342E5B" w:rsidRPr="00342E5B">
          <w:rPr>
            <w:rStyle w:val="Hyperlink"/>
            <w:rFonts w:ascii="Arial" w:hAnsi="Arial"/>
            <w:color w:val="800080"/>
            <w:sz w:val="22"/>
            <w:szCs w:val="22"/>
          </w:rPr>
          <w:t>pbskids.org</w:t>
        </w:r>
      </w:hyperlink>
      <w:r w:rsidR="00342E5B" w:rsidRPr="00342E5B">
        <w:rPr>
          <w:rFonts w:ascii="Arial" w:hAnsi="Arial"/>
          <w:color w:val="000000"/>
          <w:sz w:val="22"/>
          <w:szCs w:val="22"/>
        </w:rPr>
        <w:t>, via an array of mobile apps and in communities across America. More information about PBS is available at </w:t>
      </w:r>
      <w:hyperlink r:id="rId13" w:history="1">
        <w:r w:rsidR="00342E5B" w:rsidRPr="00342E5B">
          <w:rPr>
            <w:rStyle w:val="Hyperlink"/>
            <w:rFonts w:ascii="Arial" w:hAnsi="Arial"/>
            <w:color w:val="800080"/>
            <w:sz w:val="22"/>
            <w:szCs w:val="22"/>
          </w:rPr>
          <w:t>www.pbs.org</w:t>
        </w:r>
      </w:hyperlink>
      <w:r w:rsidR="00342E5B" w:rsidRPr="00342E5B">
        <w:rPr>
          <w:rFonts w:ascii="Arial" w:hAnsi="Arial"/>
          <w:color w:val="000000"/>
          <w:sz w:val="22"/>
          <w:szCs w:val="22"/>
        </w:rPr>
        <w:t>, one of the leading dot-org websites on the internet, or by following </w:t>
      </w:r>
      <w:hyperlink r:id="rId14" w:history="1">
        <w:r w:rsidR="00342E5B" w:rsidRPr="00342E5B">
          <w:rPr>
            <w:rStyle w:val="Hyperlink"/>
            <w:rFonts w:ascii="Arial" w:hAnsi="Arial"/>
            <w:color w:val="800080"/>
            <w:sz w:val="22"/>
            <w:szCs w:val="22"/>
          </w:rPr>
          <w:t>PBS on Twitter</w:t>
        </w:r>
      </w:hyperlink>
      <w:r w:rsidR="00342E5B" w:rsidRPr="00342E5B">
        <w:rPr>
          <w:rFonts w:ascii="Arial" w:hAnsi="Arial"/>
          <w:color w:val="000000"/>
          <w:sz w:val="22"/>
          <w:szCs w:val="22"/>
        </w:rPr>
        <w:t>, </w:t>
      </w:r>
      <w:hyperlink r:id="rId15" w:history="1">
        <w:r w:rsidR="00342E5B" w:rsidRPr="00342E5B">
          <w:rPr>
            <w:rStyle w:val="Hyperlink"/>
            <w:rFonts w:ascii="Arial" w:hAnsi="Arial"/>
            <w:color w:val="800080"/>
            <w:sz w:val="22"/>
            <w:szCs w:val="22"/>
          </w:rPr>
          <w:t>Facebook</w:t>
        </w:r>
      </w:hyperlink>
      <w:r w:rsidR="00342E5B" w:rsidRPr="00342E5B">
        <w:rPr>
          <w:rFonts w:ascii="Arial" w:hAnsi="Arial"/>
          <w:color w:val="000000"/>
          <w:sz w:val="22"/>
          <w:szCs w:val="22"/>
        </w:rPr>
        <w:t> or through our </w:t>
      </w:r>
      <w:hyperlink r:id="rId16" w:history="1">
        <w:r w:rsidR="00342E5B" w:rsidRPr="00342E5B">
          <w:rPr>
            <w:rStyle w:val="Hyperlink"/>
            <w:rFonts w:ascii="Arial" w:hAnsi="Arial"/>
            <w:color w:val="800080"/>
            <w:sz w:val="22"/>
            <w:szCs w:val="22"/>
          </w:rPr>
          <w:t>apps for mobile and connected devices</w:t>
        </w:r>
      </w:hyperlink>
      <w:r w:rsidR="00342E5B" w:rsidRPr="00342E5B">
        <w:rPr>
          <w:rFonts w:ascii="Arial" w:hAnsi="Arial"/>
          <w:color w:val="000000"/>
          <w:sz w:val="22"/>
          <w:szCs w:val="22"/>
        </w:rPr>
        <w:t>. Specific program information and updates for press are available at </w:t>
      </w:r>
      <w:hyperlink r:id="rId17" w:history="1">
        <w:r w:rsidR="00342E5B" w:rsidRPr="00342E5B">
          <w:rPr>
            <w:rStyle w:val="Hyperlink"/>
            <w:rFonts w:ascii="Arial" w:hAnsi="Arial"/>
            <w:color w:val="800080"/>
            <w:sz w:val="22"/>
            <w:szCs w:val="22"/>
          </w:rPr>
          <w:t>pbs.org/pressroom</w:t>
        </w:r>
      </w:hyperlink>
      <w:r w:rsidR="00342E5B" w:rsidRPr="00342E5B">
        <w:rPr>
          <w:rFonts w:ascii="Arial" w:hAnsi="Arial"/>
          <w:color w:val="000000"/>
          <w:sz w:val="22"/>
          <w:szCs w:val="22"/>
        </w:rPr>
        <w:t> or by following</w:t>
      </w:r>
      <w:hyperlink r:id="rId18" w:history="1">
        <w:r w:rsidR="00342E5B" w:rsidRPr="00342E5B">
          <w:rPr>
            <w:rStyle w:val="Hyperlink"/>
            <w:rFonts w:ascii="Arial" w:hAnsi="Arial"/>
            <w:color w:val="800080"/>
            <w:sz w:val="22"/>
            <w:szCs w:val="22"/>
          </w:rPr>
          <w:t> PBS Pressroom on Twitter</w:t>
        </w:r>
      </w:hyperlink>
      <w:r w:rsidR="00342E5B" w:rsidRPr="00342E5B">
        <w:rPr>
          <w:rFonts w:ascii="Arial" w:hAnsi="Arial"/>
          <w:color w:val="000000"/>
          <w:sz w:val="22"/>
          <w:szCs w:val="22"/>
        </w:rPr>
        <w:t>.</w:t>
      </w:r>
      <w:r w:rsidR="00342E5B">
        <w:rPr>
          <w:rFonts w:ascii="Arial" w:hAnsi="Arial"/>
          <w:color w:val="000000"/>
          <w:sz w:val="22"/>
          <w:szCs w:val="22"/>
        </w:rPr>
        <w:br/>
      </w:r>
    </w:p>
    <w:p w:rsidR="00717678" w:rsidRPr="001630C2" w:rsidRDefault="00717678" w:rsidP="00717678">
      <w:pPr>
        <w:autoSpaceDE w:val="0"/>
        <w:autoSpaceDN w:val="0"/>
        <w:adjustRightInd w:val="0"/>
        <w:ind w:right="50"/>
        <w:jc w:val="center"/>
        <w:rPr>
          <w:rFonts w:ascii="Arial" w:hAnsi="Arial"/>
          <w:sz w:val="22"/>
        </w:rPr>
      </w:pPr>
      <w:r w:rsidRPr="001630C2">
        <w:rPr>
          <w:rFonts w:ascii="Arial" w:hAnsi="Arial"/>
          <w:sz w:val="22"/>
        </w:rPr>
        <w:t>– PBS –</w:t>
      </w:r>
    </w:p>
    <w:p w:rsidR="00AD5EA2" w:rsidRPr="001630C2" w:rsidRDefault="00717678" w:rsidP="00AD5EA2">
      <w:pPr>
        <w:pStyle w:val="Normal1"/>
        <w:spacing w:line="240" w:lineRule="auto"/>
        <w:rPr>
          <w:rFonts w:hAnsi="Arial"/>
        </w:rPr>
      </w:pPr>
      <w:r w:rsidRPr="001630C2">
        <w:rPr>
          <w:rFonts w:hAnsi="Arial"/>
        </w:rPr>
        <w:t xml:space="preserve">CONTACTS: </w:t>
      </w:r>
    </w:p>
    <w:p w:rsidR="00932EB7" w:rsidRPr="004B629B" w:rsidRDefault="00932EB7" w:rsidP="00AD5EA2">
      <w:pPr>
        <w:pStyle w:val="Normal1"/>
        <w:spacing w:line="240" w:lineRule="auto"/>
        <w:rPr>
          <w:rFonts w:hAnsi="Arial"/>
          <w:sz w:val="18"/>
        </w:rPr>
      </w:pPr>
    </w:p>
    <w:p w:rsidR="000E546F" w:rsidRPr="001630C2" w:rsidRDefault="005A22E1" w:rsidP="005A22E1">
      <w:pPr>
        <w:pStyle w:val="Normal1"/>
        <w:spacing w:line="240" w:lineRule="auto"/>
        <w:rPr>
          <w:rFonts w:hAnsi="Arial"/>
        </w:rPr>
      </w:pPr>
      <w:r w:rsidRPr="001630C2">
        <w:rPr>
          <w:rFonts w:hAnsi="Arial"/>
        </w:rPr>
        <w:t>Cara White / Mary Lugo</w:t>
      </w:r>
      <w:r w:rsidR="000E546F" w:rsidRPr="001630C2">
        <w:rPr>
          <w:rFonts w:hAnsi="Arial"/>
        </w:rPr>
        <w:t xml:space="preserve">, </w:t>
      </w:r>
      <w:r w:rsidRPr="001630C2">
        <w:rPr>
          <w:rFonts w:hAnsi="Arial"/>
        </w:rPr>
        <w:t>CaraMar, Inc.</w:t>
      </w:r>
    </w:p>
    <w:p w:rsidR="005A22E1" w:rsidRPr="001630C2" w:rsidRDefault="000E546F" w:rsidP="005A22E1">
      <w:pPr>
        <w:pStyle w:val="Normal1"/>
        <w:spacing w:line="240" w:lineRule="auto"/>
        <w:rPr>
          <w:rFonts w:hAnsi="Arial"/>
        </w:rPr>
      </w:pPr>
      <w:r w:rsidRPr="001630C2">
        <w:rPr>
          <w:rFonts w:hAnsi="Arial"/>
        </w:rPr>
        <w:t>843-881-1480; 770-623-8190</w:t>
      </w:r>
    </w:p>
    <w:p w:rsidR="005A22E1" w:rsidRPr="001630C2" w:rsidRDefault="00061AFD" w:rsidP="005A22E1">
      <w:pPr>
        <w:pStyle w:val="Normal1"/>
        <w:spacing w:line="240" w:lineRule="auto"/>
        <w:rPr>
          <w:rFonts w:hAnsi="Arial"/>
        </w:rPr>
      </w:pPr>
      <w:hyperlink r:id="rId19" w:history="1">
        <w:r w:rsidR="005A22E1" w:rsidRPr="001630C2">
          <w:rPr>
            <w:rStyle w:val="Hyperlink"/>
            <w:rFonts w:hAnsi="Arial"/>
          </w:rPr>
          <w:t>cara.white@mac.com</w:t>
        </w:r>
      </w:hyperlink>
      <w:r w:rsidR="005A22E1" w:rsidRPr="001630C2">
        <w:rPr>
          <w:rFonts w:hAnsi="Arial"/>
        </w:rPr>
        <w:t xml:space="preserve">; </w:t>
      </w:r>
      <w:hyperlink r:id="rId20" w:history="1">
        <w:r w:rsidR="005A22E1" w:rsidRPr="001630C2">
          <w:rPr>
            <w:rStyle w:val="Hyperlink"/>
            <w:rFonts w:hAnsi="Arial"/>
          </w:rPr>
          <w:t>lugo@negia.net</w:t>
        </w:r>
      </w:hyperlink>
    </w:p>
    <w:p w:rsidR="00932EB7" w:rsidRPr="001630C2" w:rsidRDefault="00932EB7" w:rsidP="00AD5EA2">
      <w:pPr>
        <w:pStyle w:val="Normal1"/>
        <w:spacing w:line="240" w:lineRule="auto"/>
        <w:rPr>
          <w:rFonts w:hAnsi="Arial"/>
        </w:rPr>
      </w:pPr>
    </w:p>
    <w:p w:rsidR="00932EB7" w:rsidRPr="001630C2" w:rsidRDefault="00932EB7" w:rsidP="00AD5EA2">
      <w:pPr>
        <w:pStyle w:val="Normal1"/>
        <w:spacing w:line="240" w:lineRule="auto"/>
        <w:rPr>
          <w:rFonts w:hAnsi="Arial"/>
        </w:rPr>
      </w:pPr>
      <w:r w:rsidRPr="001630C2">
        <w:rPr>
          <w:rFonts w:hAnsi="Arial"/>
        </w:rPr>
        <w:t xml:space="preserve">Lara Davidson, PBS, 703-739-5115; </w:t>
      </w:r>
      <w:hyperlink r:id="rId21" w:history="1">
        <w:r w:rsidRPr="001630C2">
          <w:rPr>
            <w:rStyle w:val="Hyperlink"/>
            <w:rFonts w:hAnsi="Arial"/>
          </w:rPr>
          <w:t>lkdavidson@pbs.org</w:t>
        </w:r>
      </w:hyperlink>
      <w:r w:rsidRPr="001630C2">
        <w:rPr>
          <w:rFonts w:hAnsi="Arial"/>
        </w:rPr>
        <w:t xml:space="preserve"> </w:t>
      </w:r>
    </w:p>
    <w:p w:rsidR="00A549D5" w:rsidRPr="009D7683" w:rsidRDefault="00A549D5" w:rsidP="003C5790">
      <w:pPr>
        <w:pStyle w:val="PBSReleaseStyle"/>
        <w:rPr>
          <w:rFonts w:ascii="Arial" w:hAnsi="Arial"/>
          <w:i/>
          <w:sz w:val="18"/>
        </w:rPr>
      </w:pPr>
    </w:p>
    <w:p w:rsidR="005C3981" w:rsidRPr="00C11C15" w:rsidRDefault="003C5790" w:rsidP="00C11C15">
      <w:pPr>
        <w:pStyle w:val="PBSReleaseStyle"/>
        <w:rPr>
          <w:rFonts w:ascii="Arial" w:hAnsi="Arial"/>
          <w:i/>
          <w:sz w:val="22"/>
        </w:rPr>
      </w:pPr>
      <w:r w:rsidRPr="001630C2">
        <w:rPr>
          <w:rFonts w:ascii="Arial" w:hAnsi="Arial"/>
          <w:i/>
          <w:sz w:val="22"/>
        </w:rPr>
        <w:t>For</w:t>
      </w:r>
      <w:r w:rsidR="002845A8" w:rsidRPr="001630C2">
        <w:rPr>
          <w:rFonts w:ascii="Arial" w:hAnsi="Arial"/>
          <w:i/>
          <w:sz w:val="22"/>
        </w:rPr>
        <w:t xml:space="preserve"> the trailer,</w:t>
      </w:r>
      <w:r w:rsidRPr="001630C2">
        <w:rPr>
          <w:rFonts w:ascii="Arial" w:hAnsi="Arial"/>
          <w:i/>
          <w:sz w:val="22"/>
        </w:rPr>
        <w:t xml:space="preserve"> images and additional up-to-date information on this and other PBS programs, visit PBS PressRoom at </w:t>
      </w:r>
      <w:hyperlink r:id="rId22" w:history="1">
        <w:r w:rsidR="005C2CA3" w:rsidRPr="001630C2">
          <w:rPr>
            <w:rStyle w:val="Hyperlink"/>
            <w:rFonts w:ascii="Arial" w:hAnsi="Arial"/>
            <w:i/>
            <w:sz w:val="22"/>
          </w:rPr>
          <w:t>pbs.org/pressroom</w:t>
        </w:r>
      </w:hyperlink>
      <w:r w:rsidRPr="001630C2">
        <w:rPr>
          <w:rFonts w:ascii="Arial" w:hAnsi="Arial"/>
          <w:i/>
          <w:sz w:val="22"/>
        </w:rPr>
        <w:t>.</w:t>
      </w:r>
    </w:p>
    <w:sectPr w:rsidR="005C3981" w:rsidRPr="00C11C15" w:rsidSect="00A549D5">
      <w:headerReference w:type="first" r:id="rId23"/>
      <w:footerReference w:type="first" r:id="rId24"/>
      <w:pgSz w:w="12240" w:h="15840" w:code="1"/>
      <w:pgMar w:top="1800" w:right="965" w:bottom="691" w:left="965" w:header="360" w:footer="4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AFD" w:rsidRDefault="00061AFD">
      <w:r>
        <w:separator/>
      </w:r>
    </w:p>
  </w:endnote>
  <w:endnote w:type="continuationSeparator" w:id="0">
    <w:p w:rsidR="00061AFD" w:rsidRDefault="0006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E5B" w:rsidRPr="00683A78" w:rsidRDefault="00342E5B" w:rsidP="00A549D5">
    <w:pPr>
      <w:pStyle w:val="Footer"/>
      <w:spacing w:after="60"/>
      <w:ind w:right="-490"/>
    </w:pPr>
  </w:p>
  <w:p w:rsidR="00342E5B" w:rsidRPr="00683A78" w:rsidRDefault="00061AFD" w:rsidP="00A549D5">
    <w:pPr>
      <w:pStyle w:val="Footer"/>
      <w:spacing w:after="60"/>
      <w:ind w:right="-490"/>
      <w:jc w:val="center"/>
      <w:rPr>
        <w:rFonts w:ascii="Arial" w:hAnsi="Arial" w:cs="Mangal"/>
        <w:color w:val="000000" w:themeColor="text1"/>
        <w:sz w:val="19"/>
        <w:szCs w:val="19"/>
      </w:rPr>
    </w:pPr>
    <w:hyperlink r:id="rId1" w:history="1">
      <w:r w:rsidR="00342E5B" w:rsidRPr="00683A78">
        <w:rPr>
          <w:rStyle w:val="Hyperlink"/>
          <w:rFonts w:ascii="Arial" w:hAnsi="Arial" w:cs="Mangal"/>
          <w:color w:val="000000" w:themeColor="text1"/>
          <w:sz w:val="19"/>
          <w:szCs w:val="19"/>
          <w:u w:val="none"/>
        </w:rPr>
        <w:t>pbs.org</w:t>
      </w:r>
    </w:hyperlink>
    <w:r w:rsidR="00342E5B" w:rsidRPr="00683A78">
      <w:rPr>
        <w:rFonts w:ascii="Arial" w:hAnsi="Arial" w:cs="Mangal"/>
        <w:color w:val="000000" w:themeColor="text1"/>
        <w:sz w:val="19"/>
        <w:szCs w:val="19"/>
      </w:rPr>
      <w:t xml:space="preserve">   •   </w:t>
    </w:r>
    <w:hyperlink r:id="rId2" w:history="1">
      <w:r w:rsidR="00342E5B" w:rsidRPr="00683A78">
        <w:rPr>
          <w:rStyle w:val="Hyperlink"/>
          <w:rFonts w:ascii="Arial" w:hAnsi="Arial" w:cs="Mangal"/>
          <w:color w:val="000000" w:themeColor="text1"/>
          <w:sz w:val="19"/>
          <w:szCs w:val="19"/>
          <w:u w:val="none"/>
        </w:rPr>
        <w:t>pbs.org/pressroom</w:t>
      </w:r>
    </w:hyperlink>
    <w:r w:rsidR="00342E5B" w:rsidRPr="00683A78">
      <w:rPr>
        <w:rFonts w:ascii="Arial" w:hAnsi="Arial" w:cs="Mangal"/>
        <w:color w:val="000000" w:themeColor="text1"/>
        <w:sz w:val="19"/>
        <w:szCs w:val="19"/>
      </w:rPr>
      <w:t xml:space="preserve">   •   </w:t>
    </w:r>
    <w:hyperlink r:id="rId3" w:history="1">
      <w:r w:rsidR="00342E5B" w:rsidRPr="00683A78">
        <w:rPr>
          <w:rStyle w:val="Hyperlink"/>
          <w:rFonts w:ascii="Arial" w:hAnsi="Arial" w:cs="Mangal"/>
          <w:color w:val="000000" w:themeColor="text1"/>
          <w:sz w:val="19"/>
          <w:szCs w:val="19"/>
          <w:u w:val="none"/>
        </w:rPr>
        <w:t>facebook.com/pbs</w:t>
      </w:r>
    </w:hyperlink>
    <w:r w:rsidR="00342E5B" w:rsidRPr="00683A78">
      <w:rPr>
        <w:rFonts w:ascii="Arial" w:hAnsi="Arial" w:cs="Mangal"/>
        <w:color w:val="000000" w:themeColor="text1"/>
        <w:sz w:val="19"/>
        <w:szCs w:val="19"/>
      </w:rPr>
      <w:t xml:space="preserve">   •   </w:t>
    </w:r>
    <w:hyperlink r:id="rId4" w:history="1">
      <w:r w:rsidR="00342E5B" w:rsidRPr="00683A78">
        <w:rPr>
          <w:rStyle w:val="Hyperlink"/>
          <w:rFonts w:ascii="Arial" w:hAnsi="Arial" w:cs="Mangal"/>
          <w:color w:val="000000" w:themeColor="text1"/>
          <w:sz w:val="19"/>
          <w:szCs w:val="19"/>
          <w:u w:val="none"/>
        </w:rPr>
        <w:t>youtube.com/pbs</w:t>
      </w:r>
    </w:hyperlink>
    <w:r w:rsidR="00342E5B" w:rsidRPr="00683A78">
      <w:rPr>
        <w:rFonts w:ascii="Arial" w:hAnsi="Arial" w:cs="Mangal"/>
        <w:color w:val="000000" w:themeColor="text1"/>
        <w:sz w:val="19"/>
        <w:szCs w:val="19"/>
      </w:rPr>
      <w:t xml:space="preserve">   •   </w:t>
    </w:r>
    <w:hyperlink r:id="rId5" w:history="1">
      <w:r w:rsidR="00342E5B" w:rsidRPr="00683A78">
        <w:rPr>
          <w:rStyle w:val="Hyperlink"/>
          <w:rFonts w:ascii="Arial" w:hAnsi="Arial" w:cs="Mangal"/>
          <w:color w:val="000000" w:themeColor="text1"/>
          <w:sz w:val="19"/>
          <w:szCs w:val="19"/>
          <w:u w:val="none"/>
        </w:rPr>
        <w:t>twitter.com/pbspressroom</w:t>
      </w:r>
    </w:hyperlink>
  </w:p>
  <w:p w:rsidR="00342E5B" w:rsidRPr="001C051D" w:rsidRDefault="00342E5B" w:rsidP="00A549D5">
    <w:pPr>
      <w:pStyle w:val="Footer"/>
      <w:tabs>
        <w:tab w:val="clear" w:pos="4320"/>
        <w:tab w:val="clear" w:pos="8640"/>
        <w:tab w:val="center" w:pos="9540"/>
      </w:tabs>
      <w:spacing w:after="60"/>
      <w:ind w:left="-360" w:right="-310"/>
      <w:jc w:val="center"/>
      <w:rPr>
        <w:rFonts w:ascii="Georgia" w:hAnsi="Georgia" w:cs="Mangal"/>
        <w:color w:val="80808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AFD" w:rsidRDefault="00061AFD">
      <w:r>
        <w:separator/>
      </w:r>
    </w:p>
  </w:footnote>
  <w:footnote w:type="continuationSeparator" w:id="0">
    <w:p w:rsidR="00061AFD" w:rsidRDefault="00061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E5B" w:rsidRDefault="00342E5B" w:rsidP="007E3B8D">
    <w:pPr>
      <w:pStyle w:val="Header"/>
      <w:jc w:val="center"/>
    </w:pPr>
  </w:p>
  <w:p w:rsidR="00342E5B" w:rsidRDefault="00342E5B" w:rsidP="00A549D5">
    <w:pPr>
      <w:pStyle w:val="Header"/>
      <w:jc w:val="center"/>
    </w:pPr>
    <w:r w:rsidRPr="00A549D5">
      <w:rPr>
        <w:noProof/>
      </w:rPr>
      <w:drawing>
        <wp:anchor distT="0" distB="0" distL="114300" distR="114300" simplePos="0" relativeHeight="251659264" behindDoc="1" locked="0" layoutInCell="1" allowOverlap="1">
          <wp:simplePos x="0" y="0"/>
          <wp:positionH relativeFrom="column">
            <wp:posOffset>-490855</wp:posOffset>
          </wp:positionH>
          <wp:positionV relativeFrom="paragraph">
            <wp:posOffset>-281940</wp:posOffset>
          </wp:positionV>
          <wp:extent cx="7548880" cy="830580"/>
          <wp:effectExtent l="0" t="0" r="0" b="1270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1304AF"/>
    <w:multiLevelType w:val="hybridMultilevel"/>
    <w:tmpl w:val="E7649732"/>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hint="default"/>
      </w:rPr>
    </w:lvl>
    <w:lvl w:ilvl="8" w:tplc="04090005" w:tentative="1">
      <w:start w:val="1"/>
      <w:numFmt w:val="bullet"/>
      <w:lvlText w:val=""/>
      <w:lvlJc w:val="left"/>
      <w:pPr>
        <w:ind w:left="678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1BFF"/>
    <w:rsid w:val="000071E7"/>
    <w:rsid w:val="000120FF"/>
    <w:rsid w:val="000201F0"/>
    <w:rsid w:val="00023DE2"/>
    <w:rsid w:val="00037860"/>
    <w:rsid w:val="000460E4"/>
    <w:rsid w:val="000513E3"/>
    <w:rsid w:val="00061AFD"/>
    <w:rsid w:val="00064397"/>
    <w:rsid w:val="000730F0"/>
    <w:rsid w:val="00082369"/>
    <w:rsid w:val="00085847"/>
    <w:rsid w:val="000B02B7"/>
    <w:rsid w:val="000B3C86"/>
    <w:rsid w:val="000B4DBC"/>
    <w:rsid w:val="000E1AD4"/>
    <w:rsid w:val="000E546F"/>
    <w:rsid w:val="000F74A7"/>
    <w:rsid w:val="00102F87"/>
    <w:rsid w:val="00106FA3"/>
    <w:rsid w:val="001166A9"/>
    <w:rsid w:val="001222FC"/>
    <w:rsid w:val="0013373A"/>
    <w:rsid w:val="00136D16"/>
    <w:rsid w:val="00161641"/>
    <w:rsid w:val="001630C2"/>
    <w:rsid w:val="001717A8"/>
    <w:rsid w:val="0018061F"/>
    <w:rsid w:val="00181A01"/>
    <w:rsid w:val="001822BC"/>
    <w:rsid w:val="001849A2"/>
    <w:rsid w:val="00187C41"/>
    <w:rsid w:val="001A7325"/>
    <w:rsid w:val="001B18DE"/>
    <w:rsid w:val="001B3A2E"/>
    <w:rsid w:val="001C051D"/>
    <w:rsid w:val="001C1E2C"/>
    <w:rsid w:val="001C737F"/>
    <w:rsid w:val="001D16DD"/>
    <w:rsid w:val="001D1C54"/>
    <w:rsid w:val="001F0CC1"/>
    <w:rsid w:val="002051D8"/>
    <w:rsid w:val="00211A19"/>
    <w:rsid w:val="00234880"/>
    <w:rsid w:val="00240D29"/>
    <w:rsid w:val="00244053"/>
    <w:rsid w:val="002845A8"/>
    <w:rsid w:val="00296196"/>
    <w:rsid w:val="002A0DB3"/>
    <w:rsid w:val="002A21DA"/>
    <w:rsid w:val="002A2B22"/>
    <w:rsid w:val="002B0A53"/>
    <w:rsid w:val="002C5EAB"/>
    <w:rsid w:val="002D1690"/>
    <w:rsid w:val="002E14CC"/>
    <w:rsid w:val="002E570F"/>
    <w:rsid w:val="002E5B18"/>
    <w:rsid w:val="002F071D"/>
    <w:rsid w:val="002F1505"/>
    <w:rsid w:val="00302B92"/>
    <w:rsid w:val="00304FE0"/>
    <w:rsid w:val="00312794"/>
    <w:rsid w:val="0032310A"/>
    <w:rsid w:val="003241A6"/>
    <w:rsid w:val="00330C9A"/>
    <w:rsid w:val="00340DD6"/>
    <w:rsid w:val="00342E5B"/>
    <w:rsid w:val="003624CA"/>
    <w:rsid w:val="00362780"/>
    <w:rsid w:val="00364259"/>
    <w:rsid w:val="003745A9"/>
    <w:rsid w:val="00384A61"/>
    <w:rsid w:val="003A7FB4"/>
    <w:rsid w:val="003C4236"/>
    <w:rsid w:val="003C5790"/>
    <w:rsid w:val="003C70EB"/>
    <w:rsid w:val="003D027F"/>
    <w:rsid w:val="003D4DED"/>
    <w:rsid w:val="003E50D9"/>
    <w:rsid w:val="004061C1"/>
    <w:rsid w:val="00421C41"/>
    <w:rsid w:val="00422FB7"/>
    <w:rsid w:val="004312AD"/>
    <w:rsid w:val="004332CD"/>
    <w:rsid w:val="004353A4"/>
    <w:rsid w:val="00441751"/>
    <w:rsid w:val="00441963"/>
    <w:rsid w:val="00447E65"/>
    <w:rsid w:val="00455816"/>
    <w:rsid w:val="0045692A"/>
    <w:rsid w:val="00472659"/>
    <w:rsid w:val="00483129"/>
    <w:rsid w:val="0049056A"/>
    <w:rsid w:val="004935F7"/>
    <w:rsid w:val="004A7C4C"/>
    <w:rsid w:val="004B629B"/>
    <w:rsid w:val="004F38BB"/>
    <w:rsid w:val="004F3BE3"/>
    <w:rsid w:val="004F584B"/>
    <w:rsid w:val="00500442"/>
    <w:rsid w:val="005010C5"/>
    <w:rsid w:val="005112C2"/>
    <w:rsid w:val="00513122"/>
    <w:rsid w:val="00513F48"/>
    <w:rsid w:val="00521303"/>
    <w:rsid w:val="00524ABD"/>
    <w:rsid w:val="00531CDF"/>
    <w:rsid w:val="00540E1E"/>
    <w:rsid w:val="00550217"/>
    <w:rsid w:val="00552774"/>
    <w:rsid w:val="00573D94"/>
    <w:rsid w:val="00581850"/>
    <w:rsid w:val="00584472"/>
    <w:rsid w:val="005955BB"/>
    <w:rsid w:val="005A1367"/>
    <w:rsid w:val="005A22E1"/>
    <w:rsid w:val="005B37EA"/>
    <w:rsid w:val="005B5B38"/>
    <w:rsid w:val="005B747E"/>
    <w:rsid w:val="005C0AAB"/>
    <w:rsid w:val="005C2CA3"/>
    <w:rsid w:val="005C3981"/>
    <w:rsid w:val="005D0CE1"/>
    <w:rsid w:val="005E71AE"/>
    <w:rsid w:val="005E7943"/>
    <w:rsid w:val="005F3CE0"/>
    <w:rsid w:val="00631F4D"/>
    <w:rsid w:val="00642DBD"/>
    <w:rsid w:val="006760C2"/>
    <w:rsid w:val="00677A3E"/>
    <w:rsid w:val="006814F7"/>
    <w:rsid w:val="006946E2"/>
    <w:rsid w:val="006A41F6"/>
    <w:rsid w:val="006C1336"/>
    <w:rsid w:val="006C7D83"/>
    <w:rsid w:val="006D0E4F"/>
    <w:rsid w:val="006E6DB1"/>
    <w:rsid w:val="006F0BE9"/>
    <w:rsid w:val="006F4814"/>
    <w:rsid w:val="006F49C6"/>
    <w:rsid w:val="0070272D"/>
    <w:rsid w:val="007145E2"/>
    <w:rsid w:val="00717678"/>
    <w:rsid w:val="007430CC"/>
    <w:rsid w:val="0075210C"/>
    <w:rsid w:val="00753FFB"/>
    <w:rsid w:val="00761F8B"/>
    <w:rsid w:val="00773821"/>
    <w:rsid w:val="007810D4"/>
    <w:rsid w:val="007A660C"/>
    <w:rsid w:val="007B3DE0"/>
    <w:rsid w:val="007B581E"/>
    <w:rsid w:val="007D05E9"/>
    <w:rsid w:val="007E3B8D"/>
    <w:rsid w:val="007F59E8"/>
    <w:rsid w:val="00800861"/>
    <w:rsid w:val="00800C51"/>
    <w:rsid w:val="00801185"/>
    <w:rsid w:val="0080467D"/>
    <w:rsid w:val="00807966"/>
    <w:rsid w:val="00812152"/>
    <w:rsid w:val="00820E5C"/>
    <w:rsid w:val="00840F0B"/>
    <w:rsid w:val="0084591E"/>
    <w:rsid w:val="00866762"/>
    <w:rsid w:val="00872C8D"/>
    <w:rsid w:val="008730CB"/>
    <w:rsid w:val="00876875"/>
    <w:rsid w:val="00892BCE"/>
    <w:rsid w:val="008A0511"/>
    <w:rsid w:val="008A3577"/>
    <w:rsid w:val="008A67D0"/>
    <w:rsid w:val="008B05C7"/>
    <w:rsid w:val="008B38F3"/>
    <w:rsid w:val="008D4561"/>
    <w:rsid w:val="008E5148"/>
    <w:rsid w:val="008F071C"/>
    <w:rsid w:val="009022CE"/>
    <w:rsid w:val="00907DA5"/>
    <w:rsid w:val="00914406"/>
    <w:rsid w:val="00915216"/>
    <w:rsid w:val="00924CEC"/>
    <w:rsid w:val="00932EB7"/>
    <w:rsid w:val="0094447F"/>
    <w:rsid w:val="00951044"/>
    <w:rsid w:val="0095145E"/>
    <w:rsid w:val="009520EF"/>
    <w:rsid w:val="009524D5"/>
    <w:rsid w:val="00961895"/>
    <w:rsid w:val="009638FC"/>
    <w:rsid w:val="00966539"/>
    <w:rsid w:val="00984103"/>
    <w:rsid w:val="00986F27"/>
    <w:rsid w:val="009A16F4"/>
    <w:rsid w:val="009A1F80"/>
    <w:rsid w:val="009B7741"/>
    <w:rsid w:val="009D7683"/>
    <w:rsid w:val="009D7E06"/>
    <w:rsid w:val="009D7EC1"/>
    <w:rsid w:val="009E0FFF"/>
    <w:rsid w:val="00A04FAB"/>
    <w:rsid w:val="00A212B5"/>
    <w:rsid w:val="00A22B78"/>
    <w:rsid w:val="00A536E1"/>
    <w:rsid w:val="00A549D5"/>
    <w:rsid w:val="00A75651"/>
    <w:rsid w:val="00A76BCD"/>
    <w:rsid w:val="00A77DC5"/>
    <w:rsid w:val="00A943B0"/>
    <w:rsid w:val="00A9783B"/>
    <w:rsid w:val="00A97D46"/>
    <w:rsid w:val="00AA21BE"/>
    <w:rsid w:val="00AA38C1"/>
    <w:rsid w:val="00AA42C5"/>
    <w:rsid w:val="00AB2F11"/>
    <w:rsid w:val="00AB5852"/>
    <w:rsid w:val="00AC4CA5"/>
    <w:rsid w:val="00AD3E04"/>
    <w:rsid w:val="00AD5EA2"/>
    <w:rsid w:val="00AE1CE0"/>
    <w:rsid w:val="00AE58DD"/>
    <w:rsid w:val="00AF787A"/>
    <w:rsid w:val="00B01532"/>
    <w:rsid w:val="00B1549C"/>
    <w:rsid w:val="00B306C8"/>
    <w:rsid w:val="00B4066B"/>
    <w:rsid w:val="00B40709"/>
    <w:rsid w:val="00B40931"/>
    <w:rsid w:val="00B41472"/>
    <w:rsid w:val="00B55233"/>
    <w:rsid w:val="00B734C8"/>
    <w:rsid w:val="00B77A00"/>
    <w:rsid w:val="00B93302"/>
    <w:rsid w:val="00B94C34"/>
    <w:rsid w:val="00BA02D8"/>
    <w:rsid w:val="00BA5B4D"/>
    <w:rsid w:val="00BA6B32"/>
    <w:rsid w:val="00BB0DB4"/>
    <w:rsid w:val="00BD6E3A"/>
    <w:rsid w:val="00BE477E"/>
    <w:rsid w:val="00BF0719"/>
    <w:rsid w:val="00BF3A29"/>
    <w:rsid w:val="00C000C9"/>
    <w:rsid w:val="00C11C15"/>
    <w:rsid w:val="00C22CBD"/>
    <w:rsid w:val="00C363BB"/>
    <w:rsid w:val="00C40A28"/>
    <w:rsid w:val="00C44376"/>
    <w:rsid w:val="00C522BA"/>
    <w:rsid w:val="00C52447"/>
    <w:rsid w:val="00C6117F"/>
    <w:rsid w:val="00C729F0"/>
    <w:rsid w:val="00C840EC"/>
    <w:rsid w:val="00C8598D"/>
    <w:rsid w:val="00C86256"/>
    <w:rsid w:val="00C928D2"/>
    <w:rsid w:val="00CA1676"/>
    <w:rsid w:val="00CA3D9E"/>
    <w:rsid w:val="00CB1B87"/>
    <w:rsid w:val="00CB2B25"/>
    <w:rsid w:val="00CB6624"/>
    <w:rsid w:val="00CC26B8"/>
    <w:rsid w:val="00CC5824"/>
    <w:rsid w:val="00CC62B1"/>
    <w:rsid w:val="00CD3B59"/>
    <w:rsid w:val="00CD3CCD"/>
    <w:rsid w:val="00CE60E1"/>
    <w:rsid w:val="00CE72D7"/>
    <w:rsid w:val="00CE7477"/>
    <w:rsid w:val="00CF29CF"/>
    <w:rsid w:val="00D00419"/>
    <w:rsid w:val="00D03870"/>
    <w:rsid w:val="00D20A8E"/>
    <w:rsid w:val="00D26031"/>
    <w:rsid w:val="00D376B3"/>
    <w:rsid w:val="00D4372E"/>
    <w:rsid w:val="00D61DF9"/>
    <w:rsid w:val="00D62E67"/>
    <w:rsid w:val="00D63439"/>
    <w:rsid w:val="00D65321"/>
    <w:rsid w:val="00D66758"/>
    <w:rsid w:val="00D74A96"/>
    <w:rsid w:val="00D77995"/>
    <w:rsid w:val="00D80BC8"/>
    <w:rsid w:val="00D92F09"/>
    <w:rsid w:val="00D942AE"/>
    <w:rsid w:val="00D95FC5"/>
    <w:rsid w:val="00DA4467"/>
    <w:rsid w:val="00DA4D31"/>
    <w:rsid w:val="00DB36E3"/>
    <w:rsid w:val="00DC423A"/>
    <w:rsid w:val="00DC5856"/>
    <w:rsid w:val="00DC74C3"/>
    <w:rsid w:val="00DD20A2"/>
    <w:rsid w:val="00DE0865"/>
    <w:rsid w:val="00E00588"/>
    <w:rsid w:val="00E07775"/>
    <w:rsid w:val="00E1035A"/>
    <w:rsid w:val="00E17B69"/>
    <w:rsid w:val="00E21FD1"/>
    <w:rsid w:val="00E24805"/>
    <w:rsid w:val="00E263DE"/>
    <w:rsid w:val="00E27D4C"/>
    <w:rsid w:val="00E40574"/>
    <w:rsid w:val="00E449C2"/>
    <w:rsid w:val="00E538B6"/>
    <w:rsid w:val="00E551D8"/>
    <w:rsid w:val="00E725E3"/>
    <w:rsid w:val="00E75273"/>
    <w:rsid w:val="00E77867"/>
    <w:rsid w:val="00E80EF1"/>
    <w:rsid w:val="00E826ED"/>
    <w:rsid w:val="00E855D8"/>
    <w:rsid w:val="00E92CE8"/>
    <w:rsid w:val="00E96137"/>
    <w:rsid w:val="00E97ECE"/>
    <w:rsid w:val="00EA5482"/>
    <w:rsid w:val="00ED21FC"/>
    <w:rsid w:val="00ED640E"/>
    <w:rsid w:val="00EE68EA"/>
    <w:rsid w:val="00EE7957"/>
    <w:rsid w:val="00F00303"/>
    <w:rsid w:val="00F00D58"/>
    <w:rsid w:val="00F235DD"/>
    <w:rsid w:val="00F31BFF"/>
    <w:rsid w:val="00F35B93"/>
    <w:rsid w:val="00F42B60"/>
    <w:rsid w:val="00F80B31"/>
    <w:rsid w:val="00F80E50"/>
    <w:rsid w:val="00F82B0D"/>
    <w:rsid w:val="00F95546"/>
    <w:rsid w:val="00FA67C1"/>
    <w:rsid w:val="00FA6C92"/>
    <w:rsid w:val="00FB0D90"/>
    <w:rsid w:val="00FB570F"/>
    <w:rsid w:val="00FB60AF"/>
    <w:rsid w:val="00FC5CB9"/>
    <w:rsid w:val="00FC65DF"/>
    <w:rsid w:val="00FC7747"/>
    <w:rsid w:val="00FD788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2D356"/>
  <w15:docId w15:val="{F3D6D06F-72D3-884A-A602-A24D9176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link w:val="FooterChar"/>
    <w:rsid w:val="00FC65DF"/>
    <w:pPr>
      <w:tabs>
        <w:tab w:val="center" w:pos="4320"/>
        <w:tab w:val="right" w:pos="8640"/>
      </w:tabs>
    </w:pPr>
  </w:style>
  <w:style w:type="character" w:styleId="Hyperlink">
    <w:name w:val="Hyperlink"/>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812152"/>
    <w:rPr>
      <w:sz w:val="16"/>
      <w:szCs w:val="16"/>
    </w:rPr>
  </w:style>
  <w:style w:type="paragraph" w:styleId="CommentText">
    <w:name w:val="annotation text"/>
    <w:basedOn w:val="Normal"/>
    <w:link w:val="CommentTextChar"/>
    <w:rsid w:val="00812152"/>
    <w:rPr>
      <w:sz w:val="20"/>
      <w:szCs w:val="20"/>
    </w:rPr>
  </w:style>
  <w:style w:type="character" w:customStyle="1" w:styleId="CommentTextChar">
    <w:name w:val="Comment Text Char"/>
    <w:basedOn w:val="DefaultParagraphFont"/>
    <w:link w:val="CommentText"/>
    <w:rsid w:val="00812152"/>
  </w:style>
  <w:style w:type="paragraph" w:styleId="CommentSubject">
    <w:name w:val="annotation subject"/>
    <w:basedOn w:val="CommentText"/>
    <w:next w:val="CommentText"/>
    <w:link w:val="CommentSubjectChar"/>
    <w:rsid w:val="00812152"/>
    <w:rPr>
      <w:b/>
      <w:bCs/>
    </w:rPr>
  </w:style>
  <w:style w:type="character" w:customStyle="1" w:styleId="CommentSubjectChar">
    <w:name w:val="Comment Subject Char"/>
    <w:basedOn w:val="CommentTextChar"/>
    <w:link w:val="CommentSubject"/>
    <w:rsid w:val="00812152"/>
    <w:rPr>
      <w:b/>
      <w:bCs/>
    </w:rPr>
  </w:style>
  <w:style w:type="character" w:styleId="FollowedHyperlink">
    <w:name w:val="FollowedHyperlink"/>
    <w:basedOn w:val="DefaultParagraphFont"/>
    <w:semiHidden/>
    <w:unhideWhenUsed/>
    <w:rsid w:val="00A549D5"/>
    <w:rPr>
      <w:color w:val="800080" w:themeColor="followedHyperlink"/>
      <w:u w:val="single"/>
    </w:rPr>
  </w:style>
  <w:style w:type="character" w:customStyle="1" w:styleId="FooterChar">
    <w:name w:val="Footer Char"/>
    <w:basedOn w:val="DefaultParagraphFont"/>
    <w:link w:val="Footer"/>
    <w:rsid w:val="00A549D5"/>
    <w:rPr>
      <w:sz w:val="24"/>
      <w:szCs w:val="24"/>
    </w:rPr>
  </w:style>
  <w:style w:type="paragraph" w:customStyle="1" w:styleId="Normal1">
    <w:name w:val="Normal1"/>
    <w:rsid w:val="00AD5EA2"/>
    <w:pPr>
      <w:pBdr>
        <w:top w:val="nil"/>
        <w:left w:val="nil"/>
        <w:bottom w:val="nil"/>
        <w:right w:val="nil"/>
        <w:between w:val="nil"/>
        <w:bar w:val="nil"/>
      </w:pBdr>
      <w:spacing w:line="276" w:lineRule="auto"/>
    </w:pPr>
    <w:rPr>
      <w:rFonts w:ascii="Arial" w:eastAsia="Arial Unicode MS" w:hAnsi="Arial Unicode MS"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2508">
      <w:bodyDiv w:val="1"/>
      <w:marLeft w:val="0"/>
      <w:marRight w:val="0"/>
      <w:marTop w:val="0"/>
      <w:marBottom w:val="0"/>
      <w:divBdr>
        <w:top w:val="none" w:sz="0" w:space="0" w:color="auto"/>
        <w:left w:val="none" w:sz="0" w:space="0" w:color="auto"/>
        <w:bottom w:val="none" w:sz="0" w:space="0" w:color="auto"/>
        <w:right w:val="none" w:sz="0" w:space="0" w:color="auto"/>
      </w:divBdr>
      <w:divsChild>
        <w:div w:id="1869295799">
          <w:marLeft w:val="0"/>
          <w:marRight w:val="0"/>
          <w:marTop w:val="0"/>
          <w:marBottom w:val="0"/>
          <w:divBdr>
            <w:top w:val="none" w:sz="0" w:space="0" w:color="auto"/>
            <w:left w:val="none" w:sz="0" w:space="0" w:color="auto"/>
            <w:bottom w:val="none" w:sz="0" w:space="0" w:color="auto"/>
            <w:right w:val="none" w:sz="0" w:space="0" w:color="auto"/>
          </w:divBdr>
        </w:div>
        <w:div w:id="2002390733">
          <w:marLeft w:val="0"/>
          <w:marRight w:val="0"/>
          <w:marTop w:val="0"/>
          <w:marBottom w:val="0"/>
          <w:divBdr>
            <w:top w:val="none" w:sz="0" w:space="0" w:color="auto"/>
            <w:left w:val="none" w:sz="0" w:space="0" w:color="auto"/>
            <w:bottom w:val="none" w:sz="0" w:space="0" w:color="auto"/>
            <w:right w:val="none" w:sz="0" w:space="0" w:color="auto"/>
          </w:divBdr>
        </w:div>
        <w:div w:id="1485119511">
          <w:marLeft w:val="0"/>
          <w:marRight w:val="0"/>
          <w:marTop w:val="0"/>
          <w:marBottom w:val="0"/>
          <w:divBdr>
            <w:top w:val="none" w:sz="0" w:space="0" w:color="auto"/>
            <w:left w:val="none" w:sz="0" w:space="0" w:color="auto"/>
            <w:bottom w:val="none" w:sz="0" w:space="0" w:color="auto"/>
            <w:right w:val="none" w:sz="0" w:space="0" w:color="auto"/>
          </w:divBdr>
        </w:div>
        <w:div w:id="432408777">
          <w:marLeft w:val="0"/>
          <w:marRight w:val="0"/>
          <w:marTop w:val="0"/>
          <w:marBottom w:val="0"/>
          <w:divBdr>
            <w:top w:val="none" w:sz="0" w:space="0" w:color="auto"/>
            <w:left w:val="none" w:sz="0" w:space="0" w:color="auto"/>
            <w:bottom w:val="none" w:sz="0" w:space="0" w:color="auto"/>
            <w:right w:val="none" w:sz="0" w:space="0" w:color="auto"/>
          </w:divBdr>
        </w:div>
      </w:divsChild>
    </w:div>
    <w:div w:id="385690482">
      <w:bodyDiv w:val="1"/>
      <w:marLeft w:val="0"/>
      <w:marRight w:val="0"/>
      <w:marTop w:val="0"/>
      <w:marBottom w:val="0"/>
      <w:divBdr>
        <w:top w:val="none" w:sz="0" w:space="0" w:color="auto"/>
        <w:left w:val="none" w:sz="0" w:space="0" w:color="auto"/>
        <w:bottom w:val="none" w:sz="0" w:space="0" w:color="auto"/>
        <w:right w:val="none" w:sz="0" w:space="0" w:color="auto"/>
      </w:divBdr>
    </w:div>
    <w:div w:id="652564016">
      <w:bodyDiv w:val="1"/>
      <w:marLeft w:val="0"/>
      <w:marRight w:val="0"/>
      <w:marTop w:val="0"/>
      <w:marBottom w:val="0"/>
      <w:divBdr>
        <w:top w:val="none" w:sz="0" w:space="0" w:color="auto"/>
        <w:left w:val="none" w:sz="0" w:space="0" w:color="auto"/>
        <w:bottom w:val="none" w:sz="0" w:space="0" w:color="auto"/>
        <w:right w:val="none" w:sz="0" w:space="0" w:color="auto"/>
      </w:divBdr>
    </w:div>
    <w:div w:id="754131353">
      <w:bodyDiv w:val="1"/>
      <w:marLeft w:val="0"/>
      <w:marRight w:val="0"/>
      <w:marTop w:val="0"/>
      <w:marBottom w:val="0"/>
      <w:divBdr>
        <w:top w:val="none" w:sz="0" w:space="0" w:color="auto"/>
        <w:left w:val="none" w:sz="0" w:space="0" w:color="auto"/>
        <w:bottom w:val="none" w:sz="0" w:space="0" w:color="auto"/>
        <w:right w:val="none" w:sz="0" w:space="0" w:color="auto"/>
      </w:divBdr>
    </w:div>
    <w:div w:id="1685747402">
      <w:bodyDiv w:val="1"/>
      <w:marLeft w:val="0"/>
      <w:marRight w:val="0"/>
      <w:marTop w:val="0"/>
      <w:marBottom w:val="0"/>
      <w:divBdr>
        <w:top w:val="none" w:sz="0" w:space="0" w:color="auto"/>
        <w:left w:val="none" w:sz="0" w:space="0" w:color="auto"/>
        <w:bottom w:val="none" w:sz="0" w:space="0" w:color="auto"/>
        <w:right w:val="none" w:sz="0" w:space="0" w:color="auto"/>
      </w:divBdr>
    </w:div>
    <w:div w:id="1829441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www.pbs.org/" TargetMode="External"/><Relationship Id="rId18" Type="http://schemas.openxmlformats.org/officeDocument/2006/relationships/hyperlink" Target="https://twitter.com/pbspressro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lkdavidson@pbs.org" TargetMode="External"/><Relationship Id="rId7" Type="http://schemas.openxmlformats.org/officeDocument/2006/relationships/image" Target="media/image1.png"/><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bs.org/anywhere/home/" TargetMode="External"/><Relationship Id="rId20" Type="http://schemas.openxmlformats.org/officeDocument/2006/relationships/hyperlink" Target="mailto:lugo@negia.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acebook.com/pbs" TargetMode="External"/><Relationship Id="rId23" Type="http://schemas.openxmlformats.org/officeDocument/2006/relationships/header" Target="header1.xml"/><Relationship Id="rId10" Type="http://schemas.openxmlformats.org/officeDocument/2006/relationships/hyperlink" Target="http://www.providencepictures.com/" TargetMode="External"/><Relationship Id="rId19" Type="http://schemas.openxmlformats.org/officeDocument/2006/relationships/hyperlink" Target="mailto:cara.white@mac.com" TargetMode="External"/><Relationship Id="rId4" Type="http://schemas.openxmlformats.org/officeDocument/2006/relationships/webSettings" Target="webSettings.xml"/><Relationship Id="rId9" Type="http://schemas.openxmlformats.org/officeDocument/2006/relationships/hyperlink" Target="http://pbslearningmedia.org/" TargetMode="External"/><Relationship Id="rId14" Type="http://schemas.openxmlformats.org/officeDocument/2006/relationships/hyperlink" Target="https://twitter.com/pbs" TargetMode="External"/><Relationship Id="rId22" Type="http://schemas.openxmlformats.org/officeDocument/2006/relationships/hyperlink" Target="http://pressroom.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10515</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K. Davidson</dc:creator>
  <cp:lastModifiedBy>Cara White</cp:lastModifiedBy>
  <cp:revision>8</cp:revision>
  <cp:lastPrinted>2017-10-29T20:36:00Z</cp:lastPrinted>
  <dcterms:created xsi:type="dcterms:W3CDTF">2018-07-11T21:31:00Z</dcterms:created>
  <dcterms:modified xsi:type="dcterms:W3CDTF">2018-08-17T19:51:00Z</dcterms:modified>
</cp:coreProperties>
</file>