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2F625" w14:textId="77777777" w:rsidR="00AA21BE" w:rsidRPr="001B18DE" w:rsidRDefault="00AA21BE" w:rsidP="00CC26B8">
      <w:pPr>
        <w:pStyle w:val="PBSHeadline"/>
        <w:rPr>
          <w:rFonts w:ascii="Arial" w:hAnsi="Arial"/>
        </w:rPr>
      </w:pPr>
    </w:p>
    <w:p w14:paraId="3749D93C" w14:textId="77777777" w:rsidR="005D0CE1" w:rsidRDefault="00A22B78" w:rsidP="00CC26B8">
      <w:pPr>
        <w:pStyle w:val="PBSHeadline"/>
        <w:rPr>
          <w:rFonts w:ascii="Arial" w:hAnsi="Arial"/>
        </w:rPr>
      </w:pPr>
      <w:r w:rsidRPr="001B18DE">
        <w:rPr>
          <w:rFonts w:ascii="Arial" w:hAnsi="Arial"/>
        </w:rPr>
        <w:t xml:space="preserve">PBS Announces </w:t>
      </w:r>
      <w:r w:rsidR="004353A4" w:rsidRPr="001B18DE">
        <w:rPr>
          <w:rFonts w:ascii="Arial" w:hAnsi="Arial"/>
        </w:rPr>
        <w:t>NATIVE AMERICA</w:t>
      </w:r>
      <w:r w:rsidRPr="001B18DE">
        <w:rPr>
          <w:rFonts w:ascii="Arial" w:hAnsi="Arial"/>
        </w:rPr>
        <w:t xml:space="preserve">, </w:t>
      </w:r>
    </w:p>
    <w:p w14:paraId="271FACF0" w14:textId="77777777" w:rsidR="005D0CE1" w:rsidRDefault="00A22B78" w:rsidP="00CC26B8">
      <w:pPr>
        <w:pStyle w:val="PBSHeadline"/>
        <w:rPr>
          <w:rFonts w:ascii="Arial" w:hAnsi="Arial"/>
        </w:rPr>
      </w:pPr>
      <w:r w:rsidRPr="001B18DE">
        <w:rPr>
          <w:rFonts w:ascii="Arial" w:hAnsi="Arial"/>
        </w:rPr>
        <w:t>New Four-Part Series</w:t>
      </w:r>
      <w:r w:rsidR="00FA6C92" w:rsidRPr="001B18DE">
        <w:rPr>
          <w:rFonts w:ascii="Arial" w:hAnsi="Arial"/>
        </w:rPr>
        <w:t xml:space="preserve"> </w:t>
      </w:r>
      <w:r w:rsidR="00E1035A">
        <w:rPr>
          <w:rFonts w:ascii="Arial" w:hAnsi="Arial"/>
        </w:rPr>
        <w:t xml:space="preserve">Premiering </w:t>
      </w:r>
      <w:r w:rsidR="00AC4CA5">
        <w:rPr>
          <w:rFonts w:ascii="Arial" w:hAnsi="Arial"/>
        </w:rPr>
        <w:t xml:space="preserve">Fall </w:t>
      </w:r>
      <w:r w:rsidR="005D0CE1">
        <w:rPr>
          <w:rFonts w:ascii="Arial" w:hAnsi="Arial"/>
        </w:rPr>
        <w:t>2018</w:t>
      </w:r>
    </w:p>
    <w:p w14:paraId="053A3A60" w14:textId="77777777" w:rsidR="005D0CE1" w:rsidRDefault="005D0CE1" w:rsidP="005D0CE1">
      <w:pPr>
        <w:pStyle w:val="PBSHeadline"/>
        <w:ind w:left="306"/>
        <w:rPr>
          <w:rFonts w:ascii="Arial" w:hAnsi="Arial"/>
          <w:sz w:val="26"/>
        </w:rPr>
      </w:pPr>
    </w:p>
    <w:p w14:paraId="25DE176B" w14:textId="77777777" w:rsidR="00DC423A" w:rsidRDefault="005D0CE1" w:rsidP="005D0CE1">
      <w:pPr>
        <w:pStyle w:val="PBSHeadline"/>
        <w:rPr>
          <w:rFonts w:ascii="Arial" w:hAnsi="Arial"/>
          <w:sz w:val="26"/>
        </w:rPr>
      </w:pPr>
      <w:r w:rsidRPr="005D0CE1">
        <w:rPr>
          <w:rFonts w:ascii="Arial" w:hAnsi="Arial"/>
          <w:i/>
          <w:sz w:val="26"/>
        </w:rPr>
        <w:t xml:space="preserve"> –</w:t>
      </w:r>
      <w:r>
        <w:rPr>
          <w:rFonts w:ascii="Arial" w:hAnsi="Arial"/>
          <w:sz w:val="26"/>
        </w:rPr>
        <w:t xml:space="preserve"> </w:t>
      </w:r>
      <w:r w:rsidR="00872C8D">
        <w:rPr>
          <w:rFonts w:ascii="Arial" w:hAnsi="Arial"/>
          <w:sz w:val="26"/>
        </w:rPr>
        <w:t xml:space="preserve">Series Combines </w:t>
      </w:r>
      <w:r w:rsidR="00B306C8">
        <w:rPr>
          <w:rFonts w:ascii="Arial" w:hAnsi="Arial"/>
          <w:sz w:val="26"/>
        </w:rPr>
        <w:t>Modern</w:t>
      </w:r>
      <w:r w:rsidR="00872C8D">
        <w:rPr>
          <w:rFonts w:ascii="Arial" w:hAnsi="Arial"/>
          <w:sz w:val="26"/>
        </w:rPr>
        <w:t xml:space="preserve"> Science</w:t>
      </w:r>
      <w:r w:rsidR="00B306C8">
        <w:rPr>
          <w:rFonts w:ascii="Arial" w:hAnsi="Arial"/>
          <w:sz w:val="26"/>
        </w:rPr>
        <w:t xml:space="preserve"> and Scholarship</w:t>
      </w:r>
      <w:r w:rsidR="00872C8D">
        <w:rPr>
          <w:rFonts w:ascii="Arial" w:hAnsi="Arial"/>
          <w:sz w:val="26"/>
        </w:rPr>
        <w:t xml:space="preserve"> </w:t>
      </w:r>
      <w:r w:rsidRPr="005D0CE1">
        <w:rPr>
          <w:rFonts w:ascii="Arial" w:hAnsi="Arial"/>
          <w:sz w:val="26"/>
        </w:rPr>
        <w:t xml:space="preserve">with </w:t>
      </w:r>
      <w:r w:rsidR="00B306C8">
        <w:rPr>
          <w:rFonts w:ascii="Arial" w:hAnsi="Arial"/>
          <w:sz w:val="26"/>
        </w:rPr>
        <w:t xml:space="preserve">Native </w:t>
      </w:r>
      <w:bookmarkStart w:id="0" w:name="_GoBack"/>
      <w:r w:rsidR="00B306C8">
        <w:rPr>
          <w:rFonts w:ascii="Arial" w:hAnsi="Arial"/>
          <w:sz w:val="26"/>
        </w:rPr>
        <w:t>American</w:t>
      </w:r>
      <w:bookmarkEnd w:id="0"/>
      <w:r w:rsidR="00B306C8">
        <w:rPr>
          <w:rFonts w:ascii="Arial" w:hAnsi="Arial"/>
          <w:sz w:val="26"/>
        </w:rPr>
        <w:t xml:space="preserve"> </w:t>
      </w:r>
      <w:r w:rsidR="00573D94">
        <w:rPr>
          <w:rFonts w:ascii="Arial" w:hAnsi="Arial"/>
          <w:sz w:val="26"/>
        </w:rPr>
        <w:t>Traditions and</w:t>
      </w:r>
      <w:r w:rsidRPr="005D0CE1">
        <w:rPr>
          <w:rFonts w:ascii="Arial" w:hAnsi="Arial"/>
          <w:sz w:val="26"/>
        </w:rPr>
        <w:t xml:space="preserve"> </w:t>
      </w:r>
      <w:r w:rsidR="00B306C8">
        <w:rPr>
          <w:rFonts w:ascii="Arial" w:hAnsi="Arial"/>
          <w:sz w:val="26"/>
        </w:rPr>
        <w:t>Oral History</w:t>
      </w:r>
      <w:r w:rsidR="00B306C8" w:rsidRPr="005D0CE1">
        <w:rPr>
          <w:rFonts w:ascii="Arial" w:hAnsi="Arial"/>
          <w:sz w:val="26"/>
        </w:rPr>
        <w:t xml:space="preserve"> </w:t>
      </w:r>
      <w:r w:rsidR="00872C8D">
        <w:rPr>
          <w:rFonts w:ascii="Arial" w:hAnsi="Arial"/>
          <w:sz w:val="26"/>
        </w:rPr>
        <w:t>to</w:t>
      </w:r>
      <w:r w:rsidR="00211A19">
        <w:rPr>
          <w:rFonts w:ascii="Arial" w:hAnsi="Arial"/>
          <w:sz w:val="26"/>
        </w:rPr>
        <w:t xml:space="preserve"> Bring</w:t>
      </w:r>
      <w:r w:rsidR="008B05C7">
        <w:rPr>
          <w:rFonts w:ascii="Arial" w:hAnsi="Arial"/>
          <w:sz w:val="26"/>
        </w:rPr>
        <w:t xml:space="preserve"> to Life</w:t>
      </w:r>
      <w:r w:rsidR="00211A19">
        <w:rPr>
          <w:rFonts w:ascii="Arial" w:hAnsi="Arial"/>
          <w:sz w:val="26"/>
        </w:rPr>
        <w:t xml:space="preserve"> </w:t>
      </w:r>
      <w:r w:rsidRPr="005D0CE1">
        <w:rPr>
          <w:rFonts w:ascii="Arial" w:hAnsi="Arial"/>
          <w:sz w:val="26"/>
        </w:rPr>
        <w:t xml:space="preserve">the World Created by </w:t>
      </w:r>
    </w:p>
    <w:p w14:paraId="54353398" w14:textId="77777777" w:rsidR="00FA6C92" w:rsidRPr="005D0CE1" w:rsidRDefault="005D0CE1" w:rsidP="005D0CE1">
      <w:pPr>
        <w:pStyle w:val="PBSHeadline"/>
        <w:rPr>
          <w:rFonts w:ascii="Arial" w:hAnsi="Arial"/>
          <w:sz w:val="26"/>
        </w:rPr>
      </w:pPr>
      <w:r w:rsidRPr="005D0CE1">
        <w:rPr>
          <w:rFonts w:ascii="Arial" w:hAnsi="Arial"/>
          <w:sz w:val="26"/>
        </w:rPr>
        <w:t>America’s First Peoples</w:t>
      </w:r>
      <w:r w:rsidR="00FA6C92" w:rsidRPr="005D0CE1">
        <w:rPr>
          <w:rFonts w:ascii="Arial" w:hAnsi="Arial"/>
          <w:sz w:val="26"/>
        </w:rPr>
        <w:t xml:space="preserve"> </w:t>
      </w:r>
      <w:r w:rsidRPr="005D0CE1">
        <w:rPr>
          <w:rFonts w:ascii="Arial" w:hAnsi="Arial"/>
          <w:b w:val="0"/>
          <w:sz w:val="26"/>
        </w:rPr>
        <w:t>–</w:t>
      </w:r>
    </w:p>
    <w:p w14:paraId="18093240" w14:textId="77777777" w:rsidR="00CC26B8" w:rsidRPr="005D0CE1" w:rsidRDefault="00CC26B8" w:rsidP="005C3981">
      <w:pPr>
        <w:rPr>
          <w:rFonts w:ascii="Arial" w:hAnsi="Arial"/>
          <w:sz w:val="26"/>
        </w:rPr>
      </w:pPr>
    </w:p>
    <w:p w14:paraId="33D98789" w14:textId="77777777" w:rsidR="00C729F0" w:rsidRPr="001B18DE" w:rsidRDefault="00441963" w:rsidP="005C3981">
      <w:pPr>
        <w:rPr>
          <w:rFonts w:ascii="Arial" w:hAnsi="Arial"/>
        </w:rPr>
      </w:pPr>
      <w:r>
        <w:rPr>
          <w:rFonts w:ascii="Arial" w:hAnsi="Arial"/>
          <w:noProof/>
          <w:sz w:val="22"/>
        </w:rPr>
        <mc:AlternateContent>
          <mc:Choice Requires="wps">
            <w:drawing>
              <wp:anchor distT="0" distB="0" distL="114300" distR="114300" simplePos="0" relativeHeight="251658240" behindDoc="0" locked="0" layoutInCell="1" allowOverlap="1" wp14:anchorId="576BA395" wp14:editId="576F69FD">
                <wp:simplePos x="0" y="0"/>
                <wp:positionH relativeFrom="column">
                  <wp:posOffset>12700</wp:posOffset>
                </wp:positionH>
                <wp:positionV relativeFrom="paragraph">
                  <wp:posOffset>168910</wp:posOffset>
                </wp:positionV>
                <wp:extent cx="2743200" cy="3684905"/>
                <wp:effectExtent l="0" t="0" r="0" b="23495"/>
                <wp:wrapTight wrapText="bothSides">
                  <wp:wrapPolygon edited="0">
                    <wp:start x="0" y="0"/>
                    <wp:lineTo x="0" y="21589"/>
                    <wp:lineTo x="21400" y="21589"/>
                    <wp:lineTo x="214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68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EEE18" w14:textId="77777777" w:rsidR="000E1AD4" w:rsidRPr="005B5B38" w:rsidRDefault="000E1AD4">
                            <w:pPr>
                              <w:rPr>
                                <w:rFonts w:ascii="Arial" w:hAnsi="Arial"/>
                                <w:i/>
                                <w:sz w:val="20"/>
                              </w:rPr>
                            </w:pPr>
                            <w:r w:rsidRPr="005B5B38">
                              <w:rPr>
                                <w:rFonts w:ascii="Arial" w:hAnsi="Arial"/>
                                <w:i/>
                                <w:noProof/>
                                <w:sz w:val="20"/>
                              </w:rPr>
                              <w:drawing>
                                <wp:inline distT="0" distB="0" distL="0" distR="0" wp14:anchorId="7E04F784" wp14:editId="1F98755F">
                                  <wp:extent cx="2743200" cy="2710229"/>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43200" cy="2710229"/>
                                          </a:xfrm>
                                          <a:prstGeom prst="rect">
                                            <a:avLst/>
                                          </a:prstGeom>
                                          <a:noFill/>
                                          <a:ln w="9525">
                                            <a:noFill/>
                                            <a:miter lim="800000"/>
                                            <a:headEnd/>
                                            <a:tailEnd/>
                                          </a:ln>
                                        </pic:spPr>
                                      </pic:pic>
                                    </a:graphicData>
                                  </a:graphic>
                                </wp:inline>
                              </w:drawing>
                            </w:r>
                          </w:p>
                          <w:p w14:paraId="20B0C232" w14:textId="77777777" w:rsidR="000E1AD4" w:rsidRPr="006F4814" w:rsidRDefault="009524D5">
                            <w:pPr>
                              <w:rPr>
                                <w:rFonts w:ascii="Arial" w:hAnsi="Arial"/>
                                <w:i/>
                                <w:color w:val="000000"/>
                                <w:sz w:val="18"/>
                                <w:szCs w:val="18"/>
                              </w:rPr>
                            </w:pPr>
                            <w:r>
                              <w:rPr>
                                <w:rFonts w:ascii="Arial" w:hAnsi="Arial"/>
                                <w:i/>
                                <w:sz w:val="18"/>
                                <w:szCs w:val="18"/>
                              </w:rPr>
                              <w:t>Clockwise f</w:t>
                            </w:r>
                            <w:r w:rsidR="000E1AD4" w:rsidRPr="006F4814">
                              <w:rPr>
                                <w:rFonts w:ascii="Arial" w:hAnsi="Arial"/>
                                <w:i/>
                                <w:sz w:val="18"/>
                                <w:szCs w:val="18"/>
                              </w:rPr>
                              <w:t xml:space="preserve">rom top left: Alan Hunt prepares to become a </w:t>
                            </w:r>
                            <w:proofErr w:type="spellStart"/>
                            <w:r w:rsidR="000E1AD4" w:rsidRPr="006F4814">
                              <w:rPr>
                                <w:rFonts w:ascii="Arial" w:hAnsi="Arial"/>
                                <w:i/>
                                <w:color w:val="000000"/>
                                <w:sz w:val="18"/>
                                <w:szCs w:val="18"/>
                              </w:rPr>
                              <w:t>Kwakwaka'wakw</w:t>
                            </w:r>
                            <w:proofErr w:type="spellEnd"/>
                            <w:r w:rsidR="000E1AD4" w:rsidRPr="006F4814">
                              <w:rPr>
                                <w:rFonts w:ascii="Arial" w:hAnsi="Arial"/>
                                <w:i/>
                                <w:color w:val="000000"/>
                                <w:sz w:val="18"/>
                                <w:szCs w:val="18"/>
                              </w:rPr>
                              <w:t xml:space="preserve"> Hereditary Chief</w:t>
                            </w:r>
                            <w:r w:rsidR="003624CA" w:rsidRPr="006F4814">
                              <w:rPr>
                                <w:rFonts w:ascii="Arial" w:hAnsi="Arial"/>
                                <w:i/>
                                <w:color w:val="000000"/>
                                <w:sz w:val="18"/>
                                <w:szCs w:val="18"/>
                              </w:rPr>
                              <w:t xml:space="preserve">; </w:t>
                            </w:r>
                            <w:r w:rsidR="000E1AD4" w:rsidRPr="006F4814">
                              <w:rPr>
                                <w:rFonts w:ascii="Arial" w:hAnsi="Arial"/>
                                <w:i/>
                                <w:sz w:val="18"/>
                                <w:szCs w:val="18"/>
                              </w:rPr>
                              <w:t>Potlatch cedar carving;</w:t>
                            </w:r>
                            <w:r w:rsidR="00441963">
                              <w:rPr>
                                <w:rFonts w:ascii="Arial" w:hAnsi="Arial"/>
                                <w:i/>
                                <w:color w:val="000000"/>
                                <w:sz w:val="18"/>
                                <w:szCs w:val="18"/>
                              </w:rPr>
                              <w:t xml:space="preserve"> </w:t>
                            </w:r>
                            <w:r w:rsidR="00441963" w:rsidRPr="00F40FB9">
                              <w:rPr>
                                <w:rFonts w:ascii="Arial" w:hAnsi="Arial"/>
                                <w:i/>
                                <w:color w:val="000000"/>
                                <w:sz w:val="18"/>
                                <w:szCs w:val="18"/>
                              </w:rPr>
                              <w:t>Onondaga tribal member Angela Ferguson</w:t>
                            </w:r>
                            <w:r>
                              <w:rPr>
                                <w:rFonts w:ascii="Arial" w:hAnsi="Arial"/>
                                <w:i/>
                                <w:color w:val="000000"/>
                                <w:sz w:val="18"/>
                                <w:szCs w:val="18"/>
                              </w:rPr>
                              <w:t>;</w:t>
                            </w:r>
                            <w:r w:rsidRPr="009524D5">
                              <w:rPr>
                                <w:rFonts w:ascii="Arial" w:hAnsi="Arial"/>
                                <w:i/>
                                <w:color w:val="000000"/>
                                <w:sz w:val="18"/>
                                <w:szCs w:val="18"/>
                              </w:rPr>
                              <w:t xml:space="preserve"> </w:t>
                            </w:r>
                            <w:r w:rsidRPr="006F4814">
                              <w:rPr>
                                <w:rFonts w:ascii="Arial" w:hAnsi="Arial"/>
                                <w:i/>
                                <w:color w:val="000000"/>
                                <w:sz w:val="18"/>
                                <w:szCs w:val="18"/>
                              </w:rPr>
                              <w:t xml:space="preserve">Comanche tribal members Philip Bread and </w:t>
                            </w:r>
                            <w:proofErr w:type="spellStart"/>
                            <w:r w:rsidRPr="006F4814">
                              <w:rPr>
                                <w:rFonts w:ascii="Arial" w:hAnsi="Arial"/>
                                <w:i/>
                                <w:color w:val="000000"/>
                                <w:sz w:val="18"/>
                                <w:szCs w:val="18"/>
                              </w:rPr>
                              <w:t>Jhane</w:t>
                            </w:r>
                            <w:proofErr w:type="spellEnd"/>
                            <w:r w:rsidRPr="006F4814">
                              <w:rPr>
                                <w:rFonts w:ascii="Arial" w:hAnsi="Arial"/>
                                <w:i/>
                                <w:color w:val="000000"/>
                                <w:sz w:val="18"/>
                                <w:szCs w:val="18"/>
                              </w:rPr>
                              <w:t xml:space="preserve"> Myers</w:t>
                            </w:r>
                            <w:r>
                              <w:rPr>
                                <w:rFonts w:ascii="Arial" w:hAnsi="Arial"/>
                                <w:i/>
                                <w:color w:val="000000"/>
                                <w:sz w:val="18"/>
                                <w:szCs w:val="18"/>
                              </w:rPr>
                              <w:t>;</w:t>
                            </w:r>
                          </w:p>
                          <w:p w14:paraId="3816C9D6" w14:textId="77777777" w:rsidR="000E1AD4" w:rsidRPr="006F4814" w:rsidRDefault="000E1AD4">
                            <w:pPr>
                              <w:rPr>
                                <w:rFonts w:ascii="Arial" w:hAnsi="Arial"/>
                                <w:i/>
                                <w:sz w:val="18"/>
                                <w:szCs w:val="18"/>
                              </w:rPr>
                            </w:pPr>
                            <w:r w:rsidRPr="006F4814">
                              <w:rPr>
                                <w:rFonts w:ascii="Arial" w:hAnsi="Arial"/>
                                <w:i/>
                                <w:color w:val="000000"/>
                                <w:sz w:val="18"/>
                                <w:szCs w:val="18"/>
                              </w:rPr>
                              <w:t>Credit: Providence Pictures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pt;margin-top:13.3pt;width:3in;height:29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" filled="f" stroked="f">
                <v:textbox inset="0,0,0,0">
                  <w:txbxContent>
                    <w:p w14:paraId="1E6EEE18" w14:textId="77777777" w:rsidR="000E1AD4" w:rsidRPr="005B5B38" w:rsidRDefault="000E1AD4">
                      <w:pPr>
                        <w:rPr>
                          <w:rFonts w:ascii="Arial" w:hAnsi="Arial"/>
                          <w:i/>
                          <w:sz w:val="20"/>
                        </w:rPr>
                      </w:pPr>
                      <w:r w:rsidRPr="005B5B38">
                        <w:rPr>
                          <w:rFonts w:ascii="Arial" w:hAnsi="Arial"/>
                          <w:i/>
                          <w:noProof/>
                          <w:sz w:val="20"/>
                        </w:rPr>
                        <w:drawing>
                          <wp:inline distT="0" distB="0" distL="0" distR="0" wp14:anchorId="7E04F784" wp14:editId="1F98755F">
                            <wp:extent cx="2743200" cy="2710229"/>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43200" cy="2710229"/>
                                    </a:xfrm>
                                    <a:prstGeom prst="rect">
                                      <a:avLst/>
                                    </a:prstGeom>
                                    <a:noFill/>
                                    <a:ln w="9525">
                                      <a:noFill/>
                                      <a:miter lim="800000"/>
                                      <a:headEnd/>
                                      <a:tailEnd/>
                                    </a:ln>
                                  </pic:spPr>
                                </pic:pic>
                              </a:graphicData>
                            </a:graphic>
                          </wp:inline>
                        </w:drawing>
                      </w:r>
                    </w:p>
                    <w:p w14:paraId="20B0C232" w14:textId="77777777" w:rsidR="000E1AD4" w:rsidRPr="006F4814" w:rsidRDefault="009524D5">
                      <w:pPr>
                        <w:rPr>
                          <w:rFonts w:ascii="Arial" w:hAnsi="Arial"/>
                          <w:i/>
                          <w:color w:val="000000"/>
                          <w:sz w:val="18"/>
                          <w:szCs w:val="18"/>
                        </w:rPr>
                      </w:pPr>
                      <w:r>
                        <w:rPr>
                          <w:rFonts w:ascii="Arial" w:hAnsi="Arial"/>
                          <w:i/>
                          <w:sz w:val="18"/>
                          <w:szCs w:val="18"/>
                        </w:rPr>
                        <w:t>Clockwise f</w:t>
                      </w:r>
                      <w:r w:rsidR="000E1AD4" w:rsidRPr="006F4814">
                        <w:rPr>
                          <w:rFonts w:ascii="Arial" w:hAnsi="Arial"/>
                          <w:i/>
                          <w:sz w:val="18"/>
                          <w:szCs w:val="18"/>
                        </w:rPr>
                        <w:t xml:space="preserve">rom top left: Alan Hunt prepares to become a </w:t>
                      </w:r>
                      <w:proofErr w:type="spellStart"/>
                      <w:r w:rsidR="000E1AD4" w:rsidRPr="006F4814">
                        <w:rPr>
                          <w:rFonts w:ascii="Arial" w:hAnsi="Arial"/>
                          <w:i/>
                          <w:color w:val="000000"/>
                          <w:sz w:val="18"/>
                          <w:szCs w:val="18"/>
                        </w:rPr>
                        <w:t>Kwakwaka'wakw</w:t>
                      </w:r>
                      <w:proofErr w:type="spellEnd"/>
                      <w:r w:rsidR="000E1AD4" w:rsidRPr="006F4814">
                        <w:rPr>
                          <w:rFonts w:ascii="Arial" w:hAnsi="Arial"/>
                          <w:i/>
                          <w:color w:val="000000"/>
                          <w:sz w:val="18"/>
                          <w:szCs w:val="18"/>
                        </w:rPr>
                        <w:t xml:space="preserve"> Hereditary Chief</w:t>
                      </w:r>
                      <w:r w:rsidR="003624CA" w:rsidRPr="006F4814">
                        <w:rPr>
                          <w:rFonts w:ascii="Arial" w:hAnsi="Arial"/>
                          <w:i/>
                          <w:color w:val="000000"/>
                          <w:sz w:val="18"/>
                          <w:szCs w:val="18"/>
                        </w:rPr>
                        <w:t xml:space="preserve">; </w:t>
                      </w:r>
                      <w:r w:rsidR="000E1AD4" w:rsidRPr="006F4814">
                        <w:rPr>
                          <w:rFonts w:ascii="Arial" w:hAnsi="Arial"/>
                          <w:i/>
                          <w:sz w:val="18"/>
                          <w:szCs w:val="18"/>
                        </w:rPr>
                        <w:t>Potlatch cedar carving;</w:t>
                      </w:r>
                      <w:r w:rsidR="00441963">
                        <w:rPr>
                          <w:rFonts w:ascii="Arial" w:hAnsi="Arial"/>
                          <w:i/>
                          <w:color w:val="000000"/>
                          <w:sz w:val="18"/>
                          <w:szCs w:val="18"/>
                        </w:rPr>
                        <w:t xml:space="preserve"> </w:t>
                      </w:r>
                      <w:r w:rsidR="00441963" w:rsidRPr="00F40FB9">
                        <w:rPr>
                          <w:rFonts w:ascii="Arial" w:hAnsi="Arial"/>
                          <w:i/>
                          <w:color w:val="000000"/>
                          <w:sz w:val="18"/>
                          <w:szCs w:val="18"/>
                        </w:rPr>
                        <w:t>Onondaga tribal member Angela Ferguson</w:t>
                      </w:r>
                      <w:r>
                        <w:rPr>
                          <w:rFonts w:ascii="Arial" w:hAnsi="Arial"/>
                          <w:i/>
                          <w:color w:val="000000"/>
                          <w:sz w:val="18"/>
                          <w:szCs w:val="18"/>
                        </w:rPr>
                        <w:t>;</w:t>
                      </w:r>
                      <w:r w:rsidRPr="009524D5">
                        <w:rPr>
                          <w:rFonts w:ascii="Arial" w:hAnsi="Arial"/>
                          <w:i/>
                          <w:color w:val="000000"/>
                          <w:sz w:val="18"/>
                          <w:szCs w:val="18"/>
                        </w:rPr>
                        <w:t xml:space="preserve"> </w:t>
                      </w:r>
                      <w:r w:rsidRPr="006F4814">
                        <w:rPr>
                          <w:rFonts w:ascii="Arial" w:hAnsi="Arial"/>
                          <w:i/>
                          <w:color w:val="000000"/>
                          <w:sz w:val="18"/>
                          <w:szCs w:val="18"/>
                        </w:rPr>
                        <w:t xml:space="preserve">Comanche tribal members Philip Bread and </w:t>
                      </w:r>
                      <w:proofErr w:type="spellStart"/>
                      <w:r w:rsidRPr="006F4814">
                        <w:rPr>
                          <w:rFonts w:ascii="Arial" w:hAnsi="Arial"/>
                          <w:i/>
                          <w:color w:val="000000"/>
                          <w:sz w:val="18"/>
                          <w:szCs w:val="18"/>
                        </w:rPr>
                        <w:t>Jhane</w:t>
                      </w:r>
                      <w:proofErr w:type="spellEnd"/>
                      <w:r w:rsidRPr="006F4814">
                        <w:rPr>
                          <w:rFonts w:ascii="Arial" w:hAnsi="Arial"/>
                          <w:i/>
                          <w:color w:val="000000"/>
                          <w:sz w:val="18"/>
                          <w:szCs w:val="18"/>
                        </w:rPr>
                        <w:t xml:space="preserve"> Myers</w:t>
                      </w:r>
                      <w:r>
                        <w:rPr>
                          <w:rFonts w:ascii="Arial" w:hAnsi="Arial"/>
                          <w:i/>
                          <w:color w:val="000000"/>
                          <w:sz w:val="18"/>
                          <w:szCs w:val="18"/>
                        </w:rPr>
                        <w:t>;</w:t>
                      </w:r>
                    </w:p>
                    <w:p w14:paraId="3816C9D6" w14:textId="77777777" w:rsidR="000E1AD4" w:rsidRPr="006F4814" w:rsidRDefault="000E1AD4">
                      <w:pPr>
                        <w:rPr>
                          <w:rFonts w:ascii="Arial" w:hAnsi="Arial"/>
                          <w:i/>
                          <w:sz w:val="18"/>
                          <w:szCs w:val="18"/>
                        </w:rPr>
                      </w:pPr>
                      <w:r w:rsidRPr="006F4814">
                        <w:rPr>
                          <w:rFonts w:ascii="Arial" w:hAnsi="Arial"/>
                          <w:i/>
                          <w:color w:val="000000"/>
                          <w:sz w:val="18"/>
                          <w:szCs w:val="18"/>
                        </w:rPr>
                        <w:t>Credit: Providence Pictures</w:t>
                      </w:r>
                    </w:p>
                  </w:txbxContent>
                </v:textbox>
                <w10:wrap type="tight"/>
              </v:shape>
            </w:pict>
          </mc:Fallback>
        </mc:AlternateContent>
      </w:r>
    </w:p>
    <w:p w14:paraId="3B3154C8" w14:textId="10A2712B" w:rsidR="002845A8" w:rsidRDefault="00E1035A" w:rsidP="009520EF">
      <w:pPr>
        <w:rPr>
          <w:rFonts w:ascii="Arial" w:hAnsi="Arial"/>
          <w:sz w:val="22"/>
        </w:rPr>
      </w:pPr>
      <w:r w:rsidRPr="00E1035A">
        <w:rPr>
          <w:rFonts w:ascii="Arial" w:hAnsi="Arial"/>
          <w:sz w:val="22"/>
        </w:rPr>
        <w:t>Pasadena</w:t>
      </w:r>
      <w:r w:rsidR="009A16F4">
        <w:rPr>
          <w:rFonts w:ascii="Arial" w:hAnsi="Arial"/>
          <w:sz w:val="22"/>
        </w:rPr>
        <w:t>, CA</w:t>
      </w:r>
      <w:r w:rsidR="00A22B78" w:rsidRPr="00E1035A">
        <w:rPr>
          <w:rFonts w:ascii="Arial" w:hAnsi="Arial"/>
          <w:sz w:val="22"/>
        </w:rPr>
        <w:t xml:space="preserve">, </w:t>
      </w:r>
      <w:r w:rsidRPr="00E1035A">
        <w:rPr>
          <w:rFonts w:ascii="Arial" w:hAnsi="Arial"/>
          <w:sz w:val="22"/>
        </w:rPr>
        <w:t xml:space="preserve">January 16, 2018 </w:t>
      </w:r>
      <w:r w:rsidR="00FB0D90" w:rsidRPr="00E1035A">
        <w:rPr>
          <w:rFonts w:ascii="Arial" w:hAnsi="Arial"/>
          <w:sz w:val="22"/>
        </w:rPr>
        <w:t>–</w:t>
      </w:r>
      <w:r w:rsidR="00AA42C5" w:rsidRPr="00E1035A">
        <w:rPr>
          <w:rFonts w:ascii="Arial" w:hAnsi="Arial"/>
          <w:sz w:val="22"/>
        </w:rPr>
        <w:t xml:space="preserve"> </w:t>
      </w:r>
      <w:r w:rsidR="004F3BE3">
        <w:rPr>
          <w:rFonts w:ascii="Arial" w:hAnsi="Arial"/>
          <w:sz w:val="22"/>
        </w:rPr>
        <w:t xml:space="preserve">Today at </w:t>
      </w:r>
      <w:r w:rsidR="0018061F">
        <w:rPr>
          <w:rFonts w:ascii="Arial" w:hAnsi="Arial"/>
          <w:sz w:val="22"/>
        </w:rPr>
        <w:t xml:space="preserve">the </w:t>
      </w:r>
      <w:r w:rsidR="004F3BE3">
        <w:rPr>
          <w:rFonts w:ascii="Arial" w:hAnsi="Arial"/>
          <w:sz w:val="22"/>
        </w:rPr>
        <w:t xml:space="preserve">Television Critics Association Press Tour, </w:t>
      </w:r>
      <w:r w:rsidR="00FB0D90" w:rsidRPr="00E1035A">
        <w:rPr>
          <w:rFonts w:ascii="Arial" w:hAnsi="Arial"/>
          <w:sz w:val="22"/>
        </w:rPr>
        <w:t>PBS</w:t>
      </w:r>
      <w:r w:rsidR="00A22B78" w:rsidRPr="00E1035A">
        <w:rPr>
          <w:rFonts w:ascii="Arial" w:hAnsi="Arial"/>
          <w:sz w:val="22"/>
        </w:rPr>
        <w:t xml:space="preserve"> </w:t>
      </w:r>
      <w:r w:rsidR="00DA4D31">
        <w:rPr>
          <w:rFonts w:ascii="Arial" w:hAnsi="Arial"/>
          <w:sz w:val="22"/>
        </w:rPr>
        <w:t xml:space="preserve">President and CEO </w:t>
      </w:r>
      <w:r w:rsidR="00DA4D31" w:rsidRPr="00483129">
        <w:rPr>
          <w:rFonts w:ascii="Arial" w:hAnsi="Arial"/>
          <w:sz w:val="22"/>
        </w:rPr>
        <w:t xml:space="preserve">Paula </w:t>
      </w:r>
      <w:proofErr w:type="spellStart"/>
      <w:r w:rsidR="00DA4D31" w:rsidRPr="00483129">
        <w:rPr>
          <w:rFonts w:ascii="Arial" w:hAnsi="Arial"/>
          <w:sz w:val="22"/>
        </w:rPr>
        <w:t>Kerger</w:t>
      </w:r>
      <w:proofErr w:type="spellEnd"/>
      <w:r w:rsidR="00DA4D31" w:rsidRPr="00483129">
        <w:rPr>
          <w:rFonts w:ascii="Arial" w:hAnsi="Arial"/>
          <w:sz w:val="22"/>
        </w:rPr>
        <w:t xml:space="preserve"> </w:t>
      </w:r>
      <w:r w:rsidR="00A22B78" w:rsidRPr="00483129">
        <w:rPr>
          <w:rFonts w:ascii="Arial" w:hAnsi="Arial"/>
          <w:sz w:val="22"/>
        </w:rPr>
        <w:t xml:space="preserve">announced </w:t>
      </w:r>
      <w:r w:rsidR="00A22B78" w:rsidRPr="00483129">
        <w:rPr>
          <w:rFonts w:ascii="Arial" w:hAnsi="Arial"/>
          <w:b/>
          <w:sz w:val="22"/>
        </w:rPr>
        <w:t>NATIVE AMERICA</w:t>
      </w:r>
      <w:r w:rsidR="006F4814" w:rsidRPr="00483129">
        <w:rPr>
          <w:rFonts w:ascii="Arial" w:hAnsi="Arial"/>
          <w:b/>
          <w:sz w:val="22"/>
        </w:rPr>
        <w:t xml:space="preserve"> </w:t>
      </w:r>
      <w:r w:rsidR="006F4814" w:rsidRPr="00483129">
        <w:rPr>
          <w:rFonts w:ascii="Arial" w:hAnsi="Arial"/>
          <w:sz w:val="22"/>
        </w:rPr>
        <w:t xml:space="preserve">(watch trailer </w:t>
      </w:r>
      <w:hyperlink r:id="rId10" w:history="1">
        <w:r w:rsidR="006F4814" w:rsidRPr="00483129">
          <w:rPr>
            <w:rStyle w:val="Hyperlink"/>
            <w:rFonts w:ascii="Arial" w:hAnsi="Arial"/>
            <w:sz w:val="22"/>
          </w:rPr>
          <w:t>here</w:t>
        </w:r>
      </w:hyperlink>
      <w:r w:rsidR="006F4814" w:rsidRPr="006F4814">
        <w:rPr>
          <w:rFonts w:ascii="Arial" w:hAnsi="Arial"/>
          <w:sz w:val="22"/>
        </w:rPr>
        <w:t>)</w:t>
      </w:r>
      <w:r w:rsidR="00A22B78" w:rsidRPr="006F4814">
        <w:rPr>
          <w:rFonts w:ascii="Arial" w:hAnsi="Arial"/>
          <w:sz w:val="22"/>
        </w:rPr>
        <w:t xml:space="preserve">, </w:t>
      </w:r>
      <w:r w:rsidR="00A22B78" w:rsidRPr="00E1035A">
        <w:rPr>
          <w:rFonts w:ascii="Arial" w:hAnsi="Arial"/>
          <w:sz w:val="22"/>
        </w:rPr>
        <w:t>a new four-part series from Providence Pictures that will</w:t>
      </w:r>
      <w:r>
        <w:rPr>
          <w:rFonts w:ascii="Arial" w:hAnsi="Arial"/>
          <w:sz w:val="22"/>
        </w:rPr>
        <w:t xml:space="preserve"> premiere </w:t>
      </w:r>
      <w:r w:rsidR="00AC4CA5">
        <w:rPr>
          <w:rFonts w:ascii="Arial" w:hAnsi="Arial"/>
          <w:sz w:val="22"/>
        </w:rPr>
        <w:t>Fall</w:t>
      </w:r>
      <w:r w:rsidR="00AC4CA5" w:rsidRPr="00A549D5">
        <w:rPr>
          <w:rFonts w:ascii="Arial" w:hAnsi="Arial"/>
          <w:sz w:val="22"/>
        </w:rPr>
        <w:t xml:space="preserve"> </w:t>
      </w:r>
      <w:r w:rsidR="00A22B78" w:rsidRPr="00A549D5">
        <w:rPr>
          <w:rFonts w:ascii="Arial" w:hAnsi="Arial"/>
          <w:sz w:val="22"/>
        </w:rPr>
        <w:t>2018</w:t>
      </w:r>
      <w:r>
        <w:rPr>
          <w:rFonts w:ascii="Arial" w:hAnsi="Arial"/>
          <w:sz w:val="22"/>
        </w:rPr>
        <w:t xml:space="preserve"> on PBS stations nationwide</w:t>
      </w:r>
      <w:r w:rsidR="00A22B78" w:rsidRPr="00A549D5">
        <w:rPr>
          <w:rFonts w:ascii="Arial" w:hAnsi="Arial"/>
          <w:sz w:val="22"/>
        </w:rPr>
        <w:t xml:space="preserve">. </w:t>
      </w:r>
      <w:r w:rsidR="009520EF" w:rsidRPr="00A549D5">
        <w:rPr>
          <w:rFonts w:ascii="Arial" w:hAnsi="Arial"/>
          <w:sz w:val="22"/>
        </w:rPr>
        <w:t>Weaving history and</w:t>
      </w:r>
      <w:r w:rsidR="00B1549C" w:rsidRPr="00A549D5">
        <w:rPr>
          <w:rFonts w:ascii="Arial" w:hAnsi="Arial"/>
          <w:sz w:val="22"/>
        </w:rPr>
        <w:t xml:space="preserve"> science with</w:t>
      </w:r>
      <w:r w:rsidR="007810D4">
        <w:rPr>
          <w:rFonts w:ascii="Arial" w:hAnsi="Arial"/>
          <w:sz w:val="22"/>
        </w:rPr>
        <w:t xml:space="preserve"> living indigenous </w:t>
      </w:r>
      <w:r w:rsidR="00B1549C" w:rsidRPr="00A549D5">
        <w:rPr>
          <w:rFonts w:ascii="Arial" w:hAnsi="Arial"/>
          <w:sz w:val="22"/>
        </w:rPr>
        <w:t xml:space="preserve">traditions, the series </w:t>
      </w:r>
      <w:r w:rsidR="00A943B0" w:rsidRPr="00A549D5">
        <w:rPr>
          <w:rFonts w:ascii="Arial" w:hAnsi="Arial"/>
          <w:sz w:val="22"/>
        </w:rPr>
        <w:t xml:space="preserve">brings to life </w:t>
      </w:r>
      <w:r w:rsidR="008D4561">
        <w:rPr>
          <w:rFonts w:ascii="Arial" w:hAnsi="Arial"/>
          <w:sz w:val="22"/>
        </w:rPr>
        <w:t>a</w:t>
      </w:r>
      <w:r w:rsidR="00924CEC" w:rsidRPr="00A549D5">
        <w:rPr>
          <w:rFonts w:ascii="Arial" w:hAnsi="Arial"/>
          <w:sz w:val="22"/>
        </w:rPr>
        <w:t xml:space="preserve"> land of massive cities</w:t>
      </w:r>
      <w:r w:rsidR="00211A19">
        <w:rPr>
          <w:rFonts w:ascii="Arial" w:hAnsi="Arial"/>
          <w:sz w:val="22"/>
        </w:rPr>
        <w:t xml:space="preserve"> </w:t>
      </w:r>
      <w:r w:rsidR="00986F27" w:rsidRPr="00A549D5">
        <w:rPr>
          <w:rFonts w:ascii="Arial" w:hAnsi="Arial"/>
          <w:sz w:val="22"/>
        </w:rPr>
        <w:t>connected by socia</w:t>
      </w:r>
      <w:r w:rsidR="00FC7747" w:rsidRPr="00A549D5">
        <w:rPr>
          <w:rFonts w:ascii="Arial" w:hAnsi="Arial"/>
          <w:sz w:val="22"/>
        </w:rPr>
        <w:t xml:space="preserve">l networks </w:t>
      </w:r>
      <w:r w:rsidR="00E17B69">
        <w:rPr>
          <w:rFonts w:ascii="Arial" w:hAnsi="Arial"/>
          <w:sz w:val="22"/>
        </w:rPr>
        <w:t xml:space="preserve">spanning </w:t>
      </w:r>
      <w:r w:rsidR="00B306C8">
        <w:rPr>
          <w:rFonts w:ascii="Arial" w:hAnsi="Arial"/>
          <w:sz w:val="22"/>
        </w:rPr>
        <w:t>two continents</w:t>
      </w:r>
      <w:r w:rsidR="00986F27" w:rsidRPr="00A549D5">
        <w:rPr>
          <w:rFonts w:ascii="Arial" w:hAnsi="Arial"/>
          <w:sz w:val="22"/>
        </w:rPr>
        <w:t>, with</w:t>
      </w:r>
      <w:r w:rsidR="00924CEC" w:rsidRPr="00A549D5">
        <w:rPr>
          <w:rFonts w:ascii="Arial" w:hAnsi="Arial"/>
          <w:sz w:val="22"/>
        </w:rPr>
        <w:t xml:space="preserve"> unique</w:t>
      </w:r>
      <w:r w:rsidR="00234880" w:rsidRPr="00A549D5">
        <w:rPr>
          <w:rFonts w:ascii="Arial" w:hAnsi="Arial"/>
          <w:sz w:val="22"/>
        </w:rPr>
        <w:t xml:space="preserve"> and sophisticated</w:t>
      </w:r>
      <w:r w:rsidR="00924CEC" w:rsidRPr="00A549D5">
        <w:rPr>
          <w:rFonts w:ascii="Arial" w:hAnsi="Arial"/>
          <w:sz w:val="22"/>
        </w:rPr>
        <w:t xml:space="preserve"> systems</w:t>
      </w:r>
      <w:r w:rsidR="00CD3B59" w:rsidRPr="00A549D5">
        <w:rPr>
          <w:rFonts w:ascii="Arial" w:hAnsi="Arial"/>
          <w:sz w:val="22"/>
        </w:rPr>
        <w:t xml:space="preserve"> of science, art and </w:t>
      </w:r>
      <w:proofErr w:type="gramStart"/>
      <w:r w:rsidR="00CD3B59" w:rsidRPr="00A549D5">
        <w:rPr>
          <w:rFonts w:ascii="Arial" w:hAnsi="Arial"/>
          <w:sz w:val="22"/>
        </w:rPr>
        <w:t>writing</w:t>
      </w:r>
      <w:proofErr w:type="gramEnd"/>
      <w:r w:rsidR="00924CEC" w:rsidRPr="00A549D5">
        <w:rPr>
          <w:rFonts w:ascii="Arial" w:hAnsi="Arial"/>
          <w:sz w:val="22"/>
        </w:rPr>
        <w:t xml:space="preserve">. </w:t>
      </w:r>
      <w:r w:rsidR="005D0CE1" w:rsidRPr="00A549D5">
        <w:rPr>
          <w:rFonts w:ascii="Arial" w:hAnsi="Arial"/>
          <w:sz w:val="22"/>
        </w:rPr>
        <w:t>Made with the active participation of Native</w:t>
      </w:r>
      <w:r w:rsidR="002A0DB3">
        <w:rPr>
          <w:rFonts w:ascii="Arial" w:hAnsi="Arial"/>
          <w:sz w:val="22"/>
        </w:rPr>
        <w:t xml:space="preserve"> </w:t>
      </w:r>
      <w:r w:rsidR="005D0CE1" w:rsidRPr="00A549D5">
        <w:rPr>
          <w:rFonts w:ascii="Arial" w:hAnsi="Arial"/>
          <w:sz w:val="22"/>
        </w:rPr>
        <w:t>American communities and filmed</w:t>
      </w:r>
      <w:r w:rsidR="001F0CC1" w:rsidRPr="00A549D5">
        <w:rPr>
          <w:rFonts w:ascii="Arial" w:hAnsi="Arial"/>
          <w:sz w:val="22"/>
        </w:rPr>
        <w:t xml:space="preserve"> in some of the most spectacular location</w:t>
      </w:r>
      <w:r w:rsidR="005010C5" w:rsidRPr="00A549D5">
        <w:rPr>
          <w:rFonts w:ascii="Arial" w:hAnsi="Arial"/>
          <w:sz w:val="22"/>
        </w:rPr>
        <w:t xml:space="preserve">s </w:t>
      </w:r>
      <w:r w:rsidR="00892BCE">
        <w:rPr>
          <w:rFonts w:ascii="Arial" w:hAnsi="Arial"/>
          <w:sz w:val="22"/>
        </w:rPr>
        <w:t>in the hemisphere</w:t>
      </w:r>
      <w:r w:rsidR="005010C5" w:rsidRPr="00A549D5">
        <w:rPr>
          <w:rFonts w:ascii="Arial" w:hAnsi="Arial"/>
          <w:sz w:val="22"/>
          <w:lang w:val="en-GB"/>
        </w:rPr>
        <w:t xml:space="preserve">, </w:t>
      </w:r>
      <w:r w:rsidR="00924CEC" w:rsidRPr="00A549D5">
        <w:rPr>
          <w:rFonts w:ascii="Arial" w:hAnsi="Arial"/>
          <w:b/>
          <w:sz w:val="22"/>
        </w:rPr>
        <w:t>NATIVE AMERICA</w:t>
      </w:r>
      <w:r w:rsidR="00D20A8E" w:rsidRPr="00A549D5">
        <w:rPr>
          <w:rFonts w:ascii="Arial" w:hAnsi="Arial"/>
          <w:sz w:val="22"/>
        </w:rPr>
        <w:t xml:space="preserve"> </w:t>
      </w:r>
      <w:r w:rsidR="009520EF" w:rsidRPr="00A549D5">
        <w:rPr>
          <w:rFonts w:ascii="Arial" w:hAnsi="Arial"/>
          <w:sz w:val="22"/>
        </w:rPr>
        <w:t xml:space="preserve">reveals an ancient and </w:t>
      </w:r>
      <w:r w:rsidR="0018061F">
        <w:rPr>
          <w:rFonts w:ascii="Arial" w:hAnsi="Arial"/>
          <w:sz w:val="22"/>
        </w:rPr>
        <w:t xml:space="preserve">still thriving </w:t>
      </w:r>
      <w:r w:rsidR="008D4561">
        <w:rPr>
          <w:rFonts w:ascii="Arial" w:hAnsi="Arial"/>
          <w:sz w:val="22"/>
        </w:rPr>
        <w:t>culture whose splendor and ingenuity</w:t>
      </w:r>
      <w:r w:rsidR="009520EF" w:rsidRPr="00A549D5">
        <w:rPr>
          <w:rFonts w:ascii="Arial" w:hAnsi="Arial"/>
          <w:sz w:val="22"/>
        </w:rPr>
        <w:t xml:space="preserve"> is </w:t>
      </w:r>
      <w:r w:rsidR="00E00588" w:rsidRPr="00A549D5">
        <w:rPr>
          <w:rFonts w:ascii="Arial" w:hAnsi="Arial"/>
          <w:sz w:val="22"/>
        </w:rPr>
        <w:t>only now beginning to be</w:t>
      </w:r>
      <w:r w:rsidR="00951044" w:rsidRPr="00A549D5">
        <w:rPr>
          <w:rFonts w:ascii="Arial" w:hAnsi="Arial"/>
          <w:sz w:val="22"/>
        </w:rPr>
        <w:t xml:space="preserve"> fully understood and appreciated</w:t>
      </w:r>
      <w:r w:rsidR="007810D4">
        <w:rPr>
          <w:rFonts w:ascii="Arial" w:hAnsi="Arial"/>
          <w:sz w:val="22"/>
        </w:rPr>
        <w:t xml:space="preserve">. </w:t>
      </w:r>
    </w:p>
    <w:p w14:paraId="6E8E5778" w14:textId="77777777" w:rsidR="00F42B60" w:rsidRPr="00A549D5" w:rsidRDefault="00F42B60" w:rsidP="009520EF">
      <w:pPr>
        <w:rPr>
          <w:rFonts w:ascii="Arial" w:hAnsi="Arial"/>
          <w:sz w:val="22"/>
        </w:rPr>
      </w:pPr>
    </w:p>
    <w:p w14:paraId="65BE7620" w14:textId="133029A1" w:rsidR="00A549D5" w:rsidRDefault="00F42B60" w:rsidP="00F42B60">
      <w:pPr>
        <w:rPr>
          <w:rFonts w:ascii="Arial" w:hAnsi="Arial"/>
          <w:sz w:val="22"/>
        </w:rPr>
      </w:pPr>
      <w:r w:rsidRPr="00A549D5">
        <w:rPr>
          <w:rFonts w:ascii="Arial" w:hAnsi="Arial"/>
          <w:sz w:val="22"/>
          <w:lang w:val="en-GB"/>
        </w:rPr>
        <w:t>Recent discoveries</w:t>
      </w:r>
      <w:r w:rsidR="007810D4">
        <w:rPr>
          <w:rFonts w:ascii="Arial" w:hAnsi="Arial"/>
          <w:sz w:val="22"/>
          <w:lang w:val="en-GB"/>
        </w:rPr>
        <w:t xml:space="preserve"> informed by Native</w:t>
      </w:r>
      <w:r w:rsidR="002A0DB3">
        <w:rPr>
          <w:rFonts w:ascii="Arial" w:hAnsi="Arial"/>
          <w:sz w:val="22"/>
          <w:lang w:val="en-GB"/>
        </w:rPr>
        <w:t xml:space="preserve"> </w:t>
      </w:r>
      <w:r w:rsidR="007810D4">
        <w:rPr>
          <w:rFonts w:ascii="Arial" w:hAnsi="Arial"/>
          <w:sz w:val="22"/>
          <w:lang w:val="en-GB"/>
        </w:rPr>
        <w:t>American oral histories</w:t>
      </w:r>
      <w:r w:rsidRPr="00A549D5">
        <w:rPr>
          <w:rFonts w:ascii="Arial" w:hAnsi="Arial"/>
          <w:sz w:val="22"/>
          <w:lang w:val="en-GB"/>
        </w:rPr>
        <w:t xml:space="preserve"> have led to a bold new perspective on North and South America – that ancient people across these two continents may have been part of </w:t>
      </w:r>
      <w:r w:rsidR="00573D94">
        <w:rPr>
          <w:rFonts w:ascii="Arial" w:hAnsi="Arial"/>
          <w:sz w:val="22"/>
          <w:lang w:val="en-GB"/>
        </w:rPr>
        <w:t xml:space="preserve">a single interconnected world. </w:t>
      </w:r>
      <w:r w:rsidR="00023DE2">
        <w:rPr>
          <w:rFonts w:ascii="Arial" w:hAnsi="Arial"/>
          <w:sz w:val="22"/>
          <w:lang w:val="en-GB"/>
        </w:rPr>
        <w:t>This and other research</w:t>
      </w:r>
      <w:r w:rsidR="00023DE2" w:rsidRPr="00A549D5">
        <w:rPr>
          <w:rFonts w:ascii="Arial" w:hAnsi="Arial"/>
          <w:sz w:val="22"/>
          <w:lang w:val="en-GB"/>
        </w:rPr>
        <w:t xml:space="preserve"> </w:t>
      </w:r>
      <w:r w:rsidR="00023DE2">
        <w:rPr>
          <w:rFonts w:ascii="Arial" w:hAnsi="Arial"/>
          <w:sz w:val="22"/>
          <w:lang w:val="en-GB"/>
        </w:rPr>
        <w:t>is leading to revelations</w:t>
      </w:r>
      <w:r w:rsidRPr="00A549D5">
        <w:rPr>
          <w:rFonts w:ascii="Arial" w:hAnsi="Arial"/>
          <w:sz w:val="22"/>
          <w:lang w:val="en-GB"/>
        </w:rPr>
        <w:t xml:space="preserve"> that will forever change how we understand </w:t>
      </w:r>
      <w:r w:rsidR="00211A19" w:rsidRPr="00211A19">
        <w:rPr>
          <w:rFonts w:ascii="Arial" w:hAnsi="Arial"/>
          <w:sz w:val="22"/>
          <w:lang w:val="en-GB"/>
        </w:rPr>
        <w:t>Native America.</w:t>
      </w:r>
      <w:r w:rsidR="00211A19" w:rsidRPr="00A549D5">
        <w:rPr>
          <w:rFonts w:ascii="Arial" w:hAnsi="Arial"/>
          <w:sz w:val="22"/>
          <w:lang w:val="en-GB"/>
        </w:rPr>
        <w:t xml:space="preserve"> </w:t>
      </w:r>
      <w:r w:rsidRPr="00A549D5">
        <w:rPr>
          <w:rFonts w:ascii="Arial" w:hAnsi="Arial"/>
          <w:sz w:val="22"/>
        </w:rPr>
        <w:t>The series</w:t>
      </w:r>
      <w:r w:rsidR="007810D4">
        <w:rPr>
          <w:rFonts w:ascii="Arial" w:hAnsi="Arial"/>
          <w:sz w:val="22"/>
        </w:rPr>
        <w:t xml:space="preserve"> </w:t>
      </w:r>
      <w:r w:rsidR="009524D5">
        <w:rPr>
          <w:rFonts w:ascii="Arial" w:hAnsi="Arial"/>
          <w:sz w:val="22"/>
        </w:rPr>
        <w:t>highlights</w:t>
      </w:r>
      <w:r w:rsidR="007810D4">
        <w:rPr>
          <w:rFonts w:ascii="Arial" w:hAnsi="Arial"/>
          <w:sz w:val="22"/>
        </w:rPr>
        <w:t xml:space="preserve"> intimate </w:t>
      </w:r>
      <w:r w:rsidR="002A0DB3">
        <w:rPr>
          <w:rFonts w:ascii="Arial" w:hAnsi="Arial"/>
          <w:sz w:val="22"/>
        </w:rPr>
        <w:t xml:space="preserve">Native </w:t>
      </w:r>
      <w:r w:rsidR="007810D4">
        <w:rPr>
          <w:rFonts w:ascii="Arial" w:hAnsi="Arial"/>
          <w:sz w:val="22"/>
        </w:rPr>
        <w:t>American traditions and</w:t>
      </w:r>
      <w:r w:rsidRPr="00A549D5">
        <w:rPr>
          <w:rFonts w:ascii="Arial" w:hAnsi="Arial"/>
          <w:sz w:val="22"/>
        </w:rPr>
        <w:t xml:space="preserve"> follows field archaeologists using 21st-ce</w:t>
      </w:r>
      <w:r w:rsidR="007810D4">
        <w:rPr>
          <w:rFonts w:ascii="Arial" w:hAnsi="Arial"/>
          <w:sz w:val="22"/>
        </w:rPr>
        <w:t xml:space="preserve">ntury tools </w:t>
      </w:r>
      <w:r w:rsidR="0018061F">
        <w:rPr>
          <w:rFonts w:ascii="Arial" w:hAnsi="Arial"/>
          <w:sz w:val="22"/>
        </w:rPr>
        <w:t xml:space="preserve">such as </w:t>
      </w:r>
      <w:r w:rsidRPr="00A549D5">
        <w:rPr>
          <w:rFonts w:ascii="Arial" w:hAnsi="Arial"/>
          <w:sz w:val="22"/>
        </w:rPr>
        <w:t>multispectral imaging and DNA analysis to uncover incredibl</w:t>
      </w:r>
      <w:r w:rsidR="007A660C" w:rsidRPr="00A549D5">
        <w:rPr>
          <w:rFonts w:ascii="Arial" w:hAnsi="Arial"/>
          <w:sz w:val="22"/>
        </w:rPr>
        <w:t>e n</w:t>
      </w:r>
      <w:r w:rsidR="007810D4">
        <w:rPr>
          <w:rFonts w:ascii="Arial" w:hAnsi="Arial"/>
          <w:sz w:val="22"/>
        </w:rPr>
        <w:t>arratives of America’s past</w:t>
      </w:r>
      <w:r w:rsidRPr="00A549D5">
        <w:rPr>
          <w:rFonts w:ascii="Arial" w:hAnsi="Arial"/>
          <w:sz w:val="22"/>
        </w:rPr>
        <w:t>, venturing into Amazonian caves containing</w:t>
      </w:r>
      <w:r w:rsidR="007810D4">
        <w:rPr>
          <w:rFonts w:ascii="Arial" w:hAnsi="Arial"/>
          <w:sz w:val="22"/>
        </w:rPr>
        <w:t xml:space="preserve"> the America</w:t>
      </w:r>
      <w:r w:rsidRPr="00A549D5">
        <w:rPr>
          <w:rFonts w:ascii="Arial" w:hAnsi="Arial"/>
          <w:sz w:val="22"/>
        </w:rPr>
        <w:t>s</w:t>
      </w:r>
      <w:r w:rsidR="007810D4">
        <w:rPr>
          <w:rFonts w:ascii="Arial" w:hAnsi="Arial"/>
          <w:sz w:val="22"/>
        </w:rPr>
        <w:t>’ earliest ar</w:t>
      </w:r>
      <w:r w:rsidR="00023DE2">
        <w:rPr>
          <w:rFonts w:ascii="Arial" w:hAnsi="Arial"/>
          <w:sz w:val="22"/>
        </w:rPr>
        <w:t>t and interactive solar calendar, exploring</w:t>
      </w:r>
      <w:r w:rsidRPr="00A549D5">
        <w:rPr>
          <w:rFonts w:ascii="Arial" w:hAnsi="Arial"/>
          <w:sz w:val="22"/>
          <w:lang w:val="en-GB"/>
        </w:rPr>
        <w:t xml:space="preserve"> a massive tunnel beneath a pyramid </w:t>
      </w:r>
      <w:r w:rsidRPr="00A549D5">
        <w:rPr>
          <w:rFonts w:ascii="Arial" w:hAnsi="Arial"/>
          <w:sz w:val="22"/>
        </w:rPr>
        <w:t>at the center of</w:t>
      </w:r>
      <w:r w:rsidR="007810D4">
        <w:rPr>
          <w:rFonts w:ascii="Arial" w:hAnsi="Arial"/>
          <w:sz w:val="22"/>
        </w:rPr>
        <w:t xml:space="preserve"> one of ancient</w:t>
      </w:r>
      <w:r w:rsidRPr="00A549D5">
        <w:rPr>
          <w:rFonts w:ascii="Arial" w:hAnsi="Arial"/>
          <w:sz w:val="22"/>
        </w:rPr>
        <w:t xml:space="preserve"> Ame</w:t>
      </w:r>
      <w:r w:rsidR="00892BCE">
        <w:rPr>
          <w:rFonts w:ascii="Arial" w:hAnsi="Arial"/>
          <w:sz w:val="22"/>
        </w:rPr>
        <w:t>rica’s largest c</w:t>
      </w:r>
      <w:r w:rsidR="0075210C">
        <w:rPr>
          <w:rFonts w:ascii="Arial" w:hAnsi="Arial"/>
          <w:sz w:val="22"/>
        </w:rPr>
        <w:t>ities</w:t>
      </w:r>
      <w:r w:rsidR="00023DE2">
        <w:rPr>
          <w:rFonts w:ascii="Arial" w:hAnsi="Arial"/>
          <w:sz w:val="22"/>
        </w:rPr>
        <w:t xml:space="preserve"> </w:t>
      </w:r>
      <w:r w:rsidR="007810D4">
        <w:rPr>
          <w:rFonts w:ascii="Arial" w:hAnsi="Arial"/>
          <w:sz w:val="22"/>
        </w:rPr>
        <w:t>and mapping</w:t>
      </w:r>
      <w:r w:rsidRPr="00A549D5">
        <w:rPr>
          <w:rFonts w:ascii="Arial" w:hAnsi="Arial"/>
          <w:sz w:val="22"/>
        </w:rPr>
        <w:t xml:space="preserve"> the heavens in celestially aligned cities.</w:t>
      </w:r>
    </w:p>
    <w:p w14:paraId="56C69A3E" w14:textId="77777777" w:rsidR="00A549D5" w:rsidRDefault="00A549D5" w:rsidP="00F42B60">
      <w:pPr>
        <w:rPr>
          <w:rFonts w:ascii="Arial" w:hAnsi="Arial"/>
          <w:sz w:val="22"/>
        </w:rPr>
      </w:pPr>
    </w:p>
    <w:p w14:paraId="1C181697" w14:textId="26F0B6C6" w:rsidR="00AE1CE0" w:rsidRPr="006F4814" w:rsidRDefault="009D7EC1" w:rsidP="00F42B60">
      <w:pPr>
        <w:rPr>
          <w:rFonts w:ascii="Arial" w:hAnsi="Arial"/>
          <w:color w:val="222222"/>
          <w:sz w:val="22"/>
          <w:szCs w:val="22"/>
        </w:rPr>
      </w:pPr>
      <w:r w:rsidRPr="006F4814">
        <w:rPr>
          <w:rFonts w:ascii="Arial" w:hAnsi="Arial" w:cs="Arial"/>
          <w:sz w:val="22"/>
          <w:szCs w:val="22"/>
        </w:rPr>
        <w:t>“</w:t>
      </w:r>
      <w:r w:rsidRPr="006F4814">
        <w:rPr>
          <w:rFonts w:ascii="Arial" w:hAnsi="Arial" w:cs="Arial"/>
          <w:b/>
          <w:bCs/>
          <w:sz w:val="22"/>
          <w:szCs w:val="22"/>
        </w:rPr>
        <w:t xml:space="preserve">NATIVE AMERICA </w:t>
      </w:r>
      <w:r w:rsidRPr="006F4814">
        <w:rPr>
          <w:rFonts w:ascii="Arial" w:hAnsi="Arial" w:cs="Arial"/>
          <w:sz w:val="22"/>
          <w:szCs w:val="22"/>
        </w:rPr>
        <w:t xml:space="preserve">is an extraordinary portal to the past and window to the present,” said Beth Hoppe, </w:t>
      </w:r>
      <w:r w:rsidRPr="006F4814">
        <w:rPr>
          <w:rFonts w:ascii="Arial" w:hAnsi="Arial" w:cs="Arial"/>
          <w:color w:val="1A1A1A"/>
          <w:sz w:val="22"/>
          <w:szCs w:val="22"/>
        </w:rPr>
        <w:t>PBS Chief Programming Executive and General Manager, General Audience Programming. “The latest scholarship and research have shattered earlier conceptions of indigenous culture and civilization, revealing vast social networks and shared beliefs that have bridged the generations and that continue to flourish in Native</w:t>
      </w:r>
      <w:r w:rsidR="002A0DB3">
        <w:rPr>
          <w:rFonts w:ascii="Arial" w:hAnsi="Arial" w:cs="Arial"/>
          <w:color w:val="1A1A1A"/>
          <w:sz w:val="22"/>
          <w:szCs w:val="22"/>
        </w:rPr>
        <w:t xml:space="preserve"> </w:t>
      </w:r>
      <w:r w:rsidRPr="006F4814">
        <w:rPr>
          <w:rFonts w:ascii="Arial" w:hAnsi="Arial" w:cs="Arial"/>
          <w:color w:val="1A1A1A"/>
          <w:sz w:val="22"/>
          <w:szCs w:val="22"/>
        </w:rPr>
        <w:t>American communities today.”</w:t>
      </w:r>
      <w:r w:rsidRPr="009D7EC1" w:rsidDel="009D7EC1">
        <w:rPr>
          <w:rFonts w:ascii="Arial" w:hAnsi="Arial"/>
          <w:sz w:val="22"/>
          <w:szCs w:val="22"/>
        </w:rPr>
        <w:t xml:space="preserve"> </w:t>
      </w:r>
    </w:p>
    <w:p w14:paraId="63275F11" w14:textId="77777777" w:rsidR="00234880" w:rsidRPr="00A549D5" w:rsidRDefault="00234880" w:rsidP="009520EF">
      <w:pPr>
        <w:rPr>
          <w:rFonts w:ascii="Arial" w:hAnsi="Arial"/>
          <w:sz w:val="22"/>
        </w:rPr>
      </w:pPr>
    </w:p>
    <w:p w14:paraId="78770290" w14:textId="77777777" w:rsidR="00234880" w:rsidRPr="00A549D5" w:rsidRDefault="008E5148" w:rsidP="00234880">
      <w:pPr>
        <w:rPr>
          <w:rFonts w:ascii="Arial" w:hAnsi="Arial"/>
          <w:sz w:val="22"/>
          <w:szCs w:val="28"/>
        </w:rPr>
      </w:pPr>
      <w:r>
        <w:rPr>
          <w:rFonts w:ascii="Arial" w:hAnsi="Arial"/>
          <w:sz w:val="22"/>
          <w:szCs w:val="28"/>
        </w:rPr>
        <w:t>Narrated by Robbie Robertson (Mohawk</w:t>
      </w:r>
      <w:r w:rsidR="0075210C">
        <w:rPr>
          <w:rFonts w:ascii="Arial" w:hAnsi="Arial"/>
          <w:sz w:val="22"/>
          <w:szCs w:val="28"/>
        </w:rPr>
        <w:t xml:space="preserve"> and member of the famed rock group The Band</w:t>
      </w:r>
      <w:r>
        <w:rPr>
          <w:rFonts w:ascii="Arial" w:hAnsi="Arial"/>
          <w:sz w:val="22"/>
          <w:szCs w:val="28"/>
        </w:rPr>
        <w:t>), e</w:t>
      </w:r>
      <w:r w:rsidR="00234880" w:rsidRPr="00A549D5">
        <w:rPr>
          <w:rFonts w:ascii="Arial" w:hAnsi="Arial"/>
          <w:sz w:val="22"/>
          <w:szCs w:val="28"/>
        </w:rPr>
        <w:t xml:space="preserve">ach hour of </w:t>
      </w:r>
      <w:r w:rsidR="00234880" w:rsidRPr="00A549D5">
        <w:rPr>
          <w:rFonts w:ascii="Arial" w:hAnsi="Arial"/>
          <w:b/>
          <w:sz w:val="22"/>
          <w:szCs w:val="28"/>
        </w:rPr>
        <w:t>NATIVE AMERICA</w:t>
      </w:r>
      <w:r w:rsidR="000513E3" w:rsidRPr="00211A19">
        <w:rPr>
          <w:rFonts w:ascii="Arial" w:hAnsi="Arial"/>
          <w:sz w:val="22"/>
        </w:rPr>
        <w:t xml:space="preserve"> </w:t>
      </w:r>
      <w:r w:rsidR="00234880" w:rsidRPr="00A549D5">
        <w:rPr>
          <w:rFonts w:ascii="Arial" w:hAnsi="Arial"/>
          <w:sz w:val="22"/>
          <w:szCs w:val="28"/>
        </w:rPr>
        <w:t>explores Great Nations and</w:t>
      </w:r>
      <w:r w:rsidR="00513122" w:rsidRPr="00A549D5">
        <w:rPr>
          <w:rFonts w:ascii="Arial" w:hAnsi="Arial"/>
          <w:sz w:val="22"/>
          <w:szCs w:val="28"/>
        </w:rPr>
        <w:t xml:space="preserve"> reveals cities, sacred </w:t>
      </w:r>
      <w:r w:rsidR="00573D94">
        <w:rPr>
          <w:rFonts w:ascii="Arial" w:hAnsi="Arial"/>
          <w:sz w:val="22"/>
          <w:szCs w:val="28"/>
        </w:rPr>
        <w:t>stories</w:t>
      </w:r>
      <w:r w:rsidR="00234880" w:rsidRPr="00A549D5">
        <w:rPr>
          <w:rFonts w:ascii="Arial" w:hAnsi="Arial"/>
          <w:sz w:val="22"/>
          <w:szCs w:val="28"/>
        </w:rPr>
        <w:t xml:space="preserve"> and history long hidden in plain sight. In</w:t>
      </w:r>
      <w:r w:rsidR="00AC4CA5">
        <w:rPr>
          <w:rFonts w:ascii="Arial" w:hAnsi="Arial"/>
          <w:sz w:val="22"/>
          <w:szCs w:val="28"/>
        </w:rPr>
        <w:t xml:space="preserve"> what is now</w:t>
      </w:r>
      <w:r w:rsidR="00234880" w:rsidRPr="00A549D5">
        <w:rPr>
          <w:rFonts w:ascii="Arial" w:hAnsi="Arial"/>
          <w:sz w:val="22"/>
          <w:szCs w:val="28"/>
        </w:rPr>
        <w:t xml:space="preserve"> A</w:t>
      </w:r>
      <w:r w:rsidR="002A21DA">
        <w:rPr>
          <w:rFonts w:ascii="Arial" w:hAnsi="Arial"/>
          <w:sz w:val="22"/>
          <w:szCs w:val="28"/>
        </w:rPr>
        <w:t>merica’s Southwest, indigenous people</w:t>
      </w:r>
      <w:r w:rsidR="00892BCE">
        <w:rPr>
          <w:rFonts w:ascii="Arial" w:hAnsi="Arial"/>
          <w:sz w:val="22"/>
          <w:szCs w:val="28"/>
        </w:rPr>
        <w:t xml:space="preserve"> built </w:t>
      </w:r>
      <w:r w:rsidR="00234880" w:rsidRPr="00A549D5">
        <w:rPr>
          <w:rFonts w:ascii="Arial" w:hAnsi="Arial"/>
          <w:sz w:val="22"/>
          <w:szCs w:val="28"/>
        </w:rPr>
        <w:t>stone skyscrapers with untold spiritual power and transform</w:t>
      </w:r>
      <w:r w:rsidR="00892BCE">
        <w:rPr>
          <w:rFonts w:ascii="Arial" w:hAnsi="Arial"/>
          <w:sz w:val="22"/>
          <w:szCs w:val="28"/>
        </w:rPr>
        <w:t>ed</w:t>
      </w:r>
      <w:r w:rsidR="00234880" w:rsidRPr="00A549D5">
        <w:rPr>
          <w:rFonts w:ascii="Arial" w:hAnsi="Arial"/>
          <w:sz w:val="22"/>
          <w:szCs w:val="28"/>
        </w:rPr>
        <w:t xml:space="preserve"> deserts </w:t>
      </w:r>
      <w:r w:rsidR="00513122" w:rsidRPr="00A549D5">
        <w:rPr>
          <w:rFonts w:ascii="Arial" w:hAnsi="Arial"/>
          <w:sz w:val="22"/>
          <w:szCs w:val="28"/>
        </w:rPr>
        <w:t>in</w:t>
      </w:r>
      <w:r w:rsidR="00234880" w:rsidRPr="00A549D5">
        <w:rPr>
          <w:rFonts w:ascii="Arial" w:hAnsi="Arial"/>
          <w:sz w:val="22"/>
          <w:szCs w:val="28"/>
        </w:rPr>
        <w:t xml:space="preserve">to fertile fields. In </w:t>
      </w:r>
      <w:r w:rsidR="00892BCE">
        <w:rPr>
          <w:rFonts w:ascii="Arial" w:hAnsi="Arial"/>
          <w:sz w:val="22"/>
          <w:szCs w:val="28"/>
        </w:rPr>
        <w:t xml:space="preserve">upstate </w:t>
      </w:r>
      <w:r w:rsidR="00234880" w:rsidRPr="00A549D5">
        <w:rPr>
          <w:rFonts w:ascii="Arial" w:hAnsi="Arial"/>
          <w:sz w:val="22"/>
          <w:szCs w:val="28"/>
        </w:rPr>
        <w:t>New York,</w:t>
      </w:r>
      <w:r w:rsidR="00211A19">
        <w:rPr>
          <w:rFonts w:ascii="Arial" w:hAnsi="Arial"/>
          <w:sz w:val="22"/>
          <w:szCs w:val="28"/>
        </w:rPr>
        <w:t xml:space="preserve"> warriors renounce</w:t>
      </w:r>
      <w:r w:rsidR="000513E3">
        <w:rPr>
          <w:rFonts w:ascii="Arial" w:hAnsi="Arial"/>
          <w:sz w:val="22"/>
          <w:szCs w:val="28"/>
        </w:rPr>
        <w:t>d</w:t>
      </w:r>
      <w:r w:rsidR="00211A19">
        <w:rPr>
          <w:rFonts w:ascii="Arial" w:hAnsi="Arial"/>
          <w:sz w:val="22"/>
          <w:szCs w:val="28"/>
        </w:rPr>
        <w:t xml:space="preserve"> war </w:t>
      </w:r>
      <w:r w:rsidR="00211A19">
        <w:rPr>
          <w:rFonts w:ascii="Arial" w:hAnsi="Arial"/>
          <w:sz w:val="22"/>
          <w:szCs w:val="28"/>
        </w:rPr>
        <w:lastRenderedPageBreak/>
        <w:t>and form</w:t>
      </w:r>
      <w:r w:rsidR="000513E3">
        <w:rPr>
          <w:rFonts w:ascii="Arial" w:hAnsi="Arial"/>
          <w:sz w:val="22"/>
          <w:szCs w:val="28"/>
        </w:rPr>
        <w:t>ed</w:t>
      </w:r>
      <w:r w:rsidR="00234880" w:rsidRPr="00A549D5">
        <w:rPr>
          <w:rFonts w:ascii="Arial" w:hAnsi="Arial"/>
          <w:sz w:val="22"/>
          <w:szCs w:val="28"/>
        </w:rPr>
        <w:t xml:space="preserve"> America’s first democracy 500 years before t</w:t>
      </w:r>
      <w:r w:rsidR="00211A19">
        <w:rPr>
          <w:rFonts w:ascii="Arial" w:hAnsi="Arial"/>
          <w:sz w:val="22"/>
          <w:szCs w:val="28"/>
        </w:rPr>
        <w:t>he Declaration of Independence, later inspiring</w:t>
      </w:r>
      <w:r w:rsidR="0075210C">
        <w:rPr>
          <w:rFonts w:ascii="Arial" w:hAnsi="Arial"/>
          <w:sz w:val="22"/>
          <w:szCs w:val="28"/>
        </w:rPr>
        <w:t xml:space="preserve"> </w:t>
      </w:r>
      <w:r w:rsidR="00234880" w:rsidRPr="00A549D5">
        <w:rPr>
          <w:rFonts w:ascii="Arial" w:hAnsi="Arial"/>
          <w:sz w:val="22"/>
          <w:szCs w:val="28"/>
        </w:rPr>
        <w:t>Benjamin Franklin. On the banks of the Mississippi, rulers raise</w:t>
      </w:r>
      <w:r w:rsidR="000513E3">
        <w:rPr>
          <w:rFonts w:ascii="Arial" w:hAnsi="Arial"/>
          <w:sz w:val="22"/>
          <w:szCs w:val="28"/>
        </w:rPr>
        <w:t>d</w:t>
      </w:r>
      <w:r w:rsidR="00234880" w:rsidRPr="00A549D5">
        <w:rPr>
          <w:rFonts w:ascii="Arial" w:hAnsi="Arial"/>
          <w:sz w:val="22"/>
          <w:szCs w:val="28"/>
        </w:rPr>
        <w:t xml:space="preserve"> a metropolis of </w:t>
      </w:r>
      <w:r w:rsidR="000513E3">
        <w:rPr>
          <w:rFonts w:ascii="Arial" w:hAnsi="Arial"/>
          <w:sz w:val="22"/>
          <w:szCs w:val="28"/>
        </w:rPr>
        <w:t>pyramids from swampland and drew</w:t>
      </w:r>
      <w:r w:rsidR="002A21DA">
        <w:rPr>
          <w:rFonts w:ascii="Arial" w:hAnsi="Arial"/>
          <w:sz w:val="22"/>
          <w:szCs w:val="28"/>
        </w:rPr>
        <w:t xml:space="preserve"> thousands</w:t>
      </w:r>
      <w:r w:rsidR="00234880" w:rsidRPr="00A549D5">
        <w:rPr>
          <w:rFonts w:ascii="Arial" w:hAnsi="Arial"/>
          <w:sz w:val="22"/>
          <w:szCs w:val="28"/>
        </w:rPr>
        <w:t xml:space="preserve"> to their new city to worship the sky. And in the American West, nomad</w:t>
      </w:r>
      <w:r w:rsidR="000F74A7">
        <w:rPr>
          <w:rFonts w:ascii="Arial" w:hAnsi="Arial"/>
          <w:sz w:val="22"/>
          <w:szCs w:val="28"/>
        </w:rPr>
        <w:t>ic tribes</w:t>
      </w:r>
      <w:r w:rsidR="00234880" w:rsidRPr="00A549D5">
        <w:rPr>
          <w:rFonts w:ascii="Arial" w:hAnsi="Arial"/>
          <w:sz w:val="22"/>
          <w:szCs w:val="28"/>
        </w:rPr>
        <w:t xml:space="preserve"> transform</w:t>
      </w:r>
      <w:r w:rsidR="000513E3">
        <w:rPr>
          <w:rFonts w:ascii="Arial" w:hAnsi="Arial"/>
          <w:sz w:val="22"/>
          <w:szCs w:val="28"/>
        </w:rPr>
        <w:t>ed</w:t>
      </w:r>
      <w:r w:rsidR="00234880" w:rsidRPr="00A549D5">
        <w:rPr>
          <w:rFonts w:ascii="Arial" w:hAnsi="Arial"/>
          <w:sz w:val="22"/>
          <w:szCs w:val="28"/>
        </w:rPr>
        <w:t xml:space="preserve"> a weapon of conquest</w:t>
      </w:r>
      <w:r w:rsidR="00892BCE">
        <w:rPr>
          <w:rFonts w:ascii="Arial" w:hAnsi="Arial"/>
          <w:sz w:val="22"/>
          <w:szCs w:val="28"/>
        </w:rPr>
        <w:t xml:space="preserve"> — the horse —</w:t>
      </w:r>
      <w:r w:rsidR="00234880" w:rsidRPr="00A549D5">
        <w:rPr>
          <w:rFonts w:ascii="Arial" w:hAnsi="Arial"/>
          <w:sz w:val="22"/>
          <w:szCs w:val="28"/>
        </w:rPr>
        <w:t xml:space="preserve"> into a new way of life, </w:t>
      </w:r>
      <w:r w:rsidR="007A660C" w:rsidRPr="00A549D5">
        <w:rPr>
          <w:rFonts w:ascii="Arial" w:hAnsi="Arial"/>
          <w:sz w:val="22"/>
          <w:szCs w:val="28"/>
        </w:rPr>
        <w:t>turning the tables on European i</w:t>
      </w:r>
      <w:r w:rsidR="009B7741" w:rsidRPr="00A549D5">
        <w:rPr>
          <w:rFonts w:ascii="Arial" w:hAnsi="Arial"/>
          <w:sz w:val="22"/>
          <w:szCs w:val="28"/>
        </w:rPr>
        <w:t>nvaders</w:t>
      </w:r>
      <w:r w:rsidR="00234880" w:rsidRPr="00A549D5">
        <w:rPr>
          <w:rFonts w:ascii="Arial" w:hAnsi="Arial"/>
          <w:sz w:val="22"/>
          <w:szCs w:val="28"/>
        </w:rPr>
        <w:t xml:space="preserve"> and building a</w:t>
      </w:r>
      <w:r w:rsidR="000F74A7">
        <w:rPr>
          <w:rFonts w:ascii="Arial" w:hAnsi="Arial"/>
          <w:sz w:val="22"/>
          <w:szCs w:val="28"/>
        </w:rPr>
        <w:t xml:space="preserve"> mobile</w:t>
      </w:r>
      <w:r w:rsidR="00234880" w:rsidRPr="00A549D5">
        <w:rPr>
          <w:rFonts w:ascii="Arial" w:hAnsi="Arial"/>
          <w:sz w:val="22"/>
          <w:szCs w:val="28"/>
        </w:rPr>
        <w:t xml:space="preserve"> empire.  </w:t>
      </w:r>
    </w:p>
    <w:p w14:paraId="08AA4407" w14:textId="77777777" w:rsidR="004353A4" w:rsidRPr="00A549D5" w:rsidRDefault="004353A4" w:rsidP="00312794">
      <w:pPr>
        <w:rPr>
          <w:rFonts w:ascii="Arial" w:hAnsi="Arial"/>
          <w:sz w:val="22"/>
          <w:lang w:val="en-GB"/>
        </w:rPr>
      </w:pPr>
    </w:p>
    <w:p w14:paraId="070081CF" w14:textId="580EA3E8" w:rsidR="002F071D" w:rsidRDefault="007A660C" w:rsidP="00312794">
      <w:pPr>
        <w:rPr>
          <w:rFonts w:ascii="Arial" w:hAnsi="Arial"/>
          <w:sz w:val="22"/>
          <w:lang w:val="en-GB"/>
        </w:rPr>
      </w:pPr>
      <w:r w:rsidRPr="00A549D5">
        <w:rPr>
          <w:rFonts w:ascii="Arial" w:hAnsi="Arial"/>
          <w:sz w:val="22"/>
          <w:lang w:val="en-GB"/>
        </w:rPr>
        <w:t xml:space="preserve">The producers of </w:t>
      </w:r>
      <w:r w:rsidR="004353A4" w:rsidRPr="00A549D5">
        <w:rPr>
          <w:rFonts w:ascii="Arial" w:hAnsi="Arial"/>
          <w:b/>
          <w:sz w:val="22"/>
          <w:lang w:val="en-GB"/>
        </w:rPr>
        <w:t>NATIVE AMERICA</w:t>
      </w:r>
      <w:r w:rsidR="000513E3" w:rsidRPr="00211A19">
        <w:rPr>
          <w:rFonts w:ascii="Arial" w:hAnsi="Arial"/>
          <w:sz w:val="22"/>
        </w:rPr>
        <w:t xml:space="preserve"> </w:t>
      </w:r>
      <w:r w:rsidR="000730F0" w:rsidRPr="00A549D5">
        <w:rPr>
          <w:rFonts w:ascii="Arial" w:hAnsi="Arial"/>
          <w:sz w:val="22"/>
          <w:lang w:val="en-GB"/>
        </w:rPr>
        <w:t xml:space="preserve">were given remarkable access to </w:t>
      </w:r>
      <w:r w:rsidR="0018061F" w:rsidRPr="00A549D5">
        <w:rPr>
          <w:rFonts w:ascii="Arial" w:hAnsi="Arial"/>
          <w:sz w:val="22"/>
          <w:lang w:val="en-GB"/>
        </w:rPr>
        <w:t>Native</w:t>
      </w:r>
      <w:r w:rsidR="002A0DB3">
        <w:rPr>
          <w:rFonts w:ascii="Arial" w:hAnsi="Arial"/>
          <w:sz w:val="22"/>
          <w:lang w:val="en-GB"/>
        </w:rPr>
        <w:t xml:space="preserve"> </w:t>
      </w:r>
      <w:r w:rsidR="000730F0" w:rsidRPr="00A549D5">
        <w:rPr>
          <w:rFonts w:ascii="Arial" w:hAnsi="Arial"/>
          <w:sz w:val="22"/>
          <w:lang w:val="en-GB"/>
        </w:rPr>
        <w:t>American communities, going behind the scenes at special events, including a pilgrimage to ancestral ruins at Chaco Canyon</w:t>
      </w:r>
      <w:r w:rsidR="009B7741" w:rsidRPr="00A549D5">
        <w:rPr>
          <w:rFonts w:ascii="Arial" w:hAnsi="Arial"/>
          <w:sz w:val="22"/>
          <w:lang w:val="en-GB"/>
        </w:rPr>
        <w:t xml:space="preserve"> in New Mexico</w:t>
      </w:r>
      <w:r w:rsidR="000730F0" w:rsidRPr="00A549D5">
        <w:rPr>
          <w:rFonts w:ascii="Arial" w:hAnsi="Arial"/>
          <w:sz w:val="22"/>
          <w:lang w:val="en-GB"/>
        </w:rPr>
        <w:t>, a trek across lost territori</w:t>
      </w:r>
      <w:r w:rsidR="00211A19">
        <w:rPr>
          <w:rFonts w:ascii="Arial" w:hAnsi="Arial"/>
          <w:sz w:val="22"/>
          <w:lang w:val="en-GB"/>
        </w:rPr>
        <w:t>es in the American West, and an</w:t>
      </w:r>
      <w:r w:rsidR="000730F0" w:rsidRPr="00A549D5">
        <w:rPr>
          <w:rFonts w:ascii="Arial" w:hAnsi="Arial"/>
          <w:sz w:val="22"/>
        </w:rPr>
        <w:t xml:space="preserve"> investiture ceremony for a chief</w:t>
      </w:r>
      <w:r w:rsidR="002845A8">
        <w:rPr>
          <w:rFonts w:ascii="Arial" w:hAnsi="Arial"/>
          <w:sz w:val="22"/>
        </w:rPr>
        <w:t xml:space="preserve"> in the Pacific Northwest</w:t>
      </w:r>
      <w:r w:rsidR="000730F0" w:rsidRPr="00A549D5">
        <w:rPr>
          <w:rFonts w:ascii="Arial" w:hAnsi="Arial"/>
          <w:sz w:val="22"/>
        </w:rPr>
        <w:t>, surrounded by cedar totem poles and centuries of tradition</w:t>
      </w:r>
      <w:r w:rsidR="000730F0" w:rsidRPr="00A549D5">
        <w:rPr>
          <w:rFonts w:ascii="Arial" w:hAnsi="Arial"/>
          <w:sz w:val="22"/>
          <w:lang w:val="en-GB"/>
        </w:rPr>
        <w:t>.</w:t>
      </w:r>
      <w:r w:rsidR="00CB2B25" w:rsidRPr="00A549D5">
        <w:rPr>
          <w:rFonts w:ascii="Arial" w:hAnsi="Arial"/>
          <w:sz w:val="22"/>
          <w:lang w:val="en-GB"/>
        </w:rPr>
        <w:t xml:space="preserve"> Tribal membe</w:t>
      </w:r>
      <w:r w:rsidR="00A549D5" w:rsidRPr="00A549D5">
        <w:rPr>
          <w:rFonts w:ascii="Arial" w:hAnsi="Arial"/>
          <w:sz w:val="22"/>
          <w:lang w:val="en-GB"/>
        </w:rPr>
        <w:t xml:space="preserve">rs and descendant communities, </w:t>
      </w:r>
      <w:r w:rsidR="00CB2B25" w:rsidRPr="00A549D5">
        <w:rPr>
          <w:rFonts w:ascii="Arial" w:hAnsi="Arial"/>
          <w:sz w:val="22"/>
          <w:lang w:val="en-GB"/>
        </w:rPr>
        <w:t>who</w:t>
      </w:r>
      <w:r w:rsidR="00A549D5" w:rsidRPr="00A549D5">
        <w:rPr>
          <w:rFonts w:ascii="Arial" w:hAnsi="Arial"/>
          <w:sz w:val="22"/>
          <w:lang w:val="en-GB"/>
        </w:rPr>
        <w:t xml:space="preserve">se ancestors built this world, </w:t>
      </w:r>
      <w:r w:rsidR="00CB2B25" w:rsidRPr="00A549D5">
        <w:rPr>
          <w:rFonts w:ascii="Arial" w:hAnsi="Arial"/>
          <w:sz w:val="22"/>
          <w:lang w:val="en-GB"/>
        </w:rPr>
        <w:t>share their stories, revealing long-held oral traditions as the thread that</w:t>
      </w:r>
      <w:r w:rsidR="00A549D5" w:rsidRPr="00A549D5">
        <w:rPr>
          <w:rFonts w:ascii="Arial" w:hAnsi="Arial"/>
          <w:sz w:val="22"/>
          <w:lang w:val="en-GB"/>
        </w:rPr>
        <w:t xml:space="preserve"> runs through </w:t>
      </w:r>
      <w:r w:rsidR="00CB2B25" w:rsidRPr="00A549D5">
        <w:rPr>
          <w:rFonts w:ascii="Arial" w:hAnsi="Arial"/>
          <w:sz w:val="22"/>
          <w:lang w:val="en-GB"/>
        </w:rPr>
        <w:t xml:space="preserve">the past to these living cultures today. </w:t>
      </w:r>
    </w:p>
    <w:p w14:paraId="39809DB1" w14:textId="77777777" w:rsidR="002F071D" w:rsidRDefault="002F071D" w:rsidP="00312794">
      <w:pPr>
        <w:rPr>
          <w:rFonts w:ascii="Arial" w:hAnsi="Arial"/>
          <w:sz w:val="22"/>
          <w:lang w:val="en-GB"/>
        </w:rPr>
      </w:pPr>
    </w:p>
    <w:p w14:paraId="162E71AF" w14:textId="77777777" w:rsidR="00CB2B25" w:rsidRPr="00A549D5" w:rsidRDefault="00524ABD" w:rsidP="00312794">
      <w:pPr>
        <w:rPr>
          <w:rFonts w:ascii="Arial" w:hAnsi="Arial"/>
          <w:sz w:val="22"/>
          <w:lang w:val="en-GB"/>
        </w:rPr>
      </w:pPr>
      <w:r>
        <w:rPr>
          <w:rFonts w:ascii="Arial" w:hAnsi="Arial"/>
          <w:sz w:val="22"/>
          <w:lang w:val="en-GB"/>
        </w:rPr>
        <w:t xml:space="preserve">“I can no longer look at this land without thinking of the millions of Native Americans who created a world in which </w:t>
      </w:r>
      <w:r w:rsidR="002051D8">
        <w:rPr>
          <w:rFonts w:ascii="Arial" w:hAnsi="Arial"/>
          <w:sz w:val="22"/>
          <w:lang w:val="en-GB"/>
        </w:rPr>
        <w:t>people</w:t>
      </w:r>
      <w:r>
        <w:rPr>
          <w:rFonts w:ascii="Arial" w:hAnsi="Arial"/>
          <w:sz w:val="22"/>
          <w:lang w:val="en-GB"/>
        </w:rPr>
        <w:t xml:space="preserve"> </w:t>
      </w:r>
      <w:r w:rsidR="002051D8">
        <w:rPr>
          <w:rFonts w:ascii="Arial" w:hAnsi="Arial"/>
          <w:sz w:val="22"/>
          <w:lang w:val="en-GB"/>
        </w:rPr>
        <w:t>l</w:t>
      </w:r>
      <w:r>
        <w:rPr>
          <w:rFonts w:ascii="Arial" w:hAnsi="Arial"/>
          <w:sz w:val="22"/>
          <w:lang w:val="en-GB"/>
        </w:rPr>
        <w:t xml:space="preserve">ived as family with all living things and </w:t>
      </w:r>
      <w:r w:rsidR="002051D8">
        <w:rPr>
          <w:rFonts w:ascii="Arial" w:hAnsi="Arial"/>
          <w:sz w:val="22"/>
          <w:lang w:val="en-GB"/>
        </w:rPr>
        <w:t>that their way of life</w:t>
      </w:r>
      <w:r w:rsidR="008A3577">
        <w:rPr>
          <w:rFonts w:ascii="Arial" w:hAnsi="Arial"/>
          <w:sz w:val="22"/>
          <w:lang w:val="en-GB"/>
        </w:rPr>
        <w:t xml:space="preserve"> still </w:t>
      </w:r>
      <w:r w:rsidR="002051D8">
        <w:rPr>
          <w:rFonts w:ascii="Arial" w:hAnsi="Arial"/>
          <w:sz w:val="22"/>
          <w:lang w:val="en-GB"/>
        </w:rPr>
        <w:t xml:space="preserve">has the power </w:t>
      </w:r>
      <w:r>
        <w:rPr>
          <w:rFonts w:ascii="Arial" w:hAnsi="Arial"/>
          <w:sz w:val="22"/>
          <w:lang w:val="en-GB"/>
        </w:rPr>
        <w:t xml:space="preserve">to </w:t>
      </w:r>
      <w:r w:rsidR="002051D8">
        <w:rPr>
          <w:rFonts w:ascii="Arial" w:hAnsi="Arial"/>
          <w:sz w:val="22"/>
          <w:lang w:val="en-GB"/>
        </w:rPr>
        <w:t xml:space="preserve">make </w:t>
      </w:r>
      <w:r w:rsidR="00EE7957">
        <w:rPr>
          <w:rFonts w:ascii="Arial" w:hAnsi="Arial"/>
          <w:sz w:val="22"/>
          <w:lang w:val="en-GB"/>
        </w:rPr>
        <w:t>a more just</w:t>
      </w:r>
      <w:r>
        <w:rPr>
          <w:rFonts w:ascii="Arial" w:hAnsi="Arial"/>
          <w:sz w:val="22"/>
          <w:lang w:val="en-GB"/>
        </w:rPr>
        <w:t xml:space="preserve"> and sustainable future</w:t>
      </w:r>
      <w:r w:rsidR="00BB0DB4">
        <w:rPr>
          <w:rFonts w:ascii="Arial" w:hAnsi="Arial"/>
          <w:sz w:val="22"/>
          <w:lang w:val="en-GB"/>
        </w:rPr>
        <w:t>,” said producer Gary Glassman.</w:t>
      </w:r>
    </w:p>
    <w:p w14:paraId="0ECC0D03" w14:textId="77777777" w:rsidR="004353A4" w:rsidRPr="00A549D5" w:rsidRDefault="004353A4" w:rsidP="00312794">
      <w:pPr>
        <w:rPr>
          <w:rFonts w:ascii="Arial" w:hAnsi="Arial"/>
          <w:sz w:val="22"/>
          <w:lang w:val="en-GB"/>
        </w:rPr>
      </w:pPr>
    </w:p>
    <w:p w14:paraId="451BD5AD" w14:textId="77777777" w:rsidR="00DC423A" w:rsidRDefault="001F0CC1" w:rsidP="00F31BFF">
      <w:pPr>
        <w:rPr>
          <w:rFonts w:ascii="Arial" w:hAnsi="Arial"/>
          <w:sz w:val="22"/>
          <w:lang w:val="en-GB"/>
        </w:rPr>
      </w:pPr>
      <w:r w:rsidRPr="00A549D5">
        <w:rPr>
          <w:rFonts w:ascii="Arial" w:hAnsi="Arial"/>
          <w:sz w:val="22"/>
          <w:lang w:val="en-GB"/>
        </w:rPr>
        <w:t xml:space="preserve">Inventive animations by Academy </w:t>
      </w:r>
      <w:r w:rsidR="0018061F" w:rsidRPr="00A549D5">
        <w:rPr>
          <w:rFonts w:ascii="Arial" w:hAnsi="Arial"/>
          <w:sz w:val="22"/>
          <w:lang w:val="en-GB"/>
        </w:rPr>
        <w:t>Award</w:t>
      </w:r>
      <w:r w:rsidR="0018061F">
        <w:rPr>
          <w:rFonts w:ascii="Arial" w:hAnsi="Arial"/>
          <w:sz w:val="22"/>
          <w:lang w:val="en-GB"/>
        </w:rPr>
        <w:t>-</w:t>
      </w:r>
      <w:r w:rsidRPr="00A549D5">
        <w:rPr>
          <w:rFonts w:ascii="Arial" w:hAnsi="Arial"/>
          <w:sz w:val="22"/>
          <w:lang w:val="en-GB"/>
        </w:rPr>
        <w:t>nominated artists and 3D computer modelling bring ancient ruins to life, enabling</w:t>
      </w:r>
      <w:r w:rsidR="00801185" w:rsidRPr="00A549D5">
        <w:rPr>
          <w:rFonts w:ascii="Arial" w:hAnsi="Arial"/>
          <w:sz w:val="22"/>
          <w:lang w:val="en-GB"/>
        </w:rPr>
        <w:t xml:space="preserve"> </w:t>
      </w:r>
      <w:r w:rsidR="00801185" w:rsidRPr="00A549D5">
        <w:rPr>
          <w:rFonts w:ascii="Arial" w:hAnsi="Arial"/>
          <w:sz w:val="22"/>
        </w:rPr>
        <w:t xml:space="preserve">viewers to experience the </w:t>
      </w:r>
      <w:r w:rsidR="0018061F">
        <w:rPr>
          <w:rFonts w:ascii="Arial" w:hAnsi="Arial"/>
          <w:sz w:val="22"/>
        </w:rPr>
        <w:t>p</w:t>
      </w:r>
      <w:r w:rsidR="0018061F" w:rsidRPr="00A549D5">
        <w:rPr>
          <w:rFonts w:ascii="Arial" w:hAnsi="Arial"/>
          <w:sz w:val="22"/>
        </w:rPr>
        <w:t>re</w:t>
      </w:r>
      <w:r w:rsidR="00801185" w:rsidRPr="00A549D5">
        <w:rPr>
          <w:rFonts w:ascii="Arial" w:hAnsi="Arial"/>
          <w:sz w:val="22"/>
        </w:rPr>
        <w:t>-Columbian world in an immersive way.  The resul</w:t>
      </w:r>
      <w:r w:rsidR="00BA02D8">
        <w:rPr>
          <w:rFonts w:ascii="Arial" w:hAnsi="Arial"/>
          <w:sz w:val="22"/>
        </w:rPr>
        <w:t>t is a new window i</w:t>
      </w:r>
      <w:r w:rsidR="000201F0">
        <w:rPr>
          <w:rFonts w:ascii="Arial" w:hAnsi="Arial"/>
          <w:sz w:val="22"/>
        </w:rPr>
        <w:t xml:space="preserve">nto a 15,000-year-old </w:t>
      </w:r>
      <w:r w:rsidR="00801185" w:rsidRPr="00A549D5">
        <w:rPr>
          <w:rFonts w:ascii="Arial" w:hAnsi="Arial"/>
          <w:sz w:val="22"/>
        </w:rPr>
        <w:t xml:space="preserve">story that </w:t>
      </w:r>
      <w:r w:rsidR="008B05C7">
        <w:rPr>
          <w:rFonts w:ascii="Arial" w:hAnsi="Arial"/>
          <w:sz w:val="22"/>
          <w:lang w:val="en-GB"/>
        </w:rPr>
        <w:t xml:space="preserve">unifies </w:t>
      </w:r>
      <w:proofErr w:type="gramStart"/>
      <w:r w:rsidR="00801185" w:rsidRPr="00A549D5">
        <w:rPr>
          <w:rFonts w:ascii="Arial" w:hAnsi="Arial"/>
          <w:sz w:val="22"/>
          <w:lang w:val="en-GB"/>
        </w:rPr>
        <w:t>North</w:t>
      </w:r>
      <w:proofErr w:type="gramEnd"/>
      <w:r w:rsidR="00801185" w:rsidRPr="00A549D5">
        <w:rPr>
          <w:rFonts w:ascii="Arial" w:hAnsi="Arial"/>
          <w:sz w:val="22"/>
          <w:lang w:val="en-GB"/>
        </w:rPr>
        <w:t xml:space="preserve"> and South America and resonates to this day.</w:t>
      </w:r>
    </w:p>
    <w:p w14:paraId="57E1206B" w14:textId="77777777" w:rsidR="00DC423A" w:rsidRDefault="00DC423A" w:rsidP="00F31BFF">
      <w:pPr>
        <w:rPr>
          <w:rFonts w:ascii="Arial" w:hAnsi="Arial"/>
          <w:sz w:val="22"/>
          <w:lang w:val="en-GB"/>
        </w:rPr>
      </w:pPr>
    </w:p>
    <w:p w14:paraId="72A58927" w14:textId="1EEE322C" w:rsidR="00302B92" w:rsidRPr="007B3DE0" w:rsidRDefault="00DC423A" w:rsidP="00DC423A">
      <w:pPr>
        <w:widowControl w:val="0"/>
        <w:autoSpaceDE w:val="0"/>
        <w:autoSpaceDN w:val="0"/>
        <w:adjustRightInd w:val="0"/>
        <w:rPr>
          <w:rFonts w:ascii="Calibri" w:hAnsi="Calibri" w:cs="Calibri"/>
          <w:sz w:val="30"/>
          <w:szCs w:val="30"/>
        </w:rPr>
      </w:pPr>
      <w:r w:rsidRPr="007B3DE0">
        <w:rPr>
          <w:rFonts w:ascii="Arial" w:hAnsi="Arial"/>
          <w:sz w:val="22"/>
          <w:lang w:val="en-GB"/>
        </w:rPr>
        <w:t>In addition to the series,</w:t>
      </w:r>
      <w:r w:rsidR="008F071C">
        <w:rPr>
          <w:rFonts w:ascii="Arial" w:hAnsi="Arial"/>
          <w:sz w:val="22"/>
          <w:lang w:val="en-GB"/>
        </w:rPr>
        <w:t xml:space="preserve"> </w:t>
      </w:r>
      <w:r w:rsidR="008F071C" w:rsidRPr="008F071C">
        <w:rPr>
          <w:rFonts w:ascii="Arial" w:hAnsi="Arial" w:cs="Arial"/>
          <w:sz w:val="22"/>
          <w:szCs w:val="22"/>
        </w:rPr>
        <w:t>an expansive companion website on pbs.org </w:t>
      </w:r>
      <w:r w:rsidRPr="007B3DE0">
        <w:rPr>
          <w:rFonts w:ascii="Arial" w:hAnsi="Arial"/>
          <w:sz w:val="22"/>
          <w:lang w:val="en-GB"/>
        </w:rPr>
        <w:t>a</w:t>
      </w:r>
      <w:r w:rsidR="008F071C">
        <w:rPr>
          <w:rFonts w:ascii="Arial" w:hAnsi="Arial"/>
          <w:sz w:val="22"/>
          <w:lang w:val="en-GB"/>
        </w:rPr>
        <w:t>nd a</w:t>
      </w:r>
      <w:r w:rsidRPr="007B3DE0">
        <w:rPr>
          <w:rFonts w:ascii="Arial" w:hAnsi="Arial"/>
          <w:sz w:val="22"/>
          <w:lang w:val="en-GB"/>
        </w:rPr>
        <w:t xml:space="preserve"> robust community outreach and education campaign will accompany the series. </w:t>
      </w:r>
      <w:r w:rsidRPr="007B3DE0">
        <w:rPr>
          <w:rFonts w:ascii="Arial" w:hAnsi="Arial" w:cs="Calibri"/>
          <w:sz w:val="22"/>
          <w:szCs w:val="30"/>
        </w:rPr>
        <w:t>Classroom resources thematically relevant to the series will be available on PBS LearningMedia (</w:t>
      </w:r>
      <w:hyperlink r:id="rId11" w:history="1">
        <w:r w:rsidRPr="007B3DE0">
          <w:rPr>
            <w:rFonts w:ascii="Arial" w:hAnsi="Arial" w:cs="Calibri"/>
            <w:sz w:val="22"/>
            <w:szCs w:val="30"/>
            <w:u w:val="single" w:color="0000FF"/>
          </w:rPr>
          <w:t>pbslearningmedia.org</w:t>
        </w:r>
      </w:hyperlink>
      <w:r w:rsidRPr="007B3DE0">
        <w:rPr>
          <w:rFonts w:ascii="Arial" w:hAnsi="Arial" w:cs="Calibri"/>
          <w:sz w:val="22"/>
          <w:szCs w:val="30"/>
        </w:rPr>
        <w:t xml:space="preserve">). Teachers can use these free resources and support materials to jump start classroom conversations and help students delve more deeply into the history of </w:t>
      </w:r>
      <w:r w:rsidR="0018061F" w:rsidRPr="007B3DE0">
        <w:rPr>
          <w:rFonts w:ascii="Arial" w:hAnsi="Arial" w:cs="Calibri"/>
          <w:sz w:val="22"/>
          <w:szCs w:val="30"/>
        </w:rPr>
        <w:t>Native</w:t>
      </w:r>
      <w:r w:rsidR="002A0DB3">
        <w:rPr>
          <w:rFonts w:ascii="Arial" w:hAnsi="Arial" w:cs="Calibri"/>
          <w:sz w:val="22"/>
          <w:szCs w:val="30"/>
        </w:rPr>
        <w:t xml:space="preserve"> </w:t>
      </w:r>
      <w:r w:rsidRPr="007B3DE0">
        <w:rPr>
          <w:rFonts w:ascii="Arial" w:hAnsi="Arial" w:cs="Calibri"/>
          <w:sz w:val="22"/>
          <w:szCs w:val="30"/>
        </w:rPr>
        <w:t xml:space="preserve">American culture and innovation. </w:t>
      </w:r>
    </w:p>
    <w:p w14:paraId="538B86AB" w14:textId="77777777" w:rsidR="00302B92" w:rsidRDefault="00302B92" w:rsidP="00302B92">
      <w:pPr>
        <w:autoSpaceDE w:val="0"/>
        <w:autoSpaceDN w:val="0"/>
        <w:adjustRightInd w:val="0"/>
        <w:ind w:right="50"/>
        <w:rPr>
          <w:rFonts w:ascii="Arial" w:hAnsi="Arial"/>
          <w:bCs/>
          <w:sz w:val="22"/>
          <w:bdr w:val="none" w:sz="0" w:space="0" w:color="auto" w:frame="1"/>
          <w:lang w:val="en-GB"/>
        </w:rPr>
      </w:pPr>
    </w:p>
    <w:p w14:paraId="2ABA1E5F" w14:textId="77777777" w:rsidR="00915216" w:rsidRPr="006F4814" w:rsidRDefault="00915216" w:rsidP="00302B92">
      <w:pPr>
        <w:autoSpaceDE w:val="0"/>
        <w:autoSpaceDN w:val="0"/>
        <w:adjustRightInd w:val="0"/>
        <w:ind w:right="50"/>
        <w:rPr>
          <w:rFonts w:ascii="Arial" w:hAnsi="Arial" w:cs="Arial"/>
          <w:sz w:val="22"/>
          <w:szCs w:val="22"/>
        </w:rPr>
      </w:pPr>
      <w:r w:rsidRPr="006F4814">
        <w:rPr>
          <w:rFonts w:ascii="Arial" w:hAnsi="Arial" w:cs="Arial"/>
          <w:b/>
          <w:iCs/>
          <w:sz w:val="22"/>
          <w:szCs w:val="22"/>
        </w:rPr>
        <w:t>NATIVE AMERICA</w:t>
      </w:r>
      <w:r w:rsidRPr="006F4814">
        <w:rPr>
          <w:rFonts w:ascii="Arial" w:hAnsi="Arial" w:cs="Arial"/>
          <w:sz w:val="22"/>
          <w:szCs w:val="22"/>
        </w:rPr>
        <w:t xml:space="preserve"> will be available on DVD at ShopPBS.org. The series will also be available on Digital HD.</w:t>
      </w:r>
    </w:p>
    <w:p w14:paraId="412BEA98" w14:textId="77777777" w:rsidR="00915216" w:rsidRDefault="00915216" w:rsidP="00302B92">
      <w:pPr>
        <w:autoSpaceDE w:val="0"/>
        <w:autoSpaceDN w:val="0"/>
        <w:adjustRightInd w:val="0"/>
        <w:ind w:right="50"/>
        <w:rPr>
          <w:rFonts w:ascii="Arial" w:hAnsi="Arial"/>
          <w:bCs/>
          <w:sz w:val="22"/>
          <w:bdr w:val="none" w:sz="0" w:space="0" w:color="auto" w:frame="1"/>
          <w:lang w:val="en-GB"/>
        </w:rPr>
      </w:pPr>
    </w:p>
    <w:p w14:paraId="4CD39904" w14:textId="77777777" w:rsidR="009A1F80" w:rsidRPr="009A1F80" w:rsidRDefault="009A1F80" w:rsidP="009A1F80">
      <w:pPr>
        <w:widowControl w:val="0"/>
        <w:autoSpaceDE w:val="0"/>
        <w:autoSpaceDN w:val="0"/>
        <w:adjustRightInd w:val="0"/>
        <w:rPr>
          <w:rFonts w:ascii="Arial" w:hAnsi="Arial" w:cs="Arial"/>
          <w:sz w:val="22"/>
          <w:szCs w:val="22"/>
        </w:rPr>
      </w:pPr>
      <w:proofErr w:type="gramStart"/>
      <w:r w:rsidRPr="009A1F80">
        <w:rPr>
          <w:rFonts w:ascii="Arial" w:hAnsi="Arial" w:cs="Arial"/>
          <w:sz w:val="22"/>
          <w:szCs w:val="22"/>
        </w:rPr>
        <w:t xml:space="preserve">Funding for </w:t>
      </w:r>
      <w:r w:rsidR="00D92F09">
        <w:rPr>
          <w:rFonts w:ascii="Arial" w:hAnsi="Arial" w:cs="Arial"/>
          <w:b/>
          <w:sz w:val="22"/>
          <w:szCs w:val="22"/>
        </w:rPr>
        <w:t xml:space="preserve">NATIVE AMERICA </w:t>
      </w:r>
      <w:r w:rsidRPr="009A1F80">
        <w:rPr>
          <w:rFonts w:ascii="Arial" w:hAnsi="Arial" w:cs="Arial"/>
          <w:sz w:val="22"/>
          <w:szCs w:val="22"/>
        </w:rPr>
        <w:t>is provided by The Anne Ray Foundation and PBS</w:t>
      </w:r>
      <w:proofErr w:type="gramEnd"/>
      <w:r w:rsidRPr="009A1F80">
        <w:rPr>
          <w:rFonts w:ascii="Arial" w:hAnsi="Arial" w:cs="Arial"/>
          <w:sz w:val="22"/>
          <w:szCs w:val="22"/>
        </w:rPr>
        <w:t xml:space="preserve">. </w:t>
      </w:r>
    </w:p>
    <w:p w14:paraId="6CA21973" w14:textId="77777777" w:rsidR="00F31BFF" w:rsidRPr="00A549D5" w:rsidRDefault="00F31BFF" w:rsidP="00F31BFF">
      <w:pPr>
        <w:rPr>
          <w:rFonts w:ascii="Arial" w:hAnsi="Arial"/>
          <w:sz w:val="22"/>
          <w:lang w:val="en-GB"/>
        </w:rPr>
      </w:pPr>
    </w:p>
    <w:p w14:paraId="21B7394E" w14:textId="77777777" w:rsidR="00E00588" w:rsidRPr="008E5148" w:rsidRDefault="004F38BB" w:rsidP="00F31BFF">
      <w:pPr>
        <w:rPr>
          <w:rFonts w:ascii="Arial" w:hAnsi="Arial"/>
          <w:sz w:val="22"/>
        </w:rPr>
      </w:pPr>
      <w:r w:rsidRPr="00A549D5">
        <w:rPr>
          <w:rFonts w:ascii="Arial" w:hAnsi="Arial"/>
          <w:b/>
          <w:sz w:val="22"/>
        </w:rPr>
        <w:t>NATIVE AMERICA</w:t>
      </w:r>
      <w:r w:rsidRPr="00A549D5">
        <w:rPr>
          <w:rFonts w:ascii="Arial" w:hAnsi="Arial"/>
          <w:sz w:val="22"/>
        </w:rPr>
        <w:t xml:space="preserve"> is e</w:t>
      </w:r>
      <w:r w:rsidR="006F0BE9" w:rsidRPr="00A549D5">
        <w:rPr>
          <w:rFonts w:ascii="Arial" w:hAnsi="Arial"/>
          <w:sz w:val="22"/>
        </w:rPr>
        <w:t>xecutive p</w:t>
      </w:r>
      <w:r w:rsidR="00E97ECE" w:rsidRPr="00A549D5">
        <w:rPr>
          <w:rFonts w:ascii="Arial" w:hAnsi="Arial"/>
          <w:sz w:val="22"/>
        </w:rPr>
        <w:t>roduced</w:t>
      </w:r>
      <w:r w:rsidR="004353A4" w:rsidRPr="00A549D5">
        <w:rPr>
          <w:rFonts w:ascii="Arial" w:hAnsi="Arial"/>
          <w:sz w:val="22"/>
        </w:rPr>
        <w:t xml:space="preserve"> and directed</w:t>
      </w:r>
      <w:r w:rsidR="00E97ECE" w:rsidRPr="00A549D5">
        <w:rPr>
          <w:rFonts w:ascii="Arial" w:hAnsi="Arial"/>
          <w:sz w:val="22"/>
        </w:rPr>
        <w:t xml:space="preserve"> by </w:t>
      </w:r>
      <w:r w:rsidR="004353A4" w:rsidRPr="00A549D5">
        <w:rPr>
          <w:rFonts w:ascii="Arial" w:hAnsi="Arial"/>
          <w:sz w:val="22"/>
        </w:rPr>
        <w:t>Gary Glassman</w:t>
      </w:r>
      <w:r w:rsidR="00E97ECE" w:rsidRPr="00A549D5">
        <w:rPr>
          <w:rFonts w:ascii="Arial" w:hAnsi="Arial"/>
          <w:sz w:val="22"/>
        </w:rPr>
        <w:t xml:space="preserve"> for </w:t>
      </w:r>
      <w:r w:rsidR="004353A4" w:rsidRPr="00A549D5">
        <w:rPr>
          <w:rFonts w:ascii="Arial" w:hAnsi="Arial"/>
          <w:sz w:val="22"/>
        </w:rPr>
        <w:t>Providence Pictures</w:t>
      </w:r>
      <w:r w:rsidRPr="00A549D5">
        <w:rPr>
          <w:rFonts w:ascii="Arial" w:hAnsi="Arial"/>
          <w:sz w:val="22"/>
        </w:rPr>
        <w:t xml:space="preserve">. </w:t>
      </w:r>
      <w:proofErr w:type="spellStart"/>
      <w:r w:rsidR="008E5148">
        <w:rPr>
          <w:rFonts w:ascii="Arial" w:hAnsi="Arial"/>
          <w:sz w:val="22"/>
        </w:rPr>
        <w:t>Julianna</w:t>
      </w:r>
      <w:proofErr w:type="spellEnd"/>
      <w:r w:rsidR="008E5148">
        <w:rPr>
          <w:rFonts w:ascii="Arial" w:hAnsi="Arial"/>
          <w:sz w:val="22"/>
        </w:rPr>
        <w:t xml:space="preserve"> </w:t>
      </w:r>
      <w:proofErr w:type="spellStart"/>
      <w:r w:rsidR="008E5148">
        <w:rPr>
          <w:rFonts w:ascii="Arial" w:hAnsi="Arial"/>
          <w:sz w:val="22"/>
        </w:rPr>
        <w:t>Brannum</w:t>
      </w:r>
      <w:proofErr w:type="spellEnd"/>
      <w:r w:rsidR="008E5148">
        <w:rPr>
          <w:rFonts w:ascii="Arial" w:hAnsi="Arial"/>
          <w:sz w:val="22"/>
        </w:rPr>
        <w:t xml:space="preserve"> (Comanche) is series producer and talent liaison. Producers/</w:t>
      </w:r>
      <w:r w:rsidR="0018061F">
        <w:rPr>
          <w:rFonts w:ascii="Arial" w:hAnsi="Arial"/>
          <w:sz w:val="22"/>
        </w:rPr>
        <w:t>d</w:t>
      </w:r>
      <w:r w:rsidR="008E5148">
        <w:rPr>
          <w:rFonts w:ascii="Arial" w:hAnsi="Arial"/>
          <w:sz w:val="22"/>
        </w:rPr>
        <w:t xml:space="preserve">irectors: Joseph C. Sousa and Scott Tiffany. </w:t>
      </w:r>
      <w:r w:rsidR="002845A8">
        <w:rPr>
          <w:rFonts w:ascii="Arial" w:hAnsi="Arial"/>
          <w:sz w:val="22"/>
        </w:rPr>
        <w:t>Producer/</w:t>
      </w:r>
      <w:r w:rsidR="0018061F">
        <w:rPr>
          <w:rFonts w:ascii="Arial" w:hAnsi="Arial"/>
          <w:sz w:val="22"/>
        </w:rPr>
        <w:t>e</w:t>
      </w:r>
      <w:r w:rsidR="002845A8">
        <w:rPr>
          <w:rFonts w:ascii="Arial" w:hAnsi="Arial"/>
          <w:sz w:val="22"/>
        </w:rPr>
        <w:t xml:space="preserve">ditor: Rob </w:t>
      </w:r>
      <w:proofErr w:type="spellStart"/>
      <w:r w:rsidR="002845A8">
        <w:rPr>
          <w:rFonts w:ascii="Arial" w:hAnsi="Arial"/>
          <w:sz w:val="22"/>
        </w:rPr>
        <w:t>Tinworth</w:t>
      </w:r>
      <w:proofErr w:type="spellEnd"/>
      <w:r w:rsidR="002845A8">
        <w:rPr>
          <w:rFonts w:ascii="Arial" w:hAnsi="Arial"/>
          <w:sz w:val="22"/>
        </w:rPr>
        <w:t xml:space="preserve">. Edited by Sean </w:t>
      </w:r>
      <w:proofErr w:type="spellStart"/>
      <w:r w:rsidR="002845A8">
        <w:rPr>
          <w:rFonts w:ascii="Arial" w:hAnsi="Arial"/>
          <w:sz w:val="22"/>
        </w:rPr>
        <w:t>Sandefur</w:t>
      </w:r>
      <w:proofErr w:type="spellEnd"/>
      <w:r w:rsidR="0018061F">
        <w:rPr>
          <w:rFonts w:ascii="Arial" w:hAnsi="Arial"/>
          <w:sz w:val="22"/>
        </w:rPr>
        <w:t>,</w:t>
      </w:r>
      <w:r w:rsidR="002845A8">
        <w:rPr>
          <w:rFonts w:ascii="Arial" w:hAnsi="Arial"/>
          <w:sz w:val="22"/>
        </w:rPr>
        <w:t xml:space="preserve"> with music by Ed </w:t>
      </w:r>
      <w:proofErr w:type="spellStart"/>
      <w:r w:rsidR="002845A8">
        <w:rPr>
          <w:rFonts w:ascii="Arial" w:hAnsi="Arial"/>
          <w:sz w:val="22"/>
        </w:rPr>
        <w:t>Tomney</w:t>
      </w:r>
      <w:proofErr w:type="spellEnd"/>
      <w:r w:rsidR="002845A8">
        <w:rPr>
          <w:rFonts w:ascii="Arial" w:hAnsi="Arial"/>
          <w:sz w:val="22"/>
        </w:rPr>
        <w:t>. Coordinating producers</w:t>
      </w:r>
      <w:r w:rsidR="0018061F">
        <w:rPr>
          <w:rFonts w:ascii="Arial" w:hAnsi="Arial"/>
          <w:sz w:val="22"/>
        </w:rPr>
        <w:t>:</w:t>
      </w:r>
      <w:r w:rsidR="002845A8">
        <w:rPr>
          <w:rFonts w:ascii="Arial" w:hAnsi="Arial"/>
          <w:sz w:val="22"/>
        </w:rPr>
        <w:t xml:space="preserve"> Maureen Barden Lynch and Ben Sweeney. </w:t>
      </w:r>
      <w:proofErr w:type="gramStart"/>
      <w:r w:rsidR="002845A8">
        <w:rPr>
          <w:rFonts w:ascii="Arial" w:hAnsi="Arial"/>
          <w:sz w:val="22"/>
        </w:rPr>
        <w:t xml:space="preserve">Animation by </w:t>
      </w:r>
      <w:proofErr w:type="spellStart"/>
      <w:r w:rsidR="002845A8">
        <w:rPr>
          <w:rFonts w:ascii="Arial" w:hAnsi="Arial"/>
          <w:sz w:val="22"/>
        </w:rPr>
        <w:t>Handcranked</w:t>
      </w:r>
      <w:proofErr w:type="spellEnd"/>
      <w:r w:rsidR="002845A8">
        <w:rPr>
          <w:rFonts w:ascii="Arial" w:hAnsi="Arial"/>
          <w:sz w:val="22"/>
        </w:rPr>
        <w:t xml:space="preserve"> Productions.</w:t>
      </w:r>
      <w:proofErr w:type="gramEnd"/>
      <w:r w:rsidR="002845A8">
        <w:rPr>
          <w:rFonts w:ascii="Arial" w:hAnsi="Arial"/>
          <w:sz w:val="22"/>
        </w:rPr>
        <w:t xml:space="preserve"> </w:t>
      </w:r>
      <w:proofErr w:type="gramStart"/>
      <w:r w:rsidR="002845A8">
        <w:rPr>
          <w:rFonts w:ascii="Arial" w:hAnsi="Arial"/>
          <w:sz w:val="22"/>
        </w:rPr>
        <w:t>Sacred Story animations by Daniel Sousa, with 3D animation by Mitch Butler.</w:t>
      </w:r>
      <w:proofErr w:type="gramEnd"/>
      <w:r w:rsidR="002845A8">
        <w:rPr>
          <w:rFonts w:ascii="Arial" w:hAnsi="Arial"/>
          <w:sz w:val="22"/>
        </w:rPr>
        <w:t xml:space="preserve"> </w:t>
      </w:r>
    </w:p>
    <w:p w14:paraId="0D1E27CD" w14:textId="77777777" w:rsidR="00E07775" w:rsidRPr="00A549D5" w:rsidRDefault="00E07775" w:rsidP="00F31BFF">
      <w:pPr>
        <w:autoSpaceDE w:val="0"/>
        <w:autoSpaceDN w:val="0"/>
        <w:adjustRightInd w:val="0"/>
        <w:ind w:right="50"/>
        <w:rPr>
          <w:rFonts w:ascii="Arial" w:hAnsi="Arial"/>
          <w:bCs/>
          <w:sz w:val="22"/>
          <w:bdr w:val="none" w:sz="0" w:space="0" w:color="auto" w:frame="1"/>
          <w:lang w:val="en-GB"/>
        </w:rPr>
      </w:pPr>
    </w:p>
    <w:p w14:paraId="58E99B5E" w14:textId="77777777" w:rsidR="00FC5CB9" w:rsidRPr="00A549D5" w:rsidRDefault="00F31BFF" w:rsidP="00FC5CB9">
      <w:pPr>
        <w:autoSpaceDE w:val="0"/>
        <w:autoSpaceDN w:val="0"/>
        <w:adjustRightInd w:val="0"/>
        <w:ind w:right="50"/>
        <w:rPr>
          <w:rFonts w:ascii="Arial" w:hAnsi="Arial"/>
          <w:b/>
          <w:bCs/>
          <w:sz w:val="22"/>
          <w:bdr w:val="none" w:sz="0" w:space="0" w:color="auto" w:frame="1"/>
          <w:lang w:val="en-GB"/>
        </w:rPr>
      </w:pPr>
      <w:r w:rsidRPr="00A549D5">
        <w:rPr>
          <w:rFonts w:ascii="Arial" w:hAnsi="Arial"/>
          <w:b/>
          <w:bCs/>
          <w:sz w:val="22"/>
          <w:bdr w:val="none" w:sz="0" w:space="0" w:color="auto" w:frame="1"/>
          <w:lang w:val="en-GB"/>
        </w:rPr>
        <w:t xml:space="preserve">About </w:t>
      </w:r>
      <w:r w:rsidR="004353A4" w:rsidRPr="00A549D5">
        <w:rPr>
          <w:rFonts w:ascii="Arial" w:hAnsi="Arial"/>
          <w:b/>
          <w:bCs/>
          <w:sz w:val="22"/>
          <w:bdr w:val="none" w:sz="0" w:space="0" w:color="auto" w:frame="1"/>
          <w:lang w:val="en-GB"/>
        </w:rPr>
        <w:t>Providence Pictures</w:t>
      </w:r>
      <w:r w:rsidRPr="00A549D5">
        <w:rPr>
          <w:rFonts w:ascii="Arial" w:hAnsi="Arial"/>
          <w:b/>
          <w:bCs/>
          <w:sz w:val="22"/>
          <w:bdr w:val="none" w:sz="0" w:space="0" w:color="auto" w:frame="1"/>
          <w:lang w:val="en-GB"/>
        </w:rPr>
        <w:t xml:space="preserve"> </w:t>
      </w:r>
    </w:p>
    <w:p w14:paraId="14FA5252" w14:textId="77777777" w:rsidR="00447E65" w:rsidRPr="00A549D5" w:rsidRDefault="002A0DB3" w:rsidP="00FC5CB9">
      <w:pPr>
        <w:autoSpaceDE w:val="0"/>
        <w:autoSpaceDN w:val="0"/>
        <w:adjustRightInd w:val="0"/>
        <w:ind w:right="50"/>
        <w:rPr>
          <w:rFonts w:ascii="Arial" w:hAnsi="Arial"/>
          <w:bCs/>
          <w:sz w:val="22"/>
          <w:bdr w:val="none" w:sz="0" w:space="0" w:color="auto" w:frame="1"/>
        </w:rPr>
      </w:pPr>
      <w:hyperlink r:id="rId12" w:history="1">
        <w:r w:rsidR="00FC5CB9" w:rsidRPr="00A549D5">
          <w:rPr>
            <w:rStyle w:val="Hyperlink"/>
            <w:rFonts w:ascii="Arial" w:hAnsi="Arial"/>
            <w:bCs/>
            <w:sz w:val="22"/>
            <w:bdr w:val="none" w:sz="0" w:space="0" w:color="auto" w:frame="1"/>
          </w:rPr>
          <w:t>Providence Pictures</w:t>
        </w:r>
      </w:hyperlink>
      <w:r w:rsidR="00FC5CB9" w:rsidRPr="00A549D5">
        <w:rPr>
          <w:rFonts w:ascii="Arial" w:hAnsi="Arial"/>
          <w:bCs/>
          <w:sz w:val="22"/>
          <w:bdr w:val="none" w:sz="0" w:space="0" w:color="auto" w:frame="1"/>
        </w:rPr>
        <w:t xml:space="preserve"> </w:t>
      </w:r>
      <w:r w:rsidR="000F74A7">
        <w:rPr>
          <w:rFonts w:ascii="Arial" w:hAnsi="Arial"/>
          <w:bCs/>
          <w:sz w:val="22"/>
          <w:bdr w:val="none" w:sz="0" w:space="0" w:color="auto" w:frame="1"/>
        </w:rPr>
        <w:t xml:space="preserve">believes television has the power to change the world. </w:t>
      </w:r>
      <w:r w:rsidR="006F0BE9" w:rsidRPr="00A549D5">
        <w:rPr>
          <w:rFonts w:ascii="Arial" w:hAnsi="Arial"/>
          <w:bCs/>
          <w:sz w:val="22"/>
          <w:bdr w:val="none" w:sz="0" w:space="0" w:color="auto" w:frame="1"/>
        </w:rPr>
        <w:t>For</w:t>
      </w:r>
      <w:r w:rsidR="00B41472" w:rsidRPr="00A549D5">
        <w:rPr>
          <w:rFonts w:ascii="Arial" w:hAnsi="Arial"/>
          <w:bCs/>
          <w:sz w:val="22"/>
          <w:bdr w:val="none" w:sz="0" w:space="0" w:color="auto" w:frame="1"/>
        </w:rPr>
        <w:t xml:space="preserve"> </w:t>
      </w:r>
      <w:r w:rsidR="006F0BE9" w:rsidRPr="00A549D5">
        <w:rPr>
          <w:rFonts w:ascii="Arial" w:hAnsi="Arial"/>
          <w:bCs/>
          <w:sz w:val="22"/>
          <w:bdr w:val="none" w:sz="0" w:space="0" w:color="auto" w:frame="1"/>
        </w:rPr>
        <w:t>twenty</w:t>
      </w:r>
      <w:r w:rsidR="00B41472" w:rsidRPr="00A549D5">
        <w:rPr>
          <w:rFonts w:ascii="Arial" w:hAnsi="Arial"/>
          <w:bCs/>
          <w:sz w:val="22"/>
          <w:bdr w:val="none" w:sz="0" w:space="0" w:color="auto" w:frame="1"/>
        </w:rPr>
        <w:t xml:space="preserve"> year</w:t>
      </w:r>
      <w:r w:rsidR="006F0BE9" w:rsidRPr="00A549D5">
        <w:rPr>
          <w:rFonts w:ascii="Arial" w:hAnsi="Arial"/>
          <w:bCs/>
          <w:sz w:val="22"/>
          <w:bdr w:val="none" w:sz="0" w:space="0" w:color="auto" w:frame="1"/>
        </w:rPr>
        <w:t>s</w:t>
      </w:r>
      <w:r w:rsidR="0018061F">
        <w:rPr>
          <w:rFonts w:ascii="Arial" w:hAnsi="Arial"/>
          <w:bCs/>
          <w:sz w:val="22"/>
          <w:bdr w:val="none" w:sz="0" w:space="0" w:color="auto" w:frame="1"/>
        </w:rPr>
        <w:t>,</w:t>
      </w:r>
      <w:r w:rsidR="00B41472" w:rsidRPr="00A549D5">
        <w:rPr>
          <w:rFonts w:ascii="Arial" w:hAnsi="Arial"/>
          <w:bCs/>
          <w:sz w:val="22"/>
          <w:bdr w:val="none" w:sz="0" w:space="0" w:color="auto" w:frame="1"/>
        </w:rPr>
        <w:t xml:space="preserve"> Providence Pictures has</w:t>
      </w:r>
      <w:r w:rsidR="00FC5CB9" w:rsidRPr="00A549D5">
        <w:rPr>
          <w:rFonts w:ascii="Arial" w:hAnsi="Arial"/>
          <w:bCs/>
          <w:sz w:val="22"/>
          <w:bdr w:val="none" w:sz="0" w:space="0" w:color="auto" w:frame="1"/>
        </w:rPr>
        <w:t xml:space="preserve"> produced programs for </w:t>
      </w:r>
      <w:r w:rsidR="00C522BA">
        <w:rPr>
          <w:rFonts w:ascii="Arial" w:hAnsi="Arial"/>
          <w:bCs/>
          <w:sz w:val="22"/>
          <w:bdr w:val="none" w:sz="0" w:space="0" w:color="auto" w:frame="1"/>
        </w:rPr>
        <w:t xml:space="preserve">the </w:t>
      </w:r>
      <w:r w:rsidR="006F0BE9" w:rsidRPr="00A549D5">
        <w:rPr>
          <w:rFonts w:ascii="Arial" w:hAnsi="Arial"/>
          <w:bCs/>
          <w:sz w:val="22"/>
          <w:bdr w:val="none" w:sz="0" w:space="0" w:color="auto" w:frame="1"/>
        </w:rPr>
        <w:t>most prestigious</w:t>
      </w:r>
      <w:r w:rsidR="00C522BA">
        <w:rPr>
          <w:rFonts w:ascii="Arial" w:hAnsi="Arial"/>
          <w:bCs/>
          <w:sz w:val="22"/>
          <w:bdr w:val="none" w:sz="0" w:space="0" w:color="auto" w:frame="1"/>
        </w:rPr>
        <w:t xml:space="preserve"> international</w:t>
      </w:r>
      <w:r w:rsidR="006F0BE9" w:rsidRPr="00A549D5">
        <w:rPr>
          <w:rFonts w:ascii="Arial" w:hAnsi="Arial"/>
          <w:bCs/>
          <w:sz w:val="22"/>
          <w:bdr w:val="none" w:sz="0" w:space="0" w:color="auto" w:frame="1"/>
        </w:rPr>
        <w:t xml:space="preserve"> broadcasters —</w:t>
      </w:r>
      <w:r w:rsidR="00B41472" w:rsidRPr="00A549D5">
        <w:rPr>
          <w:rFonts w:ascii="Arial" w:hAnsi="Arial"/>
          <w:bCs/>
          <w:sz w:val="22"/>
          <w:bdr w:val="none" w:sz="0" w:space="0" w:color="auto" w:frame="1"/>
        </w:rPr>
        <w:t xml:space="preserve"> </w:t>
      </w:r>
      <w:r w:rsidR="00FC5CB9" w:rsidRPr="00A549D5">
        <w:rPr>
          <w:rFonts w:ascii="Arial" w:hAnsi="Arial"/>
          <w:bCs/>
          <w:sz w:val="22"/>
          <w:bdr w:val="none" w:sz="0" w:space="0" w:color="auto" w:frame="1"/>
        </w:rPr>
        <w:t>PBS, Discovery, History, Natio</w:t>
      </w:r>
      <w:r w:rsidR="00455816" w:rsidRPr="00A549D5">
        <w:rPr>
          <w:rFonts w:ascii="Arial" w:hAnsi="Arial"/>
          <w:bCs/>
          <w:sz w:val="22"/>
          <w:bdr w:val="none" w:sz="0" w:space="0" w:color="auto" w:frame="1"/>
        </w:rPr>
        <w:t xml:space="preserve">nal Geographic, BBC, and Arte. </w:t>
      </w:r>
      <w:r w:rsidR="00FC5CB9" w:rsidRPr="00A549D5">
        <w:rPr>
          <w:rFonts w:ascii="Arial" w:hAnsi="Arial"/>
          <w:bCs/>
          <w:sz w:val="22"/>
          <w:bdr w:val="none" w:sz="0" w:space="0" w:color="auto" w:frame="1"/>
        </w:rPr>
        <w:t>Through stunning photography, dramatic narrative, meticulous research, innovative animation, and elegant cinematic re</w:t>
      </w:r>
      <w:r w:rsidR="0018061F">
        <w:rPr>
          <w:rFonts w:ascii="Arial" w:hAnsi="Arial"/>
          <w:bCs/>
          <w:sz w:val="22"/>
          <w:bdr w:val="none" w:sz="0" w:space="0" w:color="auto" w:frame="1"/>
        </w:rPr>
        <w:t>-</w:t>
      </w:r>
      <w:r w:rsidR="00FC5CB9" w:rsidRPr="00A549D5">
        <w:rPr>
          <w:rFonts w:ascii="Arial" w:hAnsi="Arial"/>
          <w:bCs/>
          <w:sz w:val="22"/>
          <w:bdr w:val="none" w:sz="0" w:space="0" w:color="auto" w:frame="1"/>
        </w:rPr>
        <w:t>enactments, Providence Pictures crafts complex ideas into co</w:t>
      </w:r>
      <w:r w:rsidR="002D1690" w:rsidRPr="00A549D5">
        <w:rPr>
          <w:rFonts w:ascii="Arial" w:hAnsi="Arial"/>
          <w:bCs/>
          <w:sz w:val="22"/>
          <w:bdr w:val="none" w:sz="0" w:space="0" w:color="auto" w:frame="1"/>
        </w:rPr>
        <w:t>mpelling, intelligent stories. Their</w:t>
      </w:r>
      <w:r w:rsidR="00FC5CB9" w:rsidRPr="00A549D5">
        <w:rPr>
          <w:rFonts w:ascii="Arial" w:hAnsi="Arial"/>
          <w:bCs/>
          <w:sz w:val="22"/>
          <w:bdr w:val="none" w:sz="0" w:space="0" w:color="auto" w:frame="1"/>
        </w:rPr>
        <w:t xml:space="preserve"> films have won and been honored with nominations for </w:t>
      </w:r>
      <w:r w:rsidR="00CC62B1">
        <w:rPr>
          <w:rFonts w:ascii="Arial" w:hAnsi="Arial"/>
          <w:bCs/>
          <w:sz w:val="22"/>
          <w:bdr w:val="none" w:sz="0" w:space="0" w:color="auto" w:frame="1"/>
        </w:rPr>
        <w:t>television’s</w:t>
      </w:r>
      <w:r w:rsidR="00FC5CB9" w:rsidRPr="00A549D5">
        <w:rPr>
          <w:rFonts w:ascii="Arial" w:hAnsi="Arial"/>
          <w:bCs/>
          <w:sz w:val="22"/>
          <w:bdr w:val="none" w:sz="0" w:space="0" w:color="auto" w:frame="1"/>
        </w:rPr>
        <w:t xml:space="preserve"> most prestigious awards — six Emmys, two Writers Guild Awards, the AAA Science Journalism Prize, International Archaeological Film Festival, the CINE </w:t>
      </w:r>
      <w:r w:rsidR="006F0BE9" w:rsidRPr="00A549D5">
        <w:rPr>
          <w:rFonts w:ascii="Arial" w:hAnsi="Arial"/>
          <w:bCs/>
          <w:sz w:val="22"/>
          <w:bdr w:val="none" w:sz="0" w:space="0" w:color="auto" w:frame="1"/>
        </w:rPr>
        <w:t>Golden Eagle Special Jury Award, and many more.</w:t>
      </w:r>
    </w:p>
    <w:p w14:paraId="6234E037" w14:textId="77777777" w:rsidR="00FC5CB9" w:rsidRPr="00A549D5" w:rsidRDefault="00FC5CB9" w:rsidP="00FC5CB9">
      <w:pPr>
        <w:autoSpaceDE w:val="0"/>
        <w:autoSpaceDN w:val="0"/>
        <w:adjustRightInd w:val="0"/>
        <w:ind w:right="50"/>
        <w:rPr>
          <w:rFonts w:ascii="Arial" w:hAnsi="Arial"/>
          <w:b/>
          <w:bCs/>
          <w:sz w:val="22"/>
          <w:bdr w:val="none" w:sz="0" w:space="0" w:color="auto" w:frame="1"/>
          <w:lang w:val="en-GB"/>
        </w:rPr>
      </w:pPr>
    </w:p>
    <w:p w14:paraId="218A8250" w14:textId="77777777" w:rsidR="00A549D5" w:rsidRPr="00A549D5" w:rsidRDefault="00161641" w:rsidP="006946E2">
      <w:pPr>
        <w:autoSpaceDE w:val="0"/>
        <w:autoSpaceDN w:val="0"/>
        <w:adjustRightInd w:val="0"/>
        <w:ind w:right="50"/>
        <w:rPr>
          <w:rFonts w:ascii="Arial" w:hAnsi="Arial"/>
          <w:b/>
          <w:bCs/>
          <w:sz w:val="22"/>
          <w:bdr w:val="none" w:sz="0" w:space="0" w:color="auto" w:frame="1"/>
        </w:rPr>
      </w:pPr>
      <w:r w:rsidRPr="00A549D5">
        <w:rPr>
          <w:rFonts w:ascii="Arial" w:hAnsi="Arial"/>
          <w:b/>
          <w:bCs/>
          <w:sz w:val="22"/>
          <w:bdr w:val="none" w:sz="0" w:space="0" w:color="auto" w:frame="1"/>
        </w:rPr>
        <w:t>About PBS</w:t>
      </w:r>
    </w:p>
    <w:p w14:paraId="59B5F2DB" w14:textId="77777777" w:rsidR="00A549D5" w:rsidRPr="00A549D5" w:rsidRDefault="002A0DB3" w:rsidP="00A549D5">
      <w:pPr>
        <w:autoSpaceDE w:val="0"/>
        <w:autoSpaceDN w:val="0"/>
        <w:adjustRightInd w:val="0"/>
        <w:ind w:right="50"/>
        <w:rPr>
          <w:rFonts w:ascii="Arial" w:hAnsi="Arial"/>
          <w:bCs/>
          <w:sz w:val="22"/>
          <w:szCs w:val="22"/>
          <w:bdr w:val="none" w:sz="0" w:space="0" w:color="auto" w:frame="1"/>
        </w:rPr>
      </w:pPr>
      <w:hyperlink r:id="rId13" w:history="1">
        <w:r w:rsidR="00A549D5" w:rsidRPr="00A549D5">
          <w:rPr>
            <w:rStyle w:val="Hyperlink"/>
            <w:rFonts w:ascii="Arial" w:hAnsi="Arial"/>
            <w:sz w:val="22"/>
            <w:szCs w:val="22"/>
          </w:rPr>
          <w:t>PBS</w:t>
        </w:r>
      </w:hyperlink>
      <w:r w:rsidR="00A549D5" w:rsidRPr="00A549D5">
        <w:rPr>
          <w:rFonts w:ascii="Arial" w:hAnsi="Arial"/>
          <w:sz w:val="22"/>
          <w:szCs w:val="22"/>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w:t>
      </w:r>
      <w:r w:rsidR="00A549D5" w:rsidRPr="00A549D5">
        <w:rPr>
          <w:rFonts w:ascii="Arial" w:hAnsi="Arial"/>
          <w:sz w:val="22"/>
          <w:szCs w:val="22"/>
        </w:rPr>
        <w:lastRenderedPageBreak/>
        <w:t xml:space="preserve">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w:t>
      </w:r>
      <w:proofErr w:type="gramStart"/>
      <w:r w:rsidR="00A549D5" w:rsidRPr="00A549D5">
        <w:rPr>
          <w:rFonts w:ascii="Arial" w:hAnsi="Arial"/>
          <w:sz w:val="22"/>
          <w:szCs w:val="22"/>
        </w:rPr>
        <w:t>Decades of research confirms</w:t>
      </w:r>
      <w:proofErr w:type="gramEnd"/>
      <w:r w:rsidR="00A549D5" w:rsidRPr="00A549D5">
        <w:rPr>
          <w:rFonts w:ascii="Arial" w:hAnsi="Arial"/>
          <w:sz w:val="22"/>
          <w:szCs w:val="22"/>
        </w:rPr>
        <w:t xml:space="preserve">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4" w:history="1">
        <w:r w:rsidR="00A549D5" w:rsidRPr="00A549D5">
          <w:rPr>
            <w:rStyle w:val="Hyperlink"/>
            <w:rFonts w:ascii="Arial" w:hAnsi="Arial"/>
            <w:sz w:val="22"/>
            <w:szCs w:val="22"/>
          </w:rPr>
          <w:t>pbskids.org</w:t>
        </w:r>
      </w:hyperlink>
      <w:r w:rsidR="00A549D5" w:rsidRPr="00A549D5">
        <w:rPr>
          <w:rFonts w:ascii="Arial" w:hAnsi="Arial"/>
          <w:sz w:val="22"/>
          <w:szCs w:val="22"/>
        </w:rPr>
        <w:t xml:space="preserve">, via an array of mobile apps and in communities across America. More information about PBS is available at </w:t>
      </w:r>
      <w:hyperlink r:id="rId15" w:history="1">
        <w:r w:rsidR="00A549D5" w:rsidRPr="00A549D5">
          <w:rPr>
            <w:rStyle w:val="Hyperlink"/>
            <w:rFonts w:ascii="Arial" w:hAnsi="Arial"/>
            <w:sz w:val="22"/>
            <w:szCs w:val="22"/>
          </w:rPr>
          <w:t>www.pbs.org</w:t>
        </w:r>
      </w:hyperlink>
      <w:r w:rsidR="00A549D5" w:rsidRPr="00A549D5">
        <w:rPr>
          <w:rFonts w:ascii="Arial" w:hAnsi="Arial"/>
          <w:sz w:val="22"/>
          <w:szCs w:val="22"/>
        </w:rPr>
        <w:t xml:space="preserve">, one of the leading dot-org websites on the internet, or by following </w:t>
      </w:r>
      <w:hyperlink r:id="rId16" w:history="1">
        <w:r w:rsidR="00A549D5" w:rsidRPr="00A549D5">
          <w:rPr>
            <w:rStyle w:val="Hyperlink"/>
            <w:rFonts w:ascii="Arial" w:hAnsi="Arial"/>
            <w:sz w:val="22"/>
            <w:szCs w:val="22"/>
          </w:rPr>
          <w:t>PBS on Twitter</w:t>
        </w:r>
      </w:hyperlink>
      <w:r w:rsidR="00A549D5" w:rsidRPr="00A549D5">
        <w:rPr>
          <w:rFonts w:ascii="Arial" w:hAnsi="Arial"/>
          <w:sz w:val="22"/>
          <w:szCs w:val="22"/>
        </w:rPr>
        <w:t xml:space="preserve">, </w:t>
      </w:r>
      <w:hyperlink r:id="rId17" w:history="1">
        <w:r w:rsidR="00A549D5" w:rsidRPr="00A549D5">
          <w:rPr>
            <w:rStyle w:val="Hyperlink"/>
            <w:rFonts w:ascii="Arial" w:hAnsi="Arial"/>
            <w:sz w:val="22"/>
            <w:szCs w:val="22"/>
          </w:rPr>
          <w:t>Facebook</w:t>
        </w:r>
      </w:hyperlink>
      <w:r w:rsidR="00A549D5" w:rsidRPr="00A549D5">
        <w:rPr>
          <w:rFonts w:ascii="Arial" w:hAnsi="Arial"/>
          <w:sz w:val="22"/>
          <w:szCs w:val="22"/>
        </w:rPr>
        <w:t xml:space="preserve"> or through our </w:t>
      </w:r>
      <w:hyperlink r:id="rId18" w:history="1">
        <w:r w:rsidR="00A549D5" w:rsidRPr="00A549D5">
          <w:rPr>
            <w:rStyle w:val="Hyperlink"/>
            <w:rFonts w:ascii="Arial" w:hAnsi="Arial"/>
            <w:sz w:val="22"/>
            <w:szCs w:val="22"/>
          </w:rPr>
          <w:t>apps for mobile and connected devices</w:t>
        </w:r>
      </w:hyperlink>
      <w:r w:rsidR="00A549D5" w:rsidRPr="00A549D5">
        <w:rPr>
          <w:rFonts w:ascii="Arial" w:hAnsi="Arial"/>
          <w:sz w:val="22"/>
          <w:szCs w:val="22"/>
        </w:rPr>
        <w:t>. Specific program information and updates for press are available at </w:t>
      </w:r>
      <w:hyperlink r:id="rId19" w:history="1">
        <w:r w:rsidR="00A549D5" w:rsidRPr="00A549D5">
          <w:rPr>
            <w:rStyle w:val="Hyperlink"/>
            <w:rFonts w:ascii="Arial" w:hAnsi="Arial"/>
            <w:sz w:val="22"/>
            <w:szCs w:val="22"/>
          </w:rPr>
          <w:t>pbs.org/pressroom</w:t>
        </w:r>
      </w:hyperlink>
      <w:r w:rsidR="00A549D5" w:rsidRPr="00A549D5">
        <w:rPr>
          <w:rFonts w:ascii="Arial" w:hAnsi="Arial"/>
          <w:sz w:val="22"/>
          <w:szCs w:val="22"/>
        </w:rPr>
        <w:t> or by following</w:t>
      </w:r>
      <w:hyperlink r:id="rId20" w:history="1">
        <w:r w:rsidR="00A549D5" w:rsidRPr="00A549D5">
          <w:rPr>
            <w:rStyle w:val="Hyperlink"/>
            <w:rFonts w:ascii="Arial" w:hAnsi="Arial"/>
            <w:sz w:val="22"/>
            <w:szCs w:val="22"/>
          </w:rPr>
          <w:t> PBS Pressroom on Twitter</w:t>
        </w:r>
      </w:hyperlink>
      <w:r w:rsidR="00A549D5" w:rsidRPr="00A549D5">
        <w:rPr>
          <w:rFonts w:ascii="Arial" w:hAnsi="Arial"/>
          <w:sz w:val="22"/>
          <w:szCs w:val="22"/>
        </w:rPr>
        <w:t>.</w:t>
      </w:r>
    </w:p>
    <w:p w14:paraId="34329373" w14:textId="77777777" w:rsidR="00717678" w:rsidRPr="001B18DE" w:rsidRDefault="00161641" w:rsidP="006946E2">
      <w:pPr>
        <w:autoSpaceDE w:val="0"/>
        <w:autoSpaceDN w:val="0"/>
        <w:adjustRightInd w:val="0"/>
        <w:ind w:right="50"/>
        <w:rPr>
          <w:rFonts w:ascii="Arial" w:hAnsi="Arial"/>
        </w:rPr>
      </w:pPr>
      <w:r w:rsidRPr="001B18DE">
        <w:rPr>
          <w:rFonts w:ascii="Arial" w:hAnsi="Arial"/>
          <w:b/>
          <w:bCs/>
          <w:bdr w:val="none" w:sz="0" w:space="0" w:color="auto" w:frame="1"/>
        </w:rPr>
        <w:br/>
      </w:r>
    </w:p>
    <w:p w14:paraId="134F7F18" w14:textId="77777777" w:rsidR="00717678" w:rsidRPr="001B18DE" w:rsidRDefault="00717678" w:rsidP="00717678">
      <w:pPr>
        <w:autoSpaceDE w:val="0"/>
        <w:autoSpaceDN w:val="0"/>
        <w:adjustRightInd w:val="0"/>
        <w:ind w:right="50"/>
        <w:jc w:val="center"/>
        <w:rPr>
          <w:rFonts w:ascii="Arial" w:hAnsi="Arial"/>
        </w:rPr>
      </w:pPr>
      <w:r w:rsidRPr="001B18DE">
        <w:rPr>
          <w:rFonts w:ascii="Arial" w:hAnsi="Arial"/>
        </w:rPr>
        <w:t>– PBS –</w:t>
      </w:r>
    </w:p>
    <w:p w14:paraId="6BCB66CD" w14:textId="77777777" w:rsidR="00717678" w:rsidRPr="001B18DE" w:rsidRDefault="00717678" w:rsidP="00717678">
      <w:pPr>
        <w:autoSpaceDE w:val="0"/>
        <w:autoSpaceDN w:val="0"/>
        <w:adjustRightInd w:val="0"/>
        <w:ind w:right="50"/>
        <w:jc w:val="center"/>
        <w:rPr>
          <w:rFonts w:ascii="Arial" w:hAnsi="Arial"/>
        </w:rPr>
      </w:pPr>
    </w:p>
    <w:p w14:paraId="7533B151" w14:textId="77777777" w:rsidR="00302B92" w:rsidRDefault="00717678" w:rsidP="00717678">
      <w:pPr>
        <w:autoSpaceDE w:val="0"/>
        <w:autoSpaceDN w:val="0"/>
        <w:adjustRightInd w:val="0"/>
        <w:ind w:right="50"/>
        <w:rPr>
          <w:rFonts w:ascii="Arial" w:hAnsi="Arial"/>
        </w:rPr>
      </w:pPr>
      <w:r w:rsidRPr="001B18DE">
        <w:rPr>
          <w:rFonts w:ascii="Arial" w:hAnsi="Arial"/>
        </w:rPr>
        <w:t xml:space="preserve">CONTACTS: </w:t>
      </w:r>
    </w:p>
    <w:p w14:paraId="5B267187" w14:textId="77777777" w:rsidR="00302B92" w:rsidRDefault="00302B92" w:rsidP="00717678">
      <w:pPr>
        <w:autoSpaceDE w:val="0"/>
        <w:autoSpaceDN w:val="0"/>
        <w:adjustRightInd w:val="0"/>
        <w:ind w:right="50"/>
        <w:rPr>
          <w:rFonts w:ascii="Arial" w:hAnsi="Arial"/>
        </w:rPr>
      </w:pPr>
    </w:p>
    <w:p w14:paraId="6CDE20AE" w14:textId="77777777" w:rsidR="00302B92" w:rsidRDefault="00302B92" w:rsidP="00717678">
      <w:pPr>
        <w:autoSpaceDE w:val="0"/>
        <w:autoSpaceDN w:val="0"/>
        <w:adjustRightInd w:val="0"/>
        <w:ind w:right="50"/>
        <w:rPr>
          <w:rFonts w:ascii="Arial" w:hAnsi="Arial"/>
        </w:rPr>
      </w:pPr>
      <w:r>
        <w:rPr>
          <w:rFonts w:ascii="Arial" w:hAnsi="Arial"/>
        </w:rPr>
        <w:t xml:space="preserve">Cara White, </w:t>
      </w:r>
      <w:proofErr w:type="spellStart"/>
      <w:r>
        <w:rPr>
          <w:rFonts w:ascii="Arial" w:hAnsi="Arial"/>
        </w:rPr>
        <w:t>CaraMar</w:t>
      </w:r>
      <w:proofErr w:type="spellEnd"/>
      <w:r>
        <w:rPr>
          <w:rFonts w:ascii="Arial" w:hAnsi="Arial"/>
        </w:rPr>
        <w:t>, Inc., cara.white@mac.com; 843-224-1442</w:t>
      </w:r>
    </w:p>
    <w:p w14:paraId="2098AED8" w14:textId="77777777" w:rsidR="00302B92" w:rsidRDefault="00302B92" w:rsidP="00717678">
      <w:pPr>
        <w:autoSpaceDE w:val="0"/>
        <w:autoSpaceDN w:val="0"/>
        <w:adjustRightInd w:val="0"/>
        <w:ind w:right="50"/>
        <w:rPr>
          <w:rFonts w:ascii="Arial" w:hAnsi="Arial"/>
        </w:rPr>
      </w:pPr>
    </w:p>
    <w:p w14:paraId="1C786339" w14:textId="77777777" w:rsidR="00F31BFF" w:rsidRPr="001B18DE" w:rsidRDefault="00302B92" w:rsidP="00717678">
      <w:pPr>
        <w:autoSpaceDE w:val="0"/>
        <w:autoSpaceDN w:val="0"/>
        <w:adjustRightInd w:val="0"/>
        <w:ind w:right="50"/>
        <w:rPr>
          <w:rFonts w:ascii="Arial" w:hAnsi="Arial"/>
        </w:rPr>
      </w:pPr>
      <w:r>
        <w:rPr>
          <w:rFonts w:ascii="Arial" w:hAnsi="Arial"/>
        </w:rPr>
        <w:t>Carrie Johnson, PBS, cjohnson@pbs.org; 571-265-1738</w:t>
      </w:r>
    </w:p>
    <w:p w14:paraId="51833183" w14:textId="77777777" w:rsidR="00A549D5" w:rsidRDefault="00A549D5" w:rsidP="003C5790">
      <w:pPr>
        <w:pStyle w:val="PBSReleaseStyle"/>
        <w:rPr>
          <w:rFonts w:ascii="Arial" w:hAnsi="Arial"/>
          <w:i/>
        </w:rPr>
      </w:pPr>
    </w:p>
    <w:p w14:paraId="310F4416" w14:textId="77777777" w:rsidR="005C3981" w:rsidRPr="001B18DE" w:rsidRDefault="003C5790" w:rsidP="003C5790">
      <w:pPr>
        <w:pStyle w:val="PBSReleaseStyle"/>
        <w:rPr>
          <w:rFonts w:ascii="Arial" w:hAnsi="Arial"/>
          <w:i/>
        </w:rPr>
      </w:pPr>
      <w:r w:rsidRPr="001B18DE">
        <w:rPr>
          <w:rFonts w:ascii="Arial" w:hAnsi="Arial"/>
          <w:i/>
        </w:rPr>
        <w:t>For</w:t>
      </w:r>
      <w:r w:rsidR="002845A8">
        <w:rPr>
          <w:rFonts w:ascii="Arial" w:hAnsi="Arial"/>
          <w:i/>
        </w:rPr>
        <w:t xml:space="preserve"> the trailer,</w:t>
      </w:r>
      <w:r w:rsidRPr="001B18DE">
        <w:rPr>
          <w:rFonts w:ascii="Arial" w:hAnsi="Arial"/>
          <w:i/>
        </w:rPr>
        <w:t xml:space="preserve"> images and additional up-to-date information on this and other PBS programs, visit PBS </w:t>
      </w:r>
      <w:proofErr w:type="spellStart"/>
      <w:r w:rsidRPr="001B18DE">
        <w:rPr>
          <w:rFonts w:ascii="Arial" w:hAnsi="Arial"/>
          <w:i/>
        </w:rPr>
        <w:t>PressRoom</w:t>
      </w:r>
      <w:proofErr w:type="spellEnd"/>
      <w:r w:rsidRPr="001B18DE">
        <w:rPr>
          <w:rFonts w:ascii="Arial" w:hAnsi="Arial"/>
          <w:i/>
        </w:rPr>
        <w:t xml:space="preserve"> at </w:t>
      </w:r>
      <w:hyperlink r:id="rId21" w:history="1">
        <w:r w:rsidR="005C2CA3" w:rsidRPr="001B18DE">
          <w:rPr>
            <w:rStyle w:val="Hyperlink"/>
            <w:rFonts w:ascii="Arial" w:hAnsi="Arial"/>
            <w:i/>
          </w:rPr>
          <w:t>pbs.org/pressroom</w:t>
        </w:r>
      </w:hyperlink>
      <w:r w:rsidRPr="001B18DE">
        <w:rPr>
          <w:rFonts w:ascii="Arial" w:hAnsi="Arial"/>
          <w:i/>
        </w:rPr>
        <w:t>.</w:t>
      </w:r>
    </w:p>
    <w:p w14:paraId="31B3BD23" w14:textId="77777777" w:rsidR="005C3981" w:rsidRPr="001B18DE" w:rsidRDefault="005C3981" w:rsidP="005C3981">
      <w:pPr>
        <w:rPr>
          <w:rFonts w:ascii="Arial" w:hAnsi="Arial"/>
        </w:rPr>
      </w:pPr>
    </w:p>
    <w:sectPr w:rsidR="005C3981" w:rsidRPr="001B18DE" w:rsidSect="00A549D5">
      <w:headerReference w:type="first" r:id="rId22"/>
      <w:footerReference w:type="first" r:id="rId23"/>
      <w:pgSz w:w="12240" w:h="15840" w:code="1"/>
      <w:pgMar w:top="1800" w:right="965" w:bottom="691" w:left="965" w:header="360" w:footer="46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61155" w14:textId="77777777" w:rsidR="00C840EC" w:rsidRDefault="00C840EC">
      <w:r>
        <w:separator/>
      </w:r>
    </w:p>
  </w:endnote>
  <w:endnote w:type="continuationSeparator" w:id="0">
    <w:p w14:paraId="3F591F78" w14:textId="77777777" w:rsidR="00C840EC" w:rsidRDefault="00C8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A289A" w14:textId="77777777" w:rsidR="000E1AD4" w:rsidRPr="00683A78" w:rsidRDefault="000E1AD4" w:rsidP="00A549D5">
    <w:pPr>
      <w:pStyle w:val="Footer"/>
      <w:spacing w:after="60"/>
      <w:ind w:right="-490"/>
    </w:pPr>
  </w:p>
  <w:p w14:paraId="06846108" w14:textId="77777777" w:rsidR="000E1AD4" w:rsidRPr="00683A78" w:rsidRDefault="002A0DB3" w:rsidP="00A549D5">
    <w:pPr>
      <w:pStyle w:val="Footer"/>
      <w:spacing w:after="60"/>
      <w:ind w:right="-490"/>
      <w:jc w:val="center"/>
      <w:rPr>
        <w:rFonts w:ascii="Arial" w:hAnsi="Arial" w:cs="Mangal"/>
        <w:color w:val="000000" w:themeColor="text1"/>
        <w:sz w:val="19"/>
        <w:szCs w:val="19"/>
      </w:rPr>
    </w:pPr>
    <w:hyperlink r:id="rId1" w:history="1">
      <w:proofErr w:type="gramStart"/>
      <w:r w:rsidR="000E1AD4" w:rsidRPr="00683A78">
        <w:rPr>
          <w:rStyle w:val="Hyperlink"/>
          <w:rFonts w:ascii="Arial" w:hAnsi="Arial" w:cs="Mangal"/>
          <w:color w:val="000000" w:themeColor="text1"/>
          <w:sz w:val="19"/>
          <w:szCs w:val="19"/>
          <w:u w:val="none"/>
        </w:rPr>
        <w:t>pbs.org</w:t>
      </w:r>
      <w:proofErr w:type="gramEnd"/>
    </w:hyperlink>
    <w:r w:rsidR="000E1AD4" w:rsidRPr="00683A78">
      <w:rPr>
        <w:rFonts w:ascii="Arial" w:hAnsi="Arial" w:cs="Mangal"/>
        <w:color w:val="000000" w:themeColor="text1"/>
        <w:sz w:val="19"/>
        <w:szCs w:val="19"/>
      </w:rPr>
      <w:t xml:space="preserve">   •   </w:t>
    </w:r>
    <w:hyperlink r:id="rId2" w:history="1">
      <w:r w:rsidR="000E1AD4" w:rsidRPr="00683A78">
        <w:rPr>
          <w:rStyle w:val="Hyperlink"/>
          <w:rFonts w:ascii="Arial" w:hAnsi="Arial" w:cs="Mangal"/>
          <w:color w:val="000000" w:themeColor="text1"/>
          <w:sz w:val="19"/>
          <w:szCs w:val="19"/>
          <w:u w:val="none"/>
        </w:rPr>
        <w:t>pbs.org/pressroom</w:t>
      </w:r>
    </w:hyperlink>
    <w:r w:rsidR="000E1AD4" w:rsidRPr="00683A78">
      <w:rPr>
        <w:rFonts w:ascii="Arial" w:hAnsi="Arial" w:cs="Mangal"/>
        <w:color w:val="000000" w:themeColor="text1"/>
        <w:sz w:val="19"/>
        <w:szCs w:val="19"/>
      </w:rPr>
      <w:t xml:space="preserve">   •   </w:t>
    </w:r>
    <w:hyperlink r:id="rId3" w:history="1">
      <w:r w:rsidR="000E1AD4" w:rsidRPr="00683A78">
        <w:rPr>
          <w:rStyle w:val="Hyperlink"/>
          <w:rFonts w:ascii="Arial" w:hAnsi="Arial" w:cs="Mangal"/>
          <w:color w:val="000000" w:themeColor="text1"/>
          <w:sz w:val="19"/>
          <w:szCs w:val="19"/>
          <w:u w:val="none"/>
        </w:rPr>
        <w:t>facebook.com/</w:t>
      </w:r>
      <w:proofErr w:type="spellStart"/>
      <w:r w:rsidR="000E1AD4" w:rsidRPr="00683A78">
        <w:rPr>
          <w:rStyle w:val="Hyperlink"/>
          <w:rFonts w:ascii="Arial" w:hAnsi="Arial" w:cs="Mangal"/>
          <w:color w:val="000000" w:themeColor="text1"/>
          <w:sz w:val="19"/>
          <w:szCs w:val="19"/>
          <w:u w:val="none"/>
        </w:rPr>
        <w:t>pbs</w:t>
      </w:r>
      <w:proofErr w:type="spellEnd"/>
    </w:hyperlink>
    <w:r w:rsidR="000E1AD4" w:rsidRPr="00683A78">
      <w:rPr>
        <w:rFonts w:ascii="Arial" w:hAnsi="Arial" w:cs="Mangal"/>
        <w:color w:val="000000" w:themeColor="text1"/>
        <w:sz w:val="19"/>
        <w:szCs w:val="19"/>
      </w:rPr>
      <w:t xml:space="preserve">   •   </w:t>
    </w:r>
    <w:hyperlink r:id="rId4" w:history="1">
      <w:r w:rsidR="000E1AD4" w:rsidRPr="00683A78">
        <w:rPr>
          <w:rStyle w:val="Hyperlink"/>
          <w:rFonts w:ascii="Arial" w:hAnsi="Arial" w:cs="Mangal"/>
          <w:color w:val="000000" w:themeColor="text1"/>
          <w:sz w:val="19"/>
          <w:szCs w:val="19"/>
          <w:u w:val="none"/>
        </w:rPr>
        <w:t>youtube.com/</w:t>
      </w:r>
      <w:proofErr w:type="spellStart"/>
      <w:r w:rsidR="000E1AD4" w:rsidRPr="00683A78">
        <w:rPr>
          <w:rStyle w:val="Hyperlink"/>
          <w:rFonts w:ascii="Arial" w:hAnsi="Arial" w:cs="Mangal"/>
          <w:color w:val="000000" w:themeColor="text1"/>
          <w:sz w:val="19"/>
          <w:szCs w:val="19"/>
          <w:u w:val="none"/>
        </w:rPr>
        <w:t>pbs</w:t>
      </w:r>
      <w:proofErr w:type="spellEnd"/>
    </w:hyperlink>
    <w:r w:rsidR="000E1AD4" w:rsidRPr="00683A78">
      <w:rPr>
        <w:rFonts w:ascii="Arial" w:hAnsi="Arial" w:cs="Mangal"/>
        <w:color w:val="000000" w:themeColor="text1"/>
        <w:sz w:val="19"/>
        <w:szCs w:val="19"/>
      </w:rPr>
      <w:t xml:space="preserve">   •   </w:t>
    </w:r>
    <w:hyperlink r:id="rId5" w:history="1">
      <w:r w:rsidR="000E1AD4" w:rsidRPr="00683A78">
        <w:rPr>
          <w:rStyle w:val="Hyperlink"/>
          <w:rFonts w:ascii="Arial" w:hAnsi="Arial" w:cs="Mangal"/>
          <w:color w:val="000000" w:themeColor="text1"/>
          <w:sz w:val="19"/>
          <w:szCs w:val="19"/>
          <w:u w:val="none"/>
        </w:rPr>
        <w:t>twitter.com/</w:t>
      </w:r>
      <w:proofErr w:type="spellStart"/>
      <w:r w:rsidR="000E1AD4" w:rsidRPr="00683A78">
        <w:rPr>
          <w:rStyle w:val="Hyperlink"/>
          <w:rFonts w:ascii="Arial" w:hAnsi="Arial" w:cs="Mangal"/>
          <w:color w:val="000000" w:themeColor="text1"/>
          <w:sz w:val="19"/>
          <w:szCs w:val="19"/>
          <w:u w:val="none"/>
        </w:rPr>
        <w:t>pbspressroom</w:t>
      </w:r>
      <w:proofErr w:type="spellEnd"/>
    </w:hyperlink>
  </w:p>
  <w:p w14:paraId="1F8B3584" w14:textId="77777777" w:rsidR="000E1AD4" w:rsidRPr="001C051D" w:rsidRDefault="000E1AD4" w:rsidP="00A549D5">
    <w:pPr>
      <w:pStyle w:val="Footer"/>
      <w:tabs>
        <w:tab w:val="clear" w:pos="4320"/>
        <w:tab w:val="clear" w:pos="8640"/>
        <w:tab w:val="center" w:pos="9540"/>
      </w:tabs>
      <w:spacing w:after="60"/>
      <w:ind w:left="-360" w:right="-310"/>
      <w:jc w:val="center"/>
      <w:rPr>
        <w:rFonts w:ascii="Georgia" w:hAnsi="Georgia" w:cs="Mangal"/>
        <w:color w:val="808080"/>
        <w:sz w:val="19"/>
        <w:szCs w:val="19"/>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1E719" w14:textId="77777777" w:rsidR="00C840EC" w:rsidRDefault="00C840EC">
      <w:r>
        <w:separator/>
      </w:r>
    </w:p>
  </w:footnote>
  <w:footnote w:type="continuationSeparator" w:id="0">
    <w:p w14:paraId="479CF207" w14:textId="77777777" w:rsidR="00C840EC" w:rsidRDefault="00C840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0CCD4" w14:textId="77777777" w:rsidR="000E1AD4" w:rsidRDefault="000E1AD4" w:rsidP="007E3B8D">
    <w:pPr>
      <w:pStyle w:val="Header"/>
      <w:jc w:val="center"/>
    </w:pPr>
  </w:p>
  <w:p w14:paraId="7DEEB7A1" w14:textId="77777777" w:rsidR="000E1AD4" w:rsidRDefault="000E1AD4" w:rsidP="00A549D5">
    <w:pPr>
      <w:pStyle w:val="Header"/>
      <w:jc w:val="center"/>
    </w:pPr>
    <w:r w:rsidRPr="00A549D5">
      <w:rPr>
        <w:noProof/>
      </w:rPr>
      <w:drawing>
        <wp:anchor distT="0" distB="0" distL="114300" distR="114300" simplePos="0" relativeHeight="251659264" behindDoc="1" locked="0" layoutInCell="1" allowOverlap="1" wp14:anchorId="07734D96" wp14:editId="6D743700">
          <wp:simplePos x="0" y="0"/>
          <wp:positionH relativeFrom="column">
            <wp:posOffset>-490855</wp:posOffset>
          </wp:positionH>
          <wp:positionV relativeFrom="paragraph">
            <wp:posOffset>-281940</wp:posOffset>
          </wp:positionV>
          <wp:extent cx="7548880" cy="830580"/>
          <wp:effectExtent l="0" t="0" r="0" b="1270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1304AF"/>
    <w:multiLevelType w:val="hybridMultilevel"/>
    <w:tmpl w:val="E7649732"/>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hint="default"/>
      </w:rPr>
    </w:lvl>
    <w:lvl w:ilvl="8" w:tplc="04090005" w:tentative="1">
      <w:start w:val="1"/>
      <w:numFmt w:val="bullet"/>
      <w:lvlText w:val=""/>
      <w:lvlJc w:val="left"/>
      <w:pPr>
        <w:ind w:left="678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FF"/>
    <w:rsid w:val="000201F0"/>
    <w:rsid w:val="00023DE2"/>
    <w:rsid w:val="00037860"/>
    <w:rsid w:val="000460E4"/>
    <w:rsid w:val="000513E3"/>
    <w:rsid w:val="00064397"/>
    <w:rsid w:val="000730F0"/>
    <w:rsid w:val="00082369"/>
    <w:rsid w:val="000B3C86"/>
    <w:rsid w:val="000B4DBC"/>
    <w:rsid w:val="000E1AD4"/>
    <w:rsid w:val="000F74A7"/>
    <w:rsid w:val="00102F87"/>
    <w:rsid w:val="00106FA3"/>
    <w:rsid w:val="001222FC"/>
    <w:rsid w:val="0013373A"/>
    <w:rsid w:val="00136D16"/>
    <w:rsid w:val="00161641"/>
    <w:rsid w:val="0018061F"/>
    <w:rsid w:val="001822BC"/>
    <w:rsid w:val="001849A2"/>
    <w:rsid w:val="00187C41"/>
    <w:rsid w:val="001A7325"/>
    <w:rsid w:val="001B18DE"/>
    <w:rsid w:val="001C051D"/>
    <w:rsid w:val="001D16DD"/>
    <w:rsid w:val="001D1C54"/>
    <w:rsid w:val="001F0CC1"/>
    <w:rsid w:val="002051D8"/>
    <w:rsid w:val="00211A19"/>
    <w:rsid w:val="00234880"/>
    <w:rsid w:val="002845A8"/>
    <w:rsid w:val="00296196"/>
    <w:rsid w:val="002A0DB3"/>
    <w:rsid w:val="002A21DA"/>
    <w:rsid w:val="002B0A53"/>
    <w:rsid w:val="002C5EAB"/>
    <w:rsid w:val="002D1690"/>
    <w:rsid w:val="002E14CC"/>
    <w:rsid w:val="002E5B18"/>
    <w:rsid w:val="002F071D"/>
    <w:rsid w:val="002F1505"/>
    <w:rsid w:val="00302B92"/>
    <w:rsid w:val="00312794"/>
    <w:rsid w:val="0032310A"/>
    <w:rsid w:val="003241A6"/>
    <w:rsid w:val="00340DD6"/>
    <w:rsid w:val="003624CA"/>
    <w:rsid w:val="00364259"/>
    <w:rsid w:val="003745A9"/>
    <w:rsid w:val="00384A61"/>
    <w:rsid w:val="003C4236"/>
    <w:rsid w:val="003C5790"/>
    <w:rsid w:val="003C70EB"/>
    <w:rsid w:val="003D027F"/>
    <w:rsid w:val="003D4DED"/>
    <w:rsid w:val="004061C1"/>
    <w:rsid w:val="00421C41"/>
    <w:rsid w:val="00422FB7"/>
    <w:rsid w:val="004312AD"/>
    <w:rsid w:val="004332CD"/>
    <w:rsid w:val="004353A4"/>
    <w:rsid w:val="00441751"/>
    <w:rsid w:val="00441963"/>
    <w:rsid w:val="00447E65"/>
    <w:rsid w:val="00455816"/>
    <w:rsid w:val="00472659"/>
    <w:rsid w:val="00483129"/>
    <w:rsid w:val="0049056A"/>
    <w:rsid w:val="004F38BB"/>
    <w:rsid w:val="004F3BE3"/>
    <w:rsid w:val="00500442"/>
    <w:rsid w:val="005010C5"/>
    <w:rsid w:val="00513122"/>
    <w:rsid w:val="00513F48"/>
    <w:rsid w:val="00524ABD"/>
    <w:rsid w:val="00531CDF"/>
    <w:rsid w:val="00550217"/>
    <w:rsid w:val="00552774"/>
    <w:rsid w:val="00573D94"/>
    <w:rsid w:val="00581850"/>
    <w:rsid w:val="00584472"/>
    <w:rsid w:val="005B37EA"/>
    <w:rsid w:val="005B5B38"/>
    <w:rsid w:val="005B747E"/>
    <w:rsid w:val="005C2CA3"/>
    <w:rsid w:val="005C3981"/>
    <w:rsid w:val="005D0CE1"/>
    <w:rsid w:val="005E71AE"/>
    <w:rsid w:val="005E7943"/>
    <w:rsid w:val="005F3CE0"/>
    <w:rsid w:val="00631F4D"/>
    <w:rsid w:val="006760C2"/>
    <w:rsid w:val="00677A3E"/>
    <w:rsid w:val="006814F7"/>
    <w:rsid w:val="006946E2"/>
    <w:rsid w:val="006A41F6"/>
    <w:rsid w:val="006C1336"/>
    <w:rsid w:val="006C7D83"/>
    <w:rsid w:val="006D0E4F"/>
    <w:rsid w:val="006E6DB1"/>
    <w:rsid w:val="006F0BE9"/>
    <w:rsid w:val="006F4814"/>
    <w:rsid w:val="006F49C6"/>
    <w:rsid w:val="00717678"/>
    <w:rsid w:val="007430CC"/>
    <w:rsid w:val="0075210C"/>
    <w:rsid w:val="00761F8B"/>
    <w:rsid w:val="00773821"/>
    <w:rsid w:val="007810D4"/>
    <w:rsid w:val="007A660C"/>
    <w:rsid w:val="007B3DE0"/>
    <w:rsid w:val="007B581E"/>
    <w:rsid w:val="007E3B8D"/>
    <w:rsid w:val="00801185"/>
    <w:rsid w:val="0080467D"/>
    <w:rsid w:val="00807966"/>
    <w:rsid w:val="00812152"/>
    <w:rsid w:val="00840F0B"/>
    <w:rsid w:val="0084591E"/>
    <w:rsid w:val="00872C8D"/>
    <w:rsid w:val="008730CB"/>
    <w:rsid w:val="00892BCE"/>
    <w:rsid w:val="008A0511"/>
    <w:rsid w:val="008A3577"/>
    <w:rsid w:val="008B05C7"/>
    <w:rsid w:val="008B38F3"/>
    <w:rsid w:val="008D4561"/>
    <w:rsid w:val="008E5148"/>
    <w:rsid w:val="008F071C"/>
    <w:rsid w:val="00907DA5"/>
    <w:rsid w:val="00914406"/>
    <w:rsid w:val="00915216"/>
    <w:rsid w:val="00924CEC"/>
    <w:rsid w:val="0094447F"/>
    <w:rsid w:val="00951044"/>
    <w:rsid w:val="009520EF"/>
    <w:rsid w:val="009524D5"/>
    <w:rsid w:val="009638FC"/>
    <w:rsid w:val="00966539"/>
    <w:rsid w:val="00984103"/>
    <w:rsid w:val="00986F27"/>
    <w:rsid w:val="009A16F4"/>
    <w:rsid w:val="009A1F80"/>
    <w:rsid w:val="009B7741"/>
    <w:rsid w:val="009D7E06"/>
    <w:rsid w:val="009D7EC1"/>
    <w:rsid w:val="00A04FAB"/>
    <w:rsid w:val="00A212B5"/>
    <w:rsid w:val="00A22B78"/>
    <w:rsid w:val="00A536E1"/>
    <w:rsid w:val="00A549D5"/>
    <w:rsid w:val="00A75651"/>
    <w:rsid w:val="00A76BCD"/>
    <w:rsid w:val="00A77DC5"/>
    <w:rsid w:val="00A943B0"/>
    <w:rsid w:val="00A97D46"/>
    <w:rsid w:val="00AA21BE"/>
    <w:rsid w:val="00AA38C1"/>
    <w:rsid w:val="00AA42C5"/>
    <w:rsid w:val="00AB2F11"/>
    <w:rsid w:val="00AB5852"/>
    <w:rsid w:val="00AC4CA5"/>
    <w:rsid w:val="00AE1CE0"/>
    <w:rsid w:val="00AE58DD"/>
    <w:rsid w:val="00B1549C"/>
    <w:rsid w:val="00B306C8"/>
    <w:rsid w:val="00B40709"/>
    <w:rsid w:val="00B40931"/>
    <w:rsid w:val="00B41472"/>
    <w:rsid w:val="00B55233"/>
    <w:rsid w:val="00B734C8"/>
    <w:rsid w:val="00B77A00"/>
    <w:rsid w:val="00B93302"/>
    <w:rsid w:val="00BA02D8"/>
    <w:rsid w:val="00BA6B32"/>
    <w:rsid w:val="00BB0DB4"/>
    <w:rsid w:val="00BF0719"/>
    <w:rsid w:val="00BF3A29"/>
    <w:rsid w:val="00C000C9"/>
    <w:rsid w:val="00C22CBD"/>
    <w:rsid w:val="00C363BB"/>
    <w:rsid w:val="00C44376"/>
    <w:rsid w:val="00C522BA"/>
    <w:rsid w:val="00C52447"/>
    <w:rsid w:val="00C729F0"/>
    <w:rsid w:val="00C840EC"/>
    <w:rsid w:val="00C8598D"/>
    <w:rsid w:val="00C86256"/>
    <w:rsid w:val="00CB1B87"/>
    <w:rsid w:val="00CB2B25"/>
    <w:rsid w:val="00CB6624"/>
    <w:rsid w:val="00CC26B8"/>
    <w:rsid w:val="00CC5824"/>
    <w:rsid w:val="00CC62B1"/>
    <w:rsid w:val="00CD3B59"/>
    <w:rsid w:val="00CE60E1"/>
    <w:rsid w:val="00CE72D7"/>
    <w:rsid w:val="00CF29CF"/>
    <w:rsid w:val="00D00419"/>
    <w:rsid w:val="00D03870"/>
    <w:rsid w:val="00D20A8E"/>
    <w:rsid w:val="00D26031"/>
    <w:rsid w:val="00D376B3"/>
    <w:rsid w:val="00D4372E"/>
    <w:rsid w:val="00D62E67"/>
    <w:rsid w:val="00D65321"/>
    <w:rsid w:val="00D66758"/>
    <w:rsid w:val="00D77995"/>
    <w:rsid w:val="00D80BC8"/>
    <w:rsid w:val="00D92F09"/>
    <w:rsid w:val="00D95FC5"/>
    <w:rsid w:val="00DA4D31"/>
    <w:rsid w:val="00DC423A"/>
    <w:rsid w:val="00DC5856"/>
    <w:rsid w:val="00DD20A2"/>
    <w:rsid w:val="00E00588"/>
    <w:rsid w:val="00E07775"/>
    <w:rsid w:val="00E1035A"/>
    <w:rsid w:val="00E17B69"/>
    <w:rsid w:val="00E21FD1"/>
    <w:rsid w:val="00E24805"/>
    <w:rsid w:val="00E263DE"/>
    <w:rsid w:val="00E27D4C"/>
    <w:rsid w:val="00E449C2"/>
    <w:rsid w:val="00E538B6"/>
    <w:rsid w:val="00E725E3"/>
    <w:rsid w:val="00E75273"/>
    <w:rsid w:val="00E77867"/>
    <w:rsid w:val="00E80EF1"/>
    <w:rsid w:val="00E826ED"/>
    <w:rsid w:val="00E92CE8"/>
    <w:rsid w:val="00E96137"/>
    <w:rsid w:val="00E97ECE"/>
    <w:rsid w:val="00EA5482"/>
    <w:rsid w:val="00ED21FC"/>
    <w:rsid w:val="00ED640E"/>
    <w:rsid w:val="00EE68EA"/>
    <w:rsid w:val="00EE7957"/>
    <w:rsid w:val="00F00303"/>
    <w:rsid w:val="00F00D58"/>
    <w:rsid w:val="00F235DD"/>
    <w:rsid w:val="00F31BFF"/>
    <w:rsid w:val="00F42B60"/>
    <w:rsid w:val="00F80E50"/>
    <w:rsid w:val="00F82B0D"/>
    <w:rsid w:val="00FA67C1"/>
    <w:rsid w:val="00FA6C92"/>
    <w:rsid w:val="00FB0D90"/>
    <w:rsid w:val="00FB570F"/>
    <w:rsid w:val="00FB60AF"/>
    <w:rsid w:val="00FC5CB9"/>
    <w:rsid w:val="00FC65DF"/>
    <w:rsid w:val="00FC7747"/>
    <w:rsid w:val="00FD78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A6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link w:val="FooterChar"/>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812152"/>
    <w:rPr>
      <w:sz w:val="16"/>
      <w:szCs w:val="16"/>
    </w:rPr>
  </w:style>
  <w:style w:type="paragraph" w:styleId="CommentText">
    <w:name w:val="annotation text"/>
    <w:basedOn w:val="Normal"/>
    <w:link w:val="CommentTextChar"/>
    <w:rsid w:val="00812152"/>
    <w:rPr>
      <w:sz w:val="20"/>
      <w:szCs w:val="20"/>
    </w:rPr>
  </w:style>
  <w:style w:type="character" w:customStyle="1" w:styleId="CommentTextChar">
    <w:name w:val="Comment Text Char"/>
    <w:basedOn w:val="DefaultParagraphFont"/>
    <w:link w:val="CommentText"/>
    <w:rsid w:val="00812152"/>
  </w:style>
  <w:style w:type="paragraph" w:styleId="CommentSubject">
    <w:name w:val="annotation subject"/>
    <w:basedOn w:val="CommentText"/>
    <w:next w:val="CommentText"/>
    <w:link w:val="CommentSubjectChar"/>
    <w:rsid w:val="00812152"/>
    <w:rPr>
      <w:b/>
      <w:bCs/>
    </w:rPr>
  </w:style>
  <w:style w:type="character" w:customStyle="1" w:styleId="CommentSubjectChar">
    <w:name w:val="Comment Subject Char"/>
    <w:basedOn w:val="CommentTextChar"/>
    <w:link w:val="CommentSubject"/>
    <w:rsid w:val="00812152"/>
    <w:rPr>
      <w:b/>
      <w:bCs/>
    </w:rPr>
  </w:style>
  <w:style w:type="character" w:styleId="FollowedHyperlink">
    <w:name w:val="FollowedHyperlink"/>
    <w:basedOn w:val="DefaultParagraphFont"/>
    <w:semiHidden/>
    <w:unhideWhenUsed/>
    <w:rsid w:val="00A549D5"/>
    <w:rPr>
      <w:color w:val="800080" w:themeColor="followedHyperlink"/>
      <w:u w:val="single"/>
    </w:rPr>
  </w:style>
  <w:style w:type="character" w:customStyle="1" w:styleId="FooterChar">
    <w:name w:val="Footer Char"/>
    <w:basedOn w:val="DefaultParagraphFont"/>
    <w:link w:val="Footer"/>
    <w:rsid w:val="00A549D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link w:val="FooterChar"/>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812152"/>
    <w:rPr>
      <w:sz w:val="16"/>
      <w:szCs w:val="16"/>
    </w:rPr>
  </w:style>
  <w:style w:type="paragraph" w:styleId="CommentText">
    <w:name w:val="annotation text"/>
    <w:basedOn w:val="Normal"/>
    <w:link w:val="CommentTextChar"/>
    <w:rsid w:val="00812152"/>
    <w:rPr>
      <w:sz w:val="20"/>
      <w:szCs w:val="20"/>
    </w:rPr>
  </w:style>
  <w:style w:type="character" w:customStyle="1" w:styleId="CommentTextChar">
    <w:name w:val="Comment Text Char"/>
    <w:basedOn w:val="DefaultParagraphFont"/>
    <w:link w:val="CommentText"/>
    <w:rsid w:val="00812152"/>
  </w:style>
  <w:style w:type="paragraph" w:styleId="CommentSubject">
    <w:name w:val="annotation subject"/>
    <w:basedOn w:val="CommentText"/>
    <w:next w:val="CommentText"/>
    <w:link w:val="CommentSubjectChar"/>
    <w:rsid w:val="00812152"/>
    <w:rPr>
      <w:b/>
      <w:bCs/>
    </w:rPr>
  </w:style>
  <w:style w:type="character" w:customStyle="1" w:styleId="CommentSubjectChar">
    <w:name w:val="Comment Subject Char"/>
    <w:basedOn w:val="CommentTextChar"/>
    <w:link w:val="CommentSubject"/>
    <w:rsid w:val="00812152"/>
    <w:rPr>
      <w:b/>
      <w:bCs/>
    </w:rPr>
  </w:style>
  <w:style w:type="character" w:styleId="FollowedHyperlink">
    <w:name w:val="FollowedHyperlink"/>
    <w:basedOn w:val="DefaultParagraphFont"/>
    <w:semiHidden/>
    <w:unhideWhenUsed/>
    <w:rsid w:val="00A549D5"/>
    <w:rPr>
      <w:color w:val="800080" w:themeColor="followedHyperlink"/>
      <w:u w:val="single"/>
    </w:rPr>
  </w:style>
  <w:style w:type="character" w:customStyle="1" w:styleId="FooterChar">
    <w:name w:val="Footer Char"/>
    <w:basedOn w:val="DefaultParagraphFont"/>
    <w:link w:val="Footer"/>
    <w:rsid w:val="00A549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90482">
      <w:bodyDiv w:val="1"/>
      <w:marLeft w:val="0"/>
      <w:marRight w:val="0"/>
      <w:marTop w:val="0"/>
      <w:marBottom w:val="0"/>
      <w:divBdr>
        <w:top w:val="none" w:sz="0" w:space="0" w:color="auto"/>
        <w:left w:val="none" w:sz="0" w:space="0" w:color="auto"/>
        <w:bottom w:val="none" w:sz="0" w:space="0" w:color="auto"/>
        <w:right w:val="none" w:sz="0" w:space="0" w:color="auto"/>
      </w:divBdr>
    </w:div>
    <w:div w:id="652564016">
      <w:bodyDiv w:val="1"/>
      <w:marLeft w:val="0"/>
      <w:marRight w:val="0"/>
      <w:marTop w:val="0"/>
      <w:marBottom w:val="0"/>
      <w:divBdr>
        <w:top w:val="none" w:sz="0" w:space="0" w:color="auto"/>
        <w:left w:val="none" w:sz="0" w:space="0" w:color="auto"/>
        <w:bottom w:val="none" w:sz="0" w:space="0" w:color="auto"/>
        <w:right w:val="none" w:sz="0" w:space="0" w:color="auto"/>
      </w:divBdr>
    </w:div>
    <w:div w:id="7541313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0.png"/><Relationship Id="rId20" Type="http://schemas.openxmlformats.org/officeDocument/2006/relationships/hyperlink" Target="https://twitter.com/pbspressroom" TargetMode="External"/><Relationship Id="rId21" Type="http://schemas.openxmlformats.org/officeDocument/2006/relationships/hyperlink" Target="http://pressroom.pbs.org/"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youtu.be/DJy9STLb9IU" TargetMode="External"/><Relationship Id="rId11" Type="http://schemas.openxmlformats.org/officeDocument/2006/relationships/hyperlink" Target="http://pbslearningmedia.org/" TargetMode="External"/><Relationship Id="rId12" Type="http://schemas.openxmlformats.org/officeDocument/2006/relationships/hyperlink" Target="http://www.providencepictures.com/" TargetMode="External"/><Relationship Id="rId13" Type="http://schemas.openxmlformats.org/officeDocument/2006/relationships/hyperlink" Target="http://www.pbs.org/" TargetMode="External"/><Relationship Id="rId14" Type="http://schemas.openxmlformats.org/officeDocument/2006/relationships/hyperlink" Target="http://pbskids.org/" TargetMode="External"/><Relationship Id="rId15" Type="http://schemas.openxmlformats.org/officeDocument/2006/relationships/hyperlink" Target="http://www.pbs.org/" TargetMode="External"/><Relationship Id="rId16" Type="http://schemas.openxmlformats.org/officeDocument/2006/relationships/hyperlink" Target="https://twitter.com/pbs" TargetMode="External"/><Relationship Id="rId17" Type="http://schemas.openxmlformats.org/officeDocument/2006/relationships/hyperlink" Target="https://www.facebook.com/pbs" TargetMode="External"/><Relationship Id="rId18" Type="http://schemas.openxmlformats.org/officeDocument/2006/relationships/hyperlink" Target="http://www.pbs.org/anywhere/home/" TargetMode="External"/><Relationship Id="rId19" Type="http://schemas.openxmlformats.org/officeDocument/2006/relationships/hyperlink" Target="http://pressroom.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1263</Words>
  <Characters>7204</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8451</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Lara Davidson</cp:lastModifiedBy>
  <cp:revision>2</cp:revision>
  <cp:lastPrinted>2017-10-29T20:36:00Z</cp:lastPrinted>
  <dcterms:created xsi:type="dcterms:W3CDTF">2018-04-02T14:40:00Z</dcterms:created>
  <dcterms:modified xsi:type="dcterms:W3CDTF">2018-04-02T14:40:00Z</dcterms:modified>
</cp:coreProperties>
</file>