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965" w:rsidRPr="003841B0" w:rsidRDefault="00960965" w:rsidP="00960965">
      <w:pPr>
        <w:spacing w:line="240" w:lineRule="auto"/>
        <w:rPr>
          <w:szCs w:val="21"/>
        </w:rPr>
      </w:pPr>
      <w:r w:rsidRPr="003841B0">
        <w:rPr>
          <w:szCs w:val="21"/>
        </w:rPr>
        <w:t>Media Contact:</w:t>
      </w:r>
      <w:r w:rsidR="00BA0A57">
        <w:rPr>
          <w:szCs w:val="21"/>
        </w:rPr>
        <w:t xml:space="preserve"> Donald Lee /</w:t>
      </w:r>
      <w:r>
        <w:rPr>
          <w:szCs w:val="21"/>
        </w:rPr>
        <w:t xml:space="preserve"> </w:t>
      </w:r>
      <w:r w:rsidRPr="003841B0">
        <w:rPr>
          <w:szCs w:val="21"/>
        </w:rPr>
        <w:t>212.560.3005</w:t>
      </w:r>
      <w:r>
        <w:rPr>
          <w:szCs w:val="21"/>
        </w:rPr>
        <w:t xml:space="preserve"> /</w:t>
      </w:r>
      <w:hyperlink r:id="rId8" w:history="1">
        <w:r w:rsidRPr="003841B0">
          <w:rPr>
            <w:rStyle w:val="Hyperlink"/>
            <w:szCs w:val="21"/>
          </w:rPr>
          <w:t>LeeD@wnet.org</w:t>
        </w:r>
      </w:hyperlink>
      <w:r w:rsidRPr="003841B0">
        <w:rPr>
          <w:szCs w:val="21"/>
        </w:rPr>
        <w:t xml:space="preserve"> </w:t>
      </w:r>
    </w:p>
    <w:p w:rsidR="00960965" w:rsidRPr="00470ADF" w:rsidRDefault="00960965" w:rsidP="00960965">
      <w:pPr>
        <w:pStyle w:val="NormalIndent"/>
        <w:spacing w:line="240" w:lineRule="auto"/>
        <w:ind w:firstLine="0"/>
        <w:rPr>
          <w:sz w:val="16"/>
          <w:szCs w:val="16"/>
        </w:rPr>
      </w:pPr>
    </w:p>
    <w:p w:rsidR="00960965" w:rsidRPr="003841B0" w:rsidRDefault="00960965" w:rsidP="00960965">
      <w:pPr>
        <w:pStyle w:val="NormalIndent"/>
        <w:spacing w:line="240" w:lineRule="auto"/>
        <w:ind w:firstLine="0"/>
        <w:rPr>
          <w:szCs w:val="21"/>
        </w:rPr>
      </w:pPr>
      <w:r w:rsidRPr="003841B0">
        <w:rPr>
          <w:szCs w:val="21"/>
        </w:rPr>
        <w:t xml:space="preserve">Press Materials: </w:t>
      </w:r>
      <w:hyperlink r:id="rId9" w:history="1">
        <w:r w:rsidRPr="003841B0">
          <w:rPr>
            <w:rStyle w:val="Hyperlink"/>
            <w:szCs w:val="21"/>
          </w:rPr>
          <w:t>pbs.org/pressroom</w:t>
        </w:r>
      </w:hyperlink>
      <w:r w:rsidRPr="003841B0">
        <w:rPr>
          <w:szCs w:val="21"/>
        </w:rPr>
        <w:t xml:space="preserve"> or </w:t>
      </w:r>
      <w:hyperlink r:id="rId10" w:history="1">
        <w:r w:rsidRPr="003841B0">
          <w:rPr>
            <w:rStyle w:val="Hyperlink"/>
            <w:szCs w:val="21"/>
          </w:rPr>
          <w:t>thirteen.org/pressroom</w:t>
        </w:r>
      </w:hyperlink>
      <w:r w:rsidRPr="003841B0">
        <w:rPr>
          <w:szCs w:val="21"/>
        </w:rPr>
        <w:t xml:space="preserve"> </w:t>
      </w:r>
    </w:p>
    <w:p w:rsidR="00960965" w:rsidRDefault="00960965" w:rsidP="00960965">
      <w:pPr>
        <w:pStyle w:val="NormalIndent"/>
        <w:spacing w:line="240" w:lineRule="auto"/>
        <w:ind w:firstLine="0"/>
        <w:jc w:val="both"/>
        <w:rPr>
          <w:szCs w:val="21"/>
        </w:rPr>
      </w:pPr>
      <w:r w:rsidRPr="003841B0">
        <w:rPr>
          <w:szCs w:val="21"/>
        </w:rPr>
        <w:t xml:space="preserve">Facebook: </w:t>
      </w:r>
      <w:hyperlink r:id="rId11" w:history="1">
        <w:proofErr w:type="spellStart"/>
        <w:r w:rsidRPr="003841B0">
          <w:rPr>
            <w:rStyle w:val="Hyperlink"/>
            <w:szCs w:val="21"/>
          </w:rPr>
          <w:t>facebook</w:t>
        </w:r>
        <w:proofErr w:type="spellEnd"/>
        <w:r w:rsidRPr="003841B0">
          <w:rPr>
            <w:rStyle w:val="Hyperlink"/>
            <w:szCs w:val="21"/>
          </w:rPr>
          <w:t>/</w:t>
        </w:r>
        <w:proofErr w:type="spellStart"/>
        <w:r w:rsidRPr="003841B0">
          <w:rPr>
            <w:rStyle w:val="Hyperlink"/>
            <w:szCs w:val="21"/>
          </w:rPr>
          <w:t>PBSNature</w:t>
        </w:r>
        <w:proofErr w:type="spellEnd"/>
      </w:hyperlink>
      <w:r w:rsidRPr="003841B0">
        <w:rPr>
          <w:szCs w:val="21"/>
        </w:rPr>
        <w:t xml:space="preserve">  Twitter: </w:t>
      </w:r>
      <w:hyperlink r:id="rId12" w:history="1">
        <w:r w:rsidRPr="003841B0">
          <w:rPr>
            <w:rStyle w:val="Hyperlink"/>
            <w:szCs w:val="21"/>
          </w:rPr>
          <w:t>@</w:t>
        </w:r>
        <w:proofErr w:type="spellStart"/>
        <w:r w:rsidRPr="003841B0">
          <w:rPr>
            <w:rStyle w:val="Hyperlink"/>
            <w:szCs w:val="21"/>
          </w:rPr>
          <w:t>PBSNature</w:t>
        </w:r>
        <w:proofErr w:type="spellEnd"/>
      </w:hyperlink>
    </w:p>
    <w:p w:rsidR="00960965" w:rsidRPr="00D9336E" w:rsidRDefault="00960965" w:rsidP="00960965">
      <w:pPr>
        <w:pStyle w:val="NormalIndent"/>
        <w:spacing w:line="240" w:lineRule="auto"/>
        <w:ind w:firstLine="0"/>
        <w:jc w:val="both"/>
        <w:rPr>
          <w:szCs w:val="21"/>
        </w:rPr>
      </w:pPr>
      <w:r w:rsidRPr="00D9336E">
        <w:rPr>
          <w:szCs w:val="21"/>
        </w:rPr>
        <w:t xml:space="preserve">Website: </w:t>
      </w:r>
      <w:hyperlink r:id="rId13" w:history="1">
        <w:r w:rsidRPr="00D9336E">
          <w:rPr>
            <w:rStyle w:val="Hyperlink"/>
            <w:bCs/>
            <w:iCs/>
            <w:szCs w:val="21"/>
          </w:rPr>
          <w:t>pbs.org/nature</w:t>
        </w:r>
      </w:hyperlink>
    </w:p>
    <w:p w:rsidR="00960965" w:rsidRPr="00470ADF" w:rsidRDefault="00960965" w:rsidP="00960965">
      <w:pPr>
        <w:pStyle w:val="NormalIndent"/>
        <w:spacing w:line="240" w:lineRule="auto"/>
        <w:ind w:firstLine="0"/>
        <w:jc w:val="both"/>
        <w:rPr>
          <w:sz w:val="16"/>
          <w:szCs w:val="16"/>
        </w:rPr>
      </w:pPr>
    </w:p>
    <w:p w:rsidR="00960965" w:rsidRPr="00B65B38" w:rsidRDefault="00960965" w:rsidP="00960965">
      <w:pPr>
        <w:pStyle w:val="Heading1"/>
        <w:jc w:val="center"/>
      </w:pPr>
      <w:r>
        <w:t xml:space="preserve"> </w:t>
      </w:r>
      <w:r w:rsidRPr="005D38D1">
        <w:rPr>
          <w:i/>
        </w:rPr>
        <w:t>Nature</w:t>
      </w:r>
      <w:r>
        <w:rPr>
          <w:i/>
        </w:rPr>
        <w:t xml:space="preserve"> </w:t>
      </w:r>
      <w:r w:rsidRPr="001C7016">
        <w:t xml:space="preserve">presents </w:t>
      </w:r>
      <w:r>
        <w:rPr>
          <w:i/>
        </w:rPr>
        <w:t>An Original DUCKumentary</w:t>
      </w:r>
      <w:r w:rsidR="001C7016" w:rsidRPr="001C7016">
        <w:rPr>
          <w:i/>
        </w:rPr>
        <w:t xml:space="preserve"> </w:t>
      </w:r>
      <w:r>
        <w:t>November 14, 2012 on PBS</w:t>
      </w:r>
    </w:p>
    <w:p w:rsidR="00960965" w:rsidRDefault="00960965" w:rsidP="00960965">
      <w:pPr>
        <w:pStyle w:val="NormalIndent"/>
        <w:spacing w:line="240" w:lineRule="auto"/>
        <w:ind w:firstLine="0"/>
        <w:jc w:val="center"/>
        <w:rPr>
          <w:i/>
          <w:szCs w:val="21"/>
        </w:rPr>
      </w:pPr>
    </w:p>
    <w:p w:rsidR="006A339A" w:rsidRDefault="00CB35D3" w:rsidP="006A339A">
      <w:pPr>
        <w:pStyle w:val="NormalIndent"/>
        <w:spacing w:line="240" w:lineRule="auto"/>
        <w:ind w:firstLine="0"/>
        <w:jc w:val="center"/>
        <w:rPr>
          <w:i/>
          <w:sz w:val="24"/>
          <w:szCs w:val="24"/>
        </w:rPr>
      </w:pPr>
      <w:r>
        <w:rPr>
          <w:i/>
          <w:sz w:val="24"/>
          <w:szCs w:val="24"/>
        </w:rPr>
        <w:t xml:space="preserve">Emmy-winning actor </w:t>
      </w:r>
      <w:r w:rsidR="00960965">
        <w:rPr>
          <w:i/>
          <w:sz w:val="24"/>
          <w:szCs w:val="24"/>
        </w:rPr>
        <w:t xml:space="preserve">Paul </w:t>
      </w:r>
      <w:proofErr w:type="spellStart"/>
      <w:r w:rsidR="00960965">
        <w:rPr>
          <w:i/>
          <w:sz w:val="24"/>
          <w:szCs w:val="24"/>
        </w:rPr>
        <w:t>Giama</w:t>
      </w:r>
      <w:r>
        <w:rPr>
          <w:i/>
          <w:sz w:val="24"/>
          <w:szCs w:val="24"/>
        </w:rPr>
        <w:t>t</w:t>
      </w:r>
      <w:r w:rsidR="00960965">
        <w:rPr>
          <w:i/>
          <w:sz w:val="24"/>
          <w:szCs w:val="24"/>
        </w:rPr>
        <w:t>ti</w:t>
      </w:r>
      <w:proofErr w:type="spellEnd"/>
      <w:r w:rsidR="00960965">
        <w:rPr>
          <w:i/>
          <w:sz w:val="24"/>
          <w:szCs w:val="24"/>
        </w:rPr>
        <w:t xml:space="preserve"> narrates</w:t>
      </w:r>
      <w:r w:rsidR="009C5E96">
        <w:rPr>
          <w:i/>
          <w:sz w:val="24"/>
          <w:szCs w:val="24"/>
        </w:rPr>
        <w:t xml:space="preserve"> </w:t>
      </w:r>
    </w:p>
    <w:p w:rsidR="00960965" w:rsidRPr="00960965" w:rsidRDefault="00DA24B6" w:rsidP="006A339A">
      <w:pPr>
        <w:pStyle w:val="NormalIndent"/>
        <w:spacing w:line="240" w:lineRule="auto"/>
        <w:ind w:firstLine="0"/>
        <w:jc w:val="center"/>
        <w:rPr>
          <w:i/>
          <w:sz w:val="24"/>
          <w:szCs w:val="24"/>
        </w:rPr>
      </w:pPr>
      <w:proofErr w:type="gramStart"/>
      <w:r>
        <w:rPr>
          <w:i/>
          <w:sz w:val="24"/>
          <w:szCs w:val="24"/>
        </w:rPr>
        <w:t>this</w:t>
      </w:r>
      <w:proofErr w:type="gramEnd"/>
      <w:r>
        <w:rPr>
          <w:i/>
          <w:sz w:val="24"/>
          <w:szCs w:val="24"/>
        </w:rPr>
        <w:t xml:space="preserve"> story </w:t>
      </w:r>
      <w:r w:rsidR="00824E81">
        <w:rPr>
          <w:i/>
          <w:sz w:val="24"/>
          <w:szCs w:val="24"/>
        </w:rPr>
        <w:t>of dazzling divers and dabblers.</w:t>
      </w:r>
    </w:p>
    <w:p w:rsidR="00395470" w:rsidRDefault="00395470" w:rsidP="006F27C3">
      <w:pPr>
        <w:pStyle w:val="NormalIndent"/>
        <w:spacing w:line="240" w:lineRule="auto"/>
        <w:ind w:firstLine="0"/>
        <w:rPr>
          <w:szCs w:val="21"/>
        </w:rPr>
      </w:pPr>
    </w:p>
    <w:p w:rsidR="00B93436" w:rsidRDefault="00824E81" w:rsidP="00B93436">
      <w:pPr>
        <w:pStyle w:val="NormalIndent"/>
        <w:ind w:firstLine="0"/>
        <w:rPr>
          <w:szCs w:val="21"/>
        </w:rPr>
      </w:pPr>
      <w:r>
        <w:rPr>
          <w:szCs w:val="21"/>
        </w:rPr>
        <w:t>The</w:t>
      </w:r>
      <w:r w:rsidR="00BB3E58">
        <w:rPr>
          <w:szCs w:val="21"/>
        </w:rPr>
        <w:t>y belong to a</w:t>
      </w:r>
      <w:r>
        <w:rPr>
          <w:szCs w:val="21"/>
        </w:rPr>
        <w:t xml:space="preserve"> cast of characters</w:t>
      </w:r>
      <w:r w:rsidR="00BB3E58">
        <w:rPr>
          <w:szCs w:val="21"/>
        </w:rPr>
        <w:t xml:space="preserve"> </w:t>
      </w:r>
      <w:r w:rsidR="00C87033">
        <w:rPr>
          <w:szCs w:val="21"/>
        </w:rPr>
        <w:t xml:space="preserve">more than </w:t>
      </w:r>
      <w:r w:rsidR="00B669A1">
        <w:rPr>
          <w:szCs w:val="21"/>
        </w:rPr>
        <w:t xml:space="preserve">120 species strong, and </w:t>
      </w:r>
      <w:r w:rsidR="00AE3489">
        <w:rPr>
          <w:szCs w:val="21"/>
        </w:rPr>
        <w:t xml:space="preserve">they </w:t>
      </w:r>
      <w:r w:rsidR="00B669A1">
        <w:rPr>
          <w:szCs w:val="21"/>
        </w:rPr>
        <w:t xml:space="preserve">make their entrance </w:t>
      </w:r>
      <w:r w:rsidR="00BB3E58">
        <w:rPr>
          <w:szCs w:val="21"/>
        </w:rPr>
        <w:t xml:space="preserve">decked out in feathers </w:t>
      </w:r>
      <w:r w:rsidR="00B669A1">
        <w:rPr>
          <w:szCs w:val="21"/>
        </w:rPr>
        <w:t xml:space="preserve">shimmering with </w:t>
      </w:r>
      <w:r w:rsidR="00BB3E58">
        <w:rPr>
          <w:szCs w:val="21"/>
        </w:rPr>
        <w:t xml:space="preserve">a rainbow of </w:t>
      </w:r>
      <w:r w:rsidR="00B669A1">
        <w:rPr>
          <w:szCs w:val="21"/>
        </w:rPr>
        <w:t xml:space="preserve">iridescence.  Their </w:t>
      </w:r>
      <w:r w:rsidR="007D4EAB">
        <w:rPr>
          <w:szCs w:val="21"/>
        </w:rPr>
        <w:t xml:space="preserve">colorfully descriptive </w:t>
      </w:r>
      <w:r w:rsidR="00B669A1">
        <w:rPr>
          <w:szCs w:val="21"/>
        </w:rPr>
        <w:t xml:space="preserve">names </w:t>
      </w:r>
      <w:r w:rsidR="00C87033">
        <w:rPr>
          <w:szCs w:val="21"/>
        </w:rPr>
        <w:t>are stage-</w:t>
      </w:r>
      <w:r w:rsidR="007D4EAB">
        <w:rPr>
          <w:szCs w:val="21"/>
        </w:rPr>
        <w:t xml:space="preserve">ready – Buffleheads, Canvasbacks, </w:t>
      </w:r>
      <w:r w:rsidR="00AE3489">
        <w:rPr>
          <w:szCs w:val="21"/>
        </w:rPr>
        <w:t xml:space="preserve">Redheads, </w:t>
      </w:r>
      <w:r w:rsidR="007D4EAB">
        <w:rPr>
          <w:szCs w:val="21"/>
        </w:rPr>
        <w:t xml:space="preserve">Pintails, Goldeneyes and </w:t>
      </w:r>
      <w:proofErr w:type="spellStart"/>
      <w:r w:rsidR="007D4EAB">
        <w:rPr>
          <w:szCs w:val="21"/>
        </w:rPr>
        <w:t>Ruddies</w:t>
      </w:r>
      <w:proofErr w:type="spellEnd"/>
      <w:r w:rsidR="00AE3489">
        <w:rPr>
          <w:szCs w:val="21"/>
        </w:rPr>
        <w:t xml:space="preserve">.  They all play their parts, but the star of this show is the spectacular Wood Duck, whose dramatic and brightly-colored good looks would be the envy of any matinee idol.  Sit back and enjoy the ride as Mr. and Mrs. Wood Duck </w:t>
      </w:r>
      <w:r w:rsidR="00C9475F">
        <w:rPr>
          <w:szCs w:val="21"/>
        </w:rPr>
        <w:t>meet, mate, and raise a family of the some of the cutest and most courageous little ducklings you’re ever likely to see.  Watching these tiny balls of fluff jump from their nest 70 feet up in the hollow of an oak tree is only the</w:t>
      </w:r>
      <w:r w:rsidR="00BB3E58">
        <w:rPr>
          <w:szCs w:val="21"/>
        </w:rPr>
        <w:t xml:space="preserve"> first in</w:t>
      </w:r>
      <w:r w:rsidR="00C9475F">
        <w:rPr>
          <w:szCs w:val="21"/>
        </w:rPr>
        <w:t xml:space="preserve"> a long list of surprises just waiting to amaze you </w:t>
      </w:r>
      <w:r w:rsidR="00BB3E58">
        <w:rPr>
          <w:szCs w:val="21"/>
        </w:rPr>
        <w:t xml:space="preserve">– </w:t>
      </w:r>
      <w:r w:rsidR="00C9475F">
        <w:rPr>
          <w:szCs w:val="21"/>
        </w:rPr>
        <w:t xml:space="preserve">about </w:t>
      </w:r>
      <w:r w:rsidR="00BB3E58">
        <w:rPr>
          <w:szCs w:val="21"/>
        </w:rPr>
        <w:t>ducks.</w:t>
      </w:r>
      <w:r w:rsidR="00C9475F">
        <w:rPr>
          <w:szCs w:val="21"/>
        </w:rPr>
        <w:t xml:space="preserve"> </w:t>
      </w:r>
    </w:p>
    <w:p w:rsidR="00B93436" w:rsidRDefault="00B02E9D" w:rsidP="00B93436">
      <w:pPr>
        <w:pStyle w:val="NormalIndent"/>
        <w:ind w:firstLine="360"/>
        <w:rPr>
          <w:rFonts w:cs="Georgia"/>
          <w:color w:val="000000"/>
          <w:kern w:val="0"/>
          <w:szCs w:val="21"/>
        </w:rPr>
      </w:pPr>
      <w:r>
        <w:rPr>
          <w:szCs w:val="21"/>
        </w:rPr>
        <w:t xml:space="preserve">Take to the skies and dive into the water with a wondrous variety of ducks as </w:t>
      </w:r>
      <w:r w:rsidR="00F064EF" w:rsidRPr="00F064EF">
        <w:rPr>
          <w:b/>
          <w:i/>
          <w:szCs w:val="21"/>
        </w:rPr>
        <w:t xml:space="preserve">Nature </w:t>
      </w:r>
      <w:r w:rsidR="00F064EF" w:rsidRPr="00F064EF">
        <w:rPr>
          <w:szCs w:val="21"/>
        </w:rPr>
        <w:t>reveal</w:t>
      </w:r>
      <w:r>
        <w:rPr>
          <w:szCs w:val="21"/>
        </w:rPr>
        <w:t>s</w:t>
      </w:r>
      <w:r w:rsidR="00F064EF" w:rsidRPr="00F064EF">
        <w:rPr>
          <w:szCs w:val="21"/>
        </w:rPr>
        <w:t xml:space="preserve"> </w:t>
      </w:r>
      <w:r>
        <w:rPr>
          <w:szCs w:val="21"/>
        </w:rPr>
        <w:t>all the personality and charm of these complex characters</w:t>
      </w:r>
      <w:r w:rsidR="00F844B3">
        <w:rPr>
          <w:szCs w:val="21"/>
        </w:rPr>
        <w:t xml:space="preserve"> in </w:t>
      </w:r>
      <w:r w:rsidR="00F064EF" w:rsidRPr="00F064EF">
        <w:rPr>
          <w:b/>
          <w:i/>
          <w:szCs w:val="21"/>
        </w:rPr>
        <w:t>An Original DUCKumentary</w:t>
      </w:r>
      <w:r w:rsidR="00F064EF" w:rsidRPr="00F064EF">
        <w:rPr>
          <w:szCs w:val="21"/>
        </w:rPr>
        <w:t xml:space="preserve">, premiering </w:t>
      </w:r>
      <w:r w:rsidR="00F064EF" w:rsidRPr="00F064EF">
        <w:rPr>
          <w:rFonts w:cs="Georgia"/>
          <w:color w:val="000000"/>
          <w:kern w:val="0"/>
          <w:szCs w:val="21"/>
          <w:u w:val="single"/>
        </w:rPr>
        <w:t>Wednesday, November 14, 2012 at 8 p.m. (ET)</w:t>
      </w:r>
      <w:r w:rsidR="00F064EF" w:rsidRPr="00F064EF">
        <w:rPr>
          <w:rFonts w:cs="Georgia"/>
          <w:color w:val="000000"/>
          <w:kern w:val="0"/>
          <w:szCs w:val="21"/>
        </w:rPr>
        <w:t xml:space="preserve"> on PBS (check local listings).  </w:t>
      </w:r>
    </w:p>
    <w:p w:rsidR="00F064EF" w:rsidRPr="000F765D" w:rsidRDefault="000F765D" w:rsidP="00B93436">
      <w:pPr>
        <w:pStyle w:val="NormalIndent"/>
        <w:ind w:firstLine="360"/>
        <w:rPr>
          <w:rFonts w:cs="Georgia"/>
          <w:color w:val="000000"/>
          <w:kern w:val="0"/>
          <w:szCs w:val="21"/>
        </w:rPr>
      </w:pPr>
      <w:r>
        <w:rPr>
          <w:rFonts w:cs="Georgia"/>
          <w:color w:val="000000"/>
          <w:kern w:val="0"/>
          <w:szCs w:val="21"/>
        </w:rPr>
        <w:t xml:space="preserve">Narrated by </w:t>
      </w:r>
      <w:r w:rsidR="00F064EF" w:rsidRPr="00F064EF">
        <w:rPr>
          <w:rFonts w:cs="Georgia"/>
          <w:color w:val="000000"/>
          <w:kern w:val="0"/>
          <w:szCs w:val="21"/>
        </w:rPr>
        <w:t>Emmy</w:t>
      </w:r>
      <w:r w:rsidR="00F16C98">
        <w:rPr>
          <w:rFonts w:cs="Georgia"/>
          <w:color w:val="000000"/>
          <w:kern w:val="0"/>
          <w:szCs w:val="21"/>
        </w:rPr>
        <w:t xml:space="preserve"> Award</w:t>
      </w:r>
      <w:r w:rsidR="00F064EF" w:rsidRPr="00F064EF">
        <w:rPr>
          <w:rFonts w:cs="Georgia"/>
          <w:color w:val="000000"/>
          <w:kern w:val="0"/>
          <w:szCs w:val="21"/>
        </w:rPr>
        <w:t xml:space="preserve">-winning actor Paul </w:t>
      </w:r>
      <w:proofErr w:type="spellStart"/>
      <w:r w:rsidR="00F064EF" w:rsidRPr="00F064EF">
        <w:rPr>
          <w:rFonts w:cs="Georgia"/>
          <w:color w:val="000000"/>
          <w:kern w:val="0"/>
          <w:szCs w:val="21"/>
        </w:rPr>
        <w:t>Giamatti</w:t>
      </w:r>
      <w:proofErr w:type="spellEnd"/>
      <w:r>
        <w:rPr>
          <w:rFonts w:cs="Georgia"/>
          <w:color w:val="000000"/>
          <w:kern w:val="0"/>
          <w:szCs w:val="21"/>
        </w:rPr>
        <w:t xml:space="preserve">, the film </w:t>
      </w:r>
      <w:r w:rsidR="00723BD2">
        <w:rPr>
          <w:rFonts w:cs="Georgia"/>
          <w:color w:val="000000"/>
          <w:kern w:val="0"/>
          <w:szCs w:val="21"/>
        </w:rPr>
        <w:t>explores the unique abilities and extraordinary behaviors that are hallmarks of ducks’ evolutionary success.</w:t>
      </w:r>
      <w:r w:rsidR="00F064EF" w:rsidRPr="00F064EF">
        <w:rPr>
          <w:rFonts w:cs="Georgia"/>
          <w:color w:val="000000"/>
          <w:kern w:val="0"/>
          <w:szCs w:val="21"/>
        </w:rPr>
        <w:t xml:space="preserve">  After the broadcast, the program will stream at </w:t>
      </w:r>
      <w:hyperlink r:id="rId14" w:history="1">
        <w:r w:rsidR="00F064EF" w:rsidRPr="00F064EF">
          <w:rPr>
            <w:rFonts w:cs="Georgia"/>
            <w:color w:val="000080"/>
            <w:kern w:val="0"/>
            <w:szCs w:val="21"/>
            <w:u w:val="single"/>
          </w:rPr>
          <w:t>pbs.org/nature</w:t>
        </w:r>
      </w:hyperlink>
      <w:r w:rsidR="00F064EF" w:rsidRPr="00F064EF">
        <w:rPr>
          <w:rFonts w:cs="Georgia"/>
          <w:color w:val="000000"/>
          <w:kern w:val="0"/>
          <w:szCs w:val="21"/>
        </w:rPr>
        <w:t xml:space="preserve">.  </w:t>
      </w:r>
    </w:p>
    <w:p w:rsidR="00960965" w:rsidRDefault="00960965" w:rsidP="00960965">
      <w:pPr>
        <w:pStyle w:val="NormalIndent"/>
        <w:rPr>
          <w:rFonts w:cs="Tahoma"/>
          <w:color w:val="000000"/>
        </w:rPr>
      </w:pPr>
      <w:r w:rsidRPr="00BA7B23">
        <w:rPr>
          <w:b/>
          <w:i/>
          <w:szCs w:val="21"/>
        </w:rPr>
        <w:t>Nature</w:t>
      </w:r>
      <w:r w:rsidRPr="00BA7B23">
        <w:rPr>
          <w:szCs w:val="21"/>
        </w:rPr>
        <w:t xml:space="preserve"> is a production of THIR</w:t>
      </w:r>
      <w:r w:rsidRPr="00B13E12">
        <w:rPr>
          <w:szCs w:val="21"/>
        </w:rPr>
        <w:t xml:space="preserve">TEEN in association with WNET, the parent company of THIRTEEN and WLIW21, New York’s public television stations and operator of NJTV.  </w:t>
      </w:r>
      <w:r w:rsidRPr="00B13E12">
        <w:rPr>
          <w:rFonts w:cs="Tahoma"/>
          <w:color w:val="000000"/>
        </w:rPr>
        <w:t>For 50 years, THIRTEEN has been making the most of the rich resources and passionate people of New York and the world, reaching millions of people with on-air and online programming that celebrates arts and culture, offers insightful commentary on the news of the day, explores the worlds of science and nature, and invites students of all ages to have fun while learning.</w:t>
      </w:r>
    </w:p>
    <w:p w:rsidR="00907A0A" w:rsidRDefault="000F765D" w:rsidP="00456521">
      <w:pPr>
        <w:pStyle w:val="NormalIndent"/>
        <w:rPr>
          <w:rFonts w:cs="Tahoma"/>
          <w:color w:val="000000"/>
        </w:rPr>
      </w:pPr>
      <w:r>
        <w:rPr>
          <w:rFonts w:cs="Tahoma"/>
          <w:color w:val="000000"/>
        </w:rPr>
        <w:t>D</w:t>
      </w:r>
      <w:r w:rsidR="00B93436">
        <w:rPr>
          <w:rFonts w:cs="Tahoma"/>
          <w:color w:val="000000"/>
        </w:rPr>
        <w:t xml:space="preserve">ucks are born </w:t>
      </w:r>
      <w:r w:rsidR="00387DAE">
        <w:rPr>
          <w:rFonts w:cs="Tahoma"/>
          <w:color w:val="000000"/>
        </w:rPr>
        <w:t xml:space="preserve">knowing exactly what to do and how to do it.  The Wood Duck ducklings leap from their tree in response to their mother’s calls, and make their two-day-old way to the </w:t>
      </w:r>
      <w:r w:rsidR="003A1A99">
        <w:rPr>
          <w:rFonts w:cs="Tahoma"/>
          <w:color w:val="000000"/>
        </w:rPr>
        <w:t>nearby pond</w:t>
      </w:r>
      <w:r w:rsidR="00387DAE">
        <w:rPr>
          <w:rFonts w:cs="Tahoma"/>
          <w:color w:val="000000"/>
        </w:rPr>
        <w:t xml:space="preserve"> where she waits for them.  </w:t>
      </w:r>
      <w:r w:rsidR="00AC6497">
        <w:rPr>
          <w:rFonts w:cs="Tahoma"/>
          <w:color w:val="000000"/>
        </w:rPr>
        <w:t>Once there</w:t>
      </w:r>
      <w:r w:rsidR="003A1A99">
        <w:rPr>
          <w:rFonts w:cs="Tahoma"/>
          <w:color w:val="000000"/>
        </w:rPr>
        <w:t xml:space="preserve">, </w:t>
      </w:r>
      <w:r w:rsidR="00AC6497">
        <w:rPr>
          <w:rFonts w:cs="Tahoma"/>
          <w:color w:val="000000"/>
        </w:rPr>
        <w:t xml:space="preserve">they </w:t>
      </w:r>
      <w:r w:rsidR="003A1A99">
        <w:rPr>
          <w:rFonts w:cs="Tahoma"/>
          <w:color w:val="000000"/>
        </w:rPr>
        <w:t xml:space="preserve">take to the water like the little ducks they are and start feeding all on their own, no instruction required.  Wood Ducks are dabblers, sifting and skimming through the greenery near the surface for </w:t>
      </w:r>
      <w:r w:rsidR="00907A0A">
        <w:rPr>
          <w:rFonts w:cs="Tahoma"/>
          <w:color w:val="000000"/>
        </w:rPr>
        <w:t xml:space="preserve">plants, </w:t>
      </w:r>
      <w:r w:rsidR="003A1A99">
        <w:rPr>
          <w:rFonts w:cs="Tahoma"/>
          <w:color w:val="000000"/>
        </w:rPr>
        <w:t xml:space="preserve">crustaceans and larvae.  </w:t>
      </w:r>
      <w:r w:rsidR="00907A0A">
        <w:rPr>
          <w:rFonts w:cs="Tahoma"/>
          <w:color w:val="000000"/>
        </w:rPr>
        <w:t xml:space="preserve">Sometimes a tasty piece requires a bit more effort and they’ll go head down and bottoms up to reach it.  </w:t>
      </w:r>
      <w:r w:rsidR="003A1A99">
        <w:rPr>
          <w:rFonts w:cs="Tahoma"/>
          <w:color w:val="000000"/>
        </w:rPr>
        <w:t>Their mother provides a watchful eye, doing her best to protect them from predators.  It’s a difficult job.  In some years 9 out of 10 ducklings fall to predators within their first two weeks.</w:t>
      </w:r>
    </w:p>
    <w:p w:rsidR="00FE5112" w:rsidRDefault="00907A0A" w:rsidP="00456521">
      <w:pPr>
        <w:pStyle w:val="NormalIndent"/>
        <w:rPr>
          <w:rFonts w:cs="Tahoma"/>
          <w:color w:val="000000"/>
        </w:rPr>
      </w:pPr>
      <w:r>
        <w:rPr>
          <w:rFonts w:cs="Tahoma"/>
          <w:color w:val="000000"/>
        </w:rPr>
        <w:t>While “Woodies” are dabblers, other ducks are divers, finding food along rock</w:t>
      </w:r>
      <w:r w:rsidR="00AC6497">
        <w:rPr>
          <w:rFonts w:cs="Tahoma"/>
          <w:color w:val="000000"/>
        </w:rPr>
        <w:t>y</w:t>
      </w:r>
      <w:r>
        <w:rPr>
          <w:rFonts w:cs="Tahoma"/>
          <w:color w:val="000000"/>
        </w:rPr>
        <w:t xml:space="preserve"> and sandy floors that dabbling ducks can’t reach.  </w:t>
      </w:r>
      <w:r w:rsidR="006C45A3">
        <w:rPr>
          <w:rFonts w:cs="Tahoma"/>
          <w:color w:val="000000"/>
        </w:rPr>
        <w:t>The build of divers</w:t>
      </w:r>
      <w:r w:rsidR="00AC6497">
        <w:rPr>
          <w:rFonts w:cs="Tahoma"/>
          <w:color w:val="000000"/>
        </w:rPr>
        <w:t xml:space="preserve">, like </w:t>
      </w:r>
      <w:proofErr w:type="spellStart"/>
      <w:r w:rsidR="00AC6497">
        <w:rPr>
          <w:rFonts w:cs="Tahoma"/>
          <w:color w:val="000000"/>
        </w:rPr>
        <w:t>Ruddies</w:t>
      </w:r>
      <w:proofErr w:type="spellEnd"/>
      <w:r w:rsidR="00AC6497">
        <w:rPr>
          <w:rFonts w:cs="Tahoma"/>
          <w:color w:val="000000"/>
        </w:rPr>
        <w:t>,</w:t>
      </w:r>
      <w:r w:rsidR="006C45A3">
        <w:rPr>
          <w:rFonts w:cs="Tahoma"/>
          <w:color w:val="000000"/>
        </w:rPr>
        <w:t xml:space="preserve"> is</w:t>
      </w:r>
      <w:r>
        <w:rPr>
          <w:rFonts w:cs="Tahoma"/>
          <w:color w:val="000000"/>
        </w:rPr>
        <w:t xml:space="preserve"> decidedly different, with heavier b</w:t>
      </w:r>
      <w:r w:rsidR="00AC6497">
        <w:rPr>
          <w:rFonts w:cs="Tahoma"/>
          <w:color w:val="000000"/>
        </w:rPr>
        <w:t>odies and big feet</w:t>
      </w:r>
      <w:r>
        <w:rPr>
          <w:rFonts w:cs="Tahoma"/>
          <w:color w:val="000000"/>
        </w:rPr>
        <w:t xml:space="preserve">.  Ruddy ducklings use their enormous feet to propel them </w:t>
      </w:r>
      <w:r w:rsidR="006C45A3">
        <w:rPr>
          <w:rFonts w:cs="Tahoma"/>
          <w:color w:val="000000"/>
        </w:rPr>
        <w:t>easily down through the water to their next meal.</w:t>
      </w:r>
    </w:p>
    <w:p w:rsidR="00B4141A" w:rsidRDefault="00FE5112" w:rsidP="00456521">
      <w:pPr>
        <w:pStyle w:val="NormalIndent"/>
        <w:rPr>
          <w:rFonts w:cs="Tahoma"/>
          <w:color w:val="000000"/>
        </w:rPr>
      </w:pPr>
      <w:r>
        <w:rPr>
          <w:rFonts w:cs="Tahoma"/>
          <w:color w:val="000000"/>
        </w:rPr>
        <w:t>Body design also affects how different ducks fly.  All ducks have relatively small and pointy wings, but dabbling ducks, with their small</w:t>
      </w:r>
      <w:r w:rsidR="006C45A3">
        <w:rPr>
          <w:rFonts w:cs="Tahoma"/>
          <w:color w:val="000000"/>
        </w:rPr>
        <w:t xml:space="preserve"> light bodies, are able to rise</w:t>
      </w:r>
      <w:r>
        <w:rPr>
          <w:rFonts w:cs="Tahoma"/>
          <w:color w:val="000000"/>
        </w:rPr>
        <w:t xml:space="preserve"> almost vertically into the air.  </w:t>
      </w:r>
      <w:r w:rsidR="006C45A3">
        <w:rPr>
          <w:rFonts w:cs="Tahoma"/>
          <w:color w:val="000000"/>
        </w:rPr>
        <w:t>Heavier d</w:t>
      </w:r>
      <w:r>
        <w:rPr>
          <w:rFonts w:cs="Tahoma"/>
          <w:color w:val="000000"/>
        </w:rPr>
        <w:t xml:space="preserve">iving ducks need a different technique to get airborne.  They use the surface of the water as a long runway and </w:t>
      </w:r>
      <w:r w:rsidR="00B52A9C">
        <w:rPr>
          <w:rFonts w:cs="Tahoma"/>
          <w:color w:val="000000"/>
        </w:rPr>
        <w:t xml:space="preserve">employ </w:t>
      </w:r>
      <w:r>
        <w:rPr>
          <w:rFonts w:cs="Tahoma"/>
          <w:color w:val="000000"/>
        </w:rPr>
        <w:t xml:space="preserve">a lot of flapping to get enough lift for take-off. </w:t>
      </w:r>
      <w:r w:rsidR="00B52A9C">
        <w:rPr>
          <w:rFonts w:cs="Tahoma"/>
          <w:color w:val="000000"/>
        </w:rPr>
        <w:t xml:space="preserve"> </w:t>
      </w:r>
    </w:p>
    <w:p w:rsidR="000D07DC" w:rsidRDefault="00B4141A" w:rsidP="00456521">
      <w:pPr>
        <w:pStyle w:val="NormalIndent"/>
        <w:rPr>
          <w:rFonts w:cs="Tahoma"/>
          <w:color w:val="000000"/>
        </w:rPr>
      </w:pPr>
      <w:r>
        <w:rPr>
          <w:rFonts w:cs="Tahoma"/>
          <w:color w:val="000000"/>
        </w:rPr>
        <w:t>In mid-summer, ducks molt, dropping all their flight feathers at once.  While that leaves them unable to fly at all for three or four weeks, the end result is brand new plumage, strong and beautiful, a dazzling display th</w:t>
      </w:r>
      <w:r w:rsidR="000D07DC">
        <w:rPr>
          <w:rFonts w:cs="Tahoma"/>
          <w:color w:val="000000"/>
        </w:rPr>
        <w:t xml:space="preserve">e males will use to go courting.  Lucky </w:t>
      </w:r>
      <w:r w:rsidR="00B52A9C">
        <w:rPr>
          <w:rFonts w:cs="Tahoma"/>
          <w:color w:val="000000"/>
        </w:rPr>
        <w:t xml:space="preserve">male </w:t>
      </w:r>
      <w:r w:rsidR="000D07DC">
        <w:rPr>
          <w:rFonts w:cs="Tahoma"/>
          <w:color w:val="000000"/>
        </w:rPr>
        <w:t>Wood Ducks will fly south with a partner for the season, and they will spend the winter strengthening their bond.</w:t>
      </w:r>
    </w:p>
    <w:p w:rsidR="00B52A9C" w:rsidRDefault="00B52A9C" w:rsidP="00B52A9C">
      <w:pPr>
        <w:pStyle w:val="NormalIndent"/>
        <w:rPr>
          <w:rFonts w:cs="Tahoma"/>
          <w:color w:val="000000"/>
        </w:rPr>
      </w:pPr>
      <w:r>
        <w:rPr>
          <w:rFonts w:cs="Tahoma"/>
          <w:color w:val="000000"/>
        </w:rPr>
        <w:t>Migrating ducks travel in large, energy-efficient formations over thousands of miles.  T</w:t>
      </w:r>
      <w:r w:rsidRPr="000022F5">
        <w:rPr>
          <w:rFonts w:cs="Tahoma"/>
          <w:color w:val="000000"/>
        </w:rPr>
        <w:t>he</w:t>
      </w:r>
      <w:r w:rsidR="00AC6497">
        <w:rPr>
          <w:rFonts w:cs="Tahoma"/>
          <w:color w:val="000000"/>
        </w:rPr>
        <w:t>y must fly fast to stay airborne on</w:t>
      </w:r>
      <w:r w:rsidRPr="000022F5">
        <w:rPr>
          <w:rFonts w:cs="Tahoma"/>
          <w:color w:val="000000"/>
        </w:rPr>
        <w:t xml:space="preserve"> short-stubby wings</w:t>
      </w:r>
      <w:r w:rsidR="004A4444">
        <w:rPr>
          <w:rFonts w:cs="Tahoma"/>
          <w:color w:val="000000"/>
        </w:rPr>
        <w:t>; some ducks have been clocked at almost a hun</w:t>
      </w:r>
      <w:r w:rsidR="005F1286">
        <w:rPr>
          <w:rFonts w:cs="Tahoma"/>
          <w:color w:val="000000"/>
        </w:rPr>
        <w:t>dred mi</w:t>
      </w:r>
      <w:r w:rsidR="004A4444">
        <w:rPr>
          <w:rFonts w:cs="Tahoma"/>
          <w:color w:val="000000"/>
        </w:rPr>
        <w:t>les an hour.</w:t>
      </w:r>
      <w:r w:rsidRPr="000022F5">
        <w:rPr>
          <w:rFonts w:cs="Tahoma"/>
          <w:color w:val="000000"/>
        </w:rPr>
        <w:t xml:space="preserve"> </w:t>
      </w:r>
      <w:r>
        <w:rPr>
          <w:rFonts w:cs="Tahoma"/>
          <w:color w:val="000000"/>
        </w:rPr>
        <w:t xml:space="preserve"> </w:t>
      </w:r>
      <w:r w:rsidR="004A4444">
        <w:rPr>
          <w:rFonts w:cs="Tahoma"/>
          <w:color w:val="000000"/>
        </w:rPr>
        <w:t>But n</w:t>
      </w:r>
      <w:r>
        <w:rPr>
          <w:rFonts w:cs="Tahoma"/>
          <w:color w:val="000000"/>
        </w:rPr>
        <w:t xml:space="preserve">o one knows how ducks find their </w:t>
      </w:r>
      <w:r w:rsidR="004A4444">
        <w:rPr>
          <w:rFonts w:cs="Tahoma"/>
          <w:color w:val="000000"/>
        </w:rPr>
        <w:t>way</w:t>
      </w:r>
      <w:r>
        <w:rPr>
          <w:rFonts w:cs="Tahoma"/>
          <w:color w:val="000000"/>
        </w:rPr>
        <w:t xml:space="preserve">.  Perhaps </w:t>
      </w:r>
      <w:r w:rsidR="004A4444">
        <w:rPr>
          <w:rFonts w:cs="Tahoma"/>
          <w:color w:val="000000"/>
        </w:rPr>
        <w:t>following the magnetic fields</w:t>
      </w:r>
      <w:r>
        <w:rPr>
          <w:rFonts w:cs="Tahoma"/>
          <w:color w:val="000000"/>
        </w:rPr>
        <w:t xml:space="preserve"> and landmarks or guided by an innate compass, they </w:t>
      </w:r>
      <w:r w:rsidR="004A4444">
        <w:rPr>
          <w:rFonts w:cs="Tahoma"/>
          <w:color w:val="000000"/>
        </w:rPr>
        <w:t>travel along ancient routes they seem to know from birth</w:t>
      </w:r>
      <w:r>
        <w:rPr>
          <w:rFonts w:cs="Tahoma"/>
          <w:color w:val="000000"/>
        </w:rPr>
        <w:t xml:space="preserve">.  </w:t>
      </w:r>
    </w:p>
    <w:p w:rsidR="00575182" w:rsidRDefault="00AF3021" w:rsidP="00B52A9C">
      <w:pPr>
        <w:pStyle w:val="NormalIndent"/>
        <w:rPr>
          <w:rFonts w:cs="Tahoma"/>
          <w:color w:val="000000"/>
        </w:rPr>
      </w:pPr>
      <w:r>
        <w:rPr>
          <w:rFonts w:cs="Tahoma"/>
          <w:color w:val="000000"/>
        </w:rPr>
        <w:t>N</w:t>
      </w:r>
      <w:r w:rsidR="000D07DC">
        <w:rPr>
          <w:rFonts w:cs="Tahoma"/>
          <w:color w:val="000000"/>
        </w:rPr>
        <w:t xml:space="preserve">ot all ducks head south in the winter.  Common Goldeneyes stay far to the north </w:t>
      </w:r>
      <w:r w:rsidR="00B52A9C">
        <w:rPr>
          <w:rFonts w:cs="Tahoma"/>
          <w:color w:val="000000"/>
        </w:rPr>
        <w:t xml:space="preserve">fishing </w:t>
      </w:r>
      <w:r w:rsidR="000D07DC">
        <w:rPr>
          <w:rFonts w:cs="Tahoma"/>
          <w:color w:val="000000"/>
        </w:rPr>
        <w:t xml:space="preserve">in food rich Arctic waters, staying toasty by virtue of their dense feathers and a blood circulation trick that keeps heat from being lost to the cold water.  Common </w:t>
      </w:r>
      <w:r w:rsidR="00627CE8">
        <w:rPr>
          <w:rFonts w:cs="Tahoma"/>
          <w:color w:val="000000"/>
        </w:rPr>
        <w:t>Eiders dive for protein-rich cla</w:t>
      </w:r>
      <w:r w:rsidR="000D07DC">
        <w:rPr>
          <w:rFonts w:cs="Tahoma"/>
          <w:color w:val="000000"/>
        </w:rPr>
        <w:t>ms and mussels</w:t>
      </w:r>
      <w:r w:rsidR="00627CE8">
        <w:rPr>
          <w:rFonts w:cs="Tahoma"/>
          <w:color w:val="000000"/>
        </w:rPr>
        <w:t xml:space="preserve"> on a seabed far below the polar ice, then let the air in their feathers bring them effortlessly back to the surface</w:t>
      </w:r>
      <w:r w:rsidR="00B4141A">
        <w:rPr>
          <w:rFonts w:cs="Tahoma"/>
          <w:color w:val="000000"/>
        </w:rPr>
        <w:t>.</w:t>
      </w:r>
    </w:p>
    <w:p w:rsidR="00395470" w:rsidRPr="00456521" w:rsidRDefault="005F1286" w:rsidP="00456521">
      <w:pPr>
        <w:pStyle w:val="NormalIndent"/>
        <w:rPr>
          <w:rFonts w:cs="Tahoma"/>
          <w:color w:val="000000"/>
        </w:rPr>
      </w:pPr>
      <w:r>
        <w:rPr>
          <w:szCs w:val="21"/>
        </w:rPr>
        <w:t xml:space="preserve">After detours to take in stories of a host </w:t>
      </w:r>
      <w:r w:rsidR="00AF3021">
        <w:rPr>
          <w:szCs w:val="21"/>
        </w:rPr>
        <w:t xml:space="preserve">of </w:t>
      </w:r>
      <w:r>
        <w:rPr>
          <w:szCs w:val="21"/>
        </w:rPr>
        <w:t>other ducks of different stripes and persuasions, o</w:t>
      </w:r>
      <w:r w:rsidR="009C5E96" w:rsidRPr="009C5E96">
        <w:rPr>
          <w:szCs w:val="21"/>
        </w:rPr>
        <w:t xml:space="preserve">ur story </w:t>
      </w:r>
      <w:r w:rsidR="00AD5EA2">
        <w:rPr>
          <w:szCs w:val="21"/>
        </w:rPr>
        <w:t xml:space="preserve">returns to </w:t>
      </w:r>
      <w:r w:rsidR="0045028A">
        <w:rPr>
          <w:szCs w:val="21"/>
        </w:rPr>
        <w:t>the</w:t>
      </w:r>
      <w:r w:rsidR="00AD5EA2">
        <w:rPr>
          <w:szCs w:val="21"/>
        </w:rPr>
        <w:t xml:space="preserve"> </w:t>
      </w:r>
      <w:r>
        <w:rPr>
          <w:szCs w:val="21"/>
        </w:rPr>
        <w:t>Wood Ducks</w:t>
      </w:r>
      <w:r w:rsidR="006F27C3">
        <w:rPr>
          <w:szCs w:val="21"/>
        </w:rPr>
        <w:t>.  The female</w:t>
      </w:r>
      <w:r w:rsidR="00617074">
        <w:rPr>
          <w:szCs w:val="21"/>
        </w:rPr>
        <w:t xml:space="preserve"> </w:t>
      </w:r>
      <w:r w:rsidR="006F27C3">
        <w:rPr>
          <w:szCs w:val="21"/>
        </w:rPr>
        <w:t>is</w:t>
      </w:r>
      <w:r w:rsidR="00617074">
        <w:rPr>
          <w:szCs w:val="21"/>
        </w:rPr>
        <w:t xml:space="preserve"> tending</w:t>
      </w:r>
      <w:r w:rsidR="006F27C3">
        <w:rPr>
          <w:szCs w:val="21"/>
        </w:rPr>
        <w:t xml:space="preserve"> her</w:t>
      </w:r>
      <w:r w:rsidR="00617074">
        <w:rPr>
          <w:szCs w:val="21"/>
        </w:rPr>
        <w:t xml:space="preserve"> eggs, </w:t>
      </w:r>
      <w:r w:rsidR="006F27C3">
        <w:rPr>
          <w:szCs w:val="21"/>
        </w:rPr>
        <w:t xml:space="preserve">rotating them to </w:t>
      </w:r>
      <w:r w:rsidR="00617074">
        <w:rPr>
          <w:szCs w:val="21"/>
        </w:rPr>
        <w:t>kee</w:t>
      </w:r>
      <w:r w:rsidR="006F27C3">
        <w:rPr>
          <w:szCs w:val="21"/>
        </w:rPr>
        <w:t>p</w:t>
      </w:r>
      <w:r w:rsidR="00617074">
        <w:rPr>
          <w:szCs w:val="21"/>
        </w:rPr>
        <w:t xml:space="preserve"> them warm</w:t>
      </w:r>
      <w:r>
        <w:rPr>
          <w:szCs w:val="21"/>
        </w:rPr>
        <w:t xml:space="preserve">, while the male takes up his post as guard.  </w:t>
      </w:r>
      <w:r w:rsidR="00617074">
        <w:rPr>
          <w:szCs w:val="21"/>
        </w:rPr>
        <w:t xml:space="preserve">Soon, </w:t>
      </w:r>
      <w:r w:rsidR="006F27C3">
        <w:rPr>
          <w:szCs w:val="21"/>
        </w:rPr>
        <w:t>the</w:t>
      </w:r>
      <w:r w:rsidR="00AF3021">
        <w:rPr>
          <w:szCs w:val="21"/>
        </w:rPr>
        <w:t>re will be a</w:t>
      </w:r>
      <w:r>
        <w:rPr>
          <w:szCs w:val="21"/>
        </w:rPr>
        <w:t xml:space="preserve"> new brood of ducklings to </w:t>
      </w:r>
      <w:r w:rsidR="009C5E96" w:rsidRPr="009C5E96">
        <w:rPr>
          <w:szCs w:val="21"/>
        </w:rPr>
        <w:t>nurture and protect</w:t>
      </w:r>
      <w:r>
        <w:rPr>
          <w:szCs w:val="21"/>
        </w:rPr>
        <w:t xml:space="preserve">, and the timeless </w:t>
      </w:r>
      <w:r w:rsidR="00AC6497">
        <w:rPr>
          <w:szCs w:val="21"/>
        </w:rPr>
        <w:t>story</w:t>
      </w:r>
      <w:r>
        <w:rPr>
          <w:szCs w:val="21"/>
        </w:rPr>
        <w:t xml:space="preserve"> </w:t>
      </w:r>
      <w:r w:rsidR="00AC6497">
        <w:rPr>
          <w:szCs w:val="21"/>
        </w:rPr>
        <w:t xml:space="preserve">will begin </w:t>
      </w:r>
      <w:r w:rsidR="00617074">
        <w:rPr>
          <w:szCs w:val="21"/>
        </w:rPr>
        <w:t>again.</w:t>
      </w:r>
      <w:r w:rsidR="00554980">
        <w:rPr>
          <w:szCs w:val="21"/>
        </w:rPr>
        <w:t xml:space="preserve">  Look out below!</w:t>
      </w:r>
    </w:p>
    <w:p w:rsidR="00960965" w:rsidRPr="00AC6497" w:rsidRDefault="00960965" w:rsidP="00960965">
      <w:pPr>
        <w:pStyle w:val="NormalIndent"/>
        <w:rPr>
          <w:szCs w:val="21"/>
        </w:rPr>
      </w:pPr>
      <w:r w:rsidRPr="00563F67">
        <w:rPr>
          <w:b/>
          <w:i/>
          <w:szCs w:val="21"/>
        </w:rPr>
        <w:t>Nature</w:t>
      </w:r>
      <w:r w:rsidRPr="004C7276">
        <w:rPr>
          <w:szCs w:val="21"/>
        </w:rPr>
        <w:t xml:space="preserve"> </w:t>
      </w:r>
      <w:r w:rsidRPr="00BA7B23">
        <w:rPr>
          <w:szCs w:val="21"/>
        </w:rPr>
        <w:t xml:space="preserve">is a production of THIRTEEN in association with WNET for PBS.  Fred Kaufman is executive producer.  </w:t>
      </w:r>
      <w:r>
        <w:rPr>
          <w:b/>
          <w:i/>
          <w:szCs w:val="21"/>
        </w:rPr>
        <w:t xml:space="preserve">An Original </w:t>
      </w:r>
      <w:proofErr w:type="spellStart"/>
      <w:r>
        <w:rPr>
          <w:b/>
          <w:i/>
          <w:szCs w:val="21"/>
        </w:rPr>
        <w:t>DUCKumentary</w:t>
      </w:r>
      <w:proofErr w:type="spellEnd"/>
      <w:r>
        <w:rPr>
          <w:szCs w:val="21"/>
        </w:rPr>
        <w:t xml:space="preserve"> </w:t>
      </w:r>
      <w:r w:rsidR="00AC6497">
        <w:rPr>
          <w:szCs w:val="21"/>
        </w:rPr>
        <w:t>is a Production of Coneflower Productions and THIRTEEN in association with WNET.</w:t>
      </w:r>
    </w:p>
    <w:p w:rsidR="00960965" w:rsidRPr="00BA7B23" w:rsidRDefault="00960965" w:rsidP="00960965">
      <w:pPr>
        <w:pStyle w:val="NormalIndent"/>
        <w:rPr>
          <w:szCs w:val="21"/>
        </w:rPr>
      </w:pPr>
      <w:r w:rsidRPr="00E06041">
        <w:rPr>
          <w:b/>
          <w:i/>
          <w:szCs w:val="21"/>
        </w:rPr>
        <w:t>Nature</w:t>
      </w:r>
      <w:r w:rsidRPr="004C7276">
        <w:rPr>
          <w:szCs w:val="21"/>
        </w:rPr>
        <w:t xml:space="preserve"> </w:t>
      </w:r>
      <w:r w:rsidRPr="00BA7B23">
        <w:rPr>
          <w:szCs w:val="21"/>
        </w:rPr>
        <w:t xml:space="preserve">pioneered a television genre that is now widely emulated in the broadcast industry.  Throughout its history, </w:t>
      </w:r>
      <w:r w:rsidRPr="00BA7B23">
        <w:rPr>
          <w:b/>
          <w:i/>
          <w:szCs w:val="21"/>
        </w:rPr>
        <w:t>Nature</w:t>
      </w:r>
      <w:r w:rsidRPr="00BA7B23">
        <w:rPr>
          <w:szCs w:val="21"/>
        </w:rPr>
        <w:t xml:space="preserve"> has brought the natural world to millions of viewers.  The series has been consistently among the most-watched primetime series on public television.  </w:t>
      </w:r>
    </w:p>
    <w:p w:rsidR="00960965" w:rsidRPr="00BA7B23" w:rsidRDefault="00960965" w:rsidP="00960965">
      <w:pPr>
        <w:pStyle w:val="NormalIndent"/>
        <w:rPr>
          <w:szCs w:val="21"/>
        </w:rPr>
      </w:pPr>
      <w:r w:rsidRPr="00BA7B23">
        <w:rPr>
          <w:b/>
          <w:bCs/>
          <w:i/>
          <w:iCs/>
          <w:szCs w:val="21"/>
        </w:rPr>
        <w:t xml:space="preserve">Nature </w:t>
      </w:r>
      <w:r w:rsidRPr="00BA7B23">
        <w:rPr>
          <w:szCs w:val="21"/>
        </w:rPr>
        <w:t xml:space="preserve">has won </w:t>
      </w:r>
      <w:r>
        <w:rPr>
          <w:szCs w:val="21"/>
        </w:rPr>
        <w:t>almost 700</w:t>
      </w:r>
      <w:r w:rsidRPr="00BA7B23">
        <w:rPr>
          <w:szCs w:val="21"/>
        </w:rPr>
        <w:t xml:space="preserve"> honors from the television industry, the international wildlife film communities, and environmental organizations</w:t>
      </w:r>
      <w:r>
        <w:rPr>
          <w:szCs w:val="21"/>
        </w:rPr>
        <w:t>,</w:t>
      </w:r>
      <w:r w:rsidRPr="00BA7B23">
        <w:rPr>
          <w:szCs w:val="21"/>
        </w:rPr>
        <w:t xml:space="preserve"> including 1</w:t>
      </w:r>
      <w:r w:rsidR="006A339A">
        <w:rPr>
          <w:szCs w:val="21"/>
        </w:rPr>
        <w:t xml:space="preserve">1 </w:t>
      </w:r>
      <w:r w:rsidRPr="00BA7B23">
        <w:rPr>
          <w:szCs w:val="21"/>
        </w:rPr>
        <w:t xml:space="preserve">Emmys, three </w:t>
      </w:r>
      <w:proofErr w:type="spellStart"/>
      <w:r w:rsidRPr="00BA7B23">
        <w:rPr>
          <w:szCs w:val="21"/>
        </w:rPr>
        <w:t>Peabodys</w:t>
      </w:r>
      <w:proofErr w:type="spellEnd"/>
      <w:r w:rsidRPr="00BA7B23">
        <w:rPr>
          <w:szCs w:val="21"/>
        </w:rPr>
        <w:t xml:space="preserve"> and the first award given to a television program by the Sierra Club.  The series received two of </w:t>
      </w:r>
      <w:r>
        <w:rPr>
          <w:szCs w:val="21"/>
        </w:rPr>
        <w:t xml:space="preserve">the </w:t>
      </w:r>
      <w:r w:rsidRPr="00BA7B23">
        <w:rPr>
          <w:szCs w:val="21"/>
        </w:rPr>
        <w:t xml:space="preserve">wildlife film industry’s highest honors: the Christopher Parsons Outstanding Achievement Award given by the Wildscreen Festival and the Grand Teton Award given by the Jackson Hole Wildlife Film Festival.  Recently, Fred Kaufman </w:t>
      </w:r>
      <w:r>
        <w:rPr>
          <w:szCs w:val="21"/>
        </w:rPr>
        <w:t>received</w:t>
      </w:r>
      <w:r w:rsidRPr="00BA7B23">
        <w:rPr>
          <w:szCs w:val="21"/>
        </w:rPr>
        <w:t xml:space="preserve"> the Lifetime Achievement Award for Media by the 2012 International Wildlife Film Festival.</w:t>
      </w:r>
    </w:p>
    <w:p w:rsidR="00960965" w:rsidRPr="00BA7B23" w:rsidRDefault="001B0AC6" w:rsidP="00960965">
      <w:pPr>
        <w:pStyle w:val="NormalIndent"/>
        <w:rPr>
          <w:bCs/>
          <w:iCs/>
          <w:szCs w:val="21"/>
        </w:rPr>
      </w:pPr>
      <w:hyperlink r:id="rId15" w:history="1">
        <w:r w:rsidR="00960965" w:rsidRPr="00BA7B23">
          <w:rPr>
            <w:rStyle w:val="Hyperlink"/>
            <w:bCs/>
            <w:iCs/>
            <w:szCs w:val="21"/>
          </w:rPr>
          <w:t>PBS.org/nature</w:t>
        </w:r>
      </w:hyperlink>
      <w:r w:rsidR="00960965" w:rsidRPr="00BA7B23">
        <w:rPr>
          <w:bCs/>
          <w:iCs/>
          <w:szCs w:val="21"/>
        </w:rPr>
        <w:t xml:space="preserve"> is the award-winning web companion to </w:t>
      </w:r>
      <w:r w:rsidR="00960965" w:rsidRPr="00BA7B23">
        <w:rPr>
          <w:b/>
          <w:bCs/>
          <w:i/>
          <w:iCs/>
          <w:szCs w:val="21"/>
        </w:rPr>
        <w:t>Nature</w:t>
      </w:r>
      <w:r w:rsidR="00960965" w:rsidRPr="00BA7B23">
        <w:rPr>
          <w:bCs/>
          <w:iCs/>
          <w:szCs w:val="21"/>
        </w:rPr>
        <w:t xml:space="preserve"> featuring streaming episodes, filmmaker interviews, teacher’s guides, and more.</w:t>
      </w:r>
    </w:p>
    <w:p w:rsidR="00960965" w:rsidRDefault="00960965" w:rsidP="00960965">
      <w:pPr>
        <w:pStyle w:val="NormalIndent"/>
        <w:rPr>
          <w:szCs w:val="21"/>
        </w:rPr>
      </w:pPr>
      <w:r w:rsidRPr="00BA7B23">
        <w:rPr>
          <w:szCs w:val="21"/>
        </w:rPr>
        <w:t xml:space="preserve">Major corporate support for </w:t>
      </w:r>
      <w:r w:rsidRPr="004C7276">
        <w:rPr>
          <w:b/>
          <w:i/>
          <w:szCs w:val="21"/>
        </w:rPr>
        <w:t>Nature</w:t>
      </w:r>
      <w:r w:rsidRPr="00BA7B23">
        <w:rPr>
          <w:szCs w:val="21"/>
        </w:rPr>
        <w:t xml:space="preserve"> is provided by Canon U.S.A., Inc.  Additional support is provided by the Lillian Goldman Charitable Trust, </w:t>
      </w:r>
      <w:r>
        <w:rPr>
          <w:szCs w:val="21"/>
        </w:rPr>
        <w:t xml:space="preserve">the Filomen M. </w:t>
      </w:r>
      <w:proofErr w:type="spellStart"/>
      <w:r>
        <w:rPr>
          <w:szCs w:val="21"/>
        </w:rPr>
        <w:t>D’Agostino</w:t>
      </w:r>
      <w:proofErr w:type="spellEnd"/>
      <w:r>
        <w:rPr>
          <w:szCs w:val="21"/>
        </w:rPr>
        <w:t xml:space="preserve"> Foundation,</w:t>
      </w:r>
      <w:r w:rsidRPr="00BA7B23">
        <w:rPr>
          <w:szCs w:val="21"/>
        </w:rPr>
        <w:t xml:space="preserve"> </w:t>
      </w:r>
      <w:r w:rsidR="00AC6497">
        <w:rPr>
          <w:szCs w:val="21"/>
        </w:rPr>
        <w:t xml:space="preserve">Susan Malloy and the Sun Hill Foundation, </w:t>
      </w:r>
      <w:r w:rsidRPr="00BA7B23">
        <w:rPr>
          <w:szCs w:val="21"/>
        </w:rPr>
        <w:t>the Corporation for Public Broadcasting, and the nation's public television stations.</w:t>
      </w:r>
    </w:p>
    <w:p w:rsidR="00960965" w:rsidRDefault="00960965" w:rsidP="00960965">
      <w:pPr>
        <w:pStyle w:val="NormalIndent"/>
        <w:spacing w:line="240" w:lineRule="auto"/>
        <w:ind w:firstLine="0"/>
        <w:rPr>
          <w:rFonts w:eastAsia="Calibri"/>
          <w:b/>
          <w:bCs/>
          <w:kern w:val="0"/>
          <w:sz w:val="16"/>
          <w:szCs w:val="16"/>
        </w:rPr>
      </w:pPr>
    </w:p>
    <w:p w:rsidR="00960965" w:rsidRPr="00404D67" w:rsidRDefault="00960965" w:rsidP="00960965">
      <w:pPr>
        <w:pStyle w:val="Small"/>
        <w:spacing w:line="240" w:lineRule="auto"/>
        <w:ind w:right="-16"/>
        <w:rPr>
          <w:b/>
          <w:bCs/>
          <w:sz w:val="18"/>
          <w:szCs w:val="18"/>
        </w:rPr>
      </w:pPr>
      <w:r w:rsidRPr="00404D67">
        <w:rPr>
          <w:b/>
          <w:bCs/>
          <w:sz w:val="18"/>
          <w:szCs w:val="18"/>
        </w:rPr>
        <w:t>About WNET</w:t>
      </w:r>
    </w:p>
    <w:p w:rsidR="00960965" w:rsidRPr="00404D67" w:rsidRDefault="00960965" w:rsidP="00960965">
      <w:pPr>
        <w:spacing w:line="240" w:lineRule="auto"/>
        <w:ind w:right="-16"/>
        <w:rPr>
          <w:rFonts w:cs="Arial"/>
          <w:kern w:val="0"/>
          <w:sz w:val="18"/>
          <w:szCs w:val="18"/>
        </w:rPr>
      </w:pPr>
      <w:r w:rsidRPr="00404D67">
        <w:rPr>
          <w:rFonts w:cs="Arial"/>
          <w:kern w:val="0"/>
          <w:sz w:val="18"/>
          <w:szCs w:val="18"/>
        </w:rPr>
        <w:t>In 2012, WNET is celebrating the 50</w:t>
      </w:r>
      <w:r w:rsidRPr="00404D67">
        <w:rPr>
          <w:rFonts w:cs="Arial"/>
          <w:kern w:val="0"/>
          <w:sz w:val="18"/>
          <w:szCs w:val="18"/>
          <w:vertAlign w:val="superscript"/>
        </w:rPr>
        <w:t>th</w:t>
      </w:r>
      <w:r w:rsidRPr="00404D67">
        <w:rPr>
          <w:rFonts w:cs="Arial"/>
          <w:kern w:val="0"/>
          <w:sz w:val="18"/>
          <w:szCs w:val="18"/>
        </w:rPr>
        <w:t xml:space="preserve"> Anniversary of THIRTEEN, New York’s flagship public media provider. As the parent company of THIRTEEN and WLIW21 and operator of NJTV, WNET brings quality arts, education and public affairs programming to over 5 million viewers each week. WNET produces and presents such acclaimed PBS series as </w:t>
      </w:r>
      <w:hyperlink r:id="rId16" w:history="1">
        <w:r w:rsidRPr="00404D67">
          <w:rPr>
            <w:rStyle w:val="Hyperlink"/>
            <w:rFonts w:cs="Arial"/>
            <w:kern w:val="0"/>
            <w:sz w:val="18"/>
            <w:szCs w:val="18"/>
          </w:rPr>
          <w:t>Nature</w:t>
        </w:r>
      </w:hyperlink>
      <w:r w:rsidRPr="00404D67">
        <w:rPr>
          <w:rFonts w:cs="Arial"/>
          <w:kern w:val="0"/>
          <w:sz w:val="18"/>
          <w:szCs w:val="18"/>
        </w:rPr>
        <w:t xml:space="preserve">, </w:t>
      </w:r>
      <w:hyperlink r:id="rId17" w:history="1">
        <w:r w:rsidRPr="00404D67">
          <w:rPr>
            <w:rStyle w:val="Hyperlink"/>
            <w:rFonts w:cs="Arial"/>
            <w:kern w:val="0"/>
            <w:sz w:val="18"/>
            <w:szCs w:val="18"/>
          </w:rPr>
          <w:t>Great Performances</w:t>
        </w:r>
      </w:hyperlink>
      <w:r w:rsidRPr="00404D67">
        <w:rPr>
          <w:rFonts w:cs="Arial"/>
          <w:kern w:val="0"/>
          <w:sz w:val="18"/>
          <w:szCs w:val="18"/>
        </w:rPr>
        <w:t xml:space="preserve">, </w:t>
      </w:r>
      <w:hyperlink r:id="rId18" w:history="1">
        <w:r w:rsidRPr="00404D67">
          <w:rPr>
            <w:rStyle w:val="Hyperlink"/>
            <w:rFonts w:cs="Arial"/>
            <w:kern w:val="0"/>
            <w:sz w:val="18"/>
            <w:szCs w:val="18"/>
          </w:rPr>
          <w:t>American Masters</w:t>
        </w:r>
      </w:hyperlink>
      <w:r w:rsidRPr="00404D67">
        <w:rPr>
          <w:rFonts w:cs="Arial"/>
          <w:kern w:val="0"/>
          <w:sz w:val="18"/>
          <w:szCs w:val="18"/>
        </w:rPr>
        <w:t xml:space="preserve">, </w:t>
      </w:r>
      <w:hyperlink r:id="rId19" w:history="1">
        <w:r w:rsidRPr="00404D67">
          <w:rPr>
            <w:rStyle w:val="Hyperlink"/>
            <w:rFonts w:cs="Arial"/>
            <w:kern w:val="0"/>
            <w:sz w:val="18"/>
            <w:szCs w:val="18"/>
          </w:rPr>
          <w:t>Need to Know</w:t>
        </w:r>
      </w:hyperlink>
      <w:r w:rsidRPr="00404D67">
        <w:rPr>
          <w:rFonts w:cs="Arial"/>
          <w:kern w:val="0"/>
          <w:sz w:val="18"/>
          <w:szCs w:val="18"/>
        </w:rPr>
        <w:t xml:space="preserve">, </w:t>
      </w:r>
      <w:hyperlink r:id="rId20" w:history="1">
        <w:r w:rsidRPr="00404D67">
          <w:rPr>
            <w:rStyle w:val="Hyperlink"/>
            <w:rFonts w:cs="Arial"/>
            <w:kern w:val="0"/>
            <w:sz w:val="18"/>
            <w:szCs w:val="18"/>
          </w:rPr>
          <w:t>Charlie Rose</w:t>
        </w:r>
      </w:hyperlink>
      <w:r w:rsidRPr="00404D67">
        <w:rPr>
          <w:rFonts w:cs="Arial"/>
          <w:kern w:val="0"/>
          <w:sz w:val="18"/>
          <w:szCs w:val="18"/>
        </w:rPr>
        <w:t xml:space="preserve"> and a range of documentaries, children’s programs, and local news and cultural offerings available on air and online. Pioneers in educational programming, WNET has created such groundbreaking series as </w:t>
      </w:r>
      <w:hyperlink r:id="rId21" w:history="1">
        <w:r w:rsidRPr="00404D67">
          <w:rPr>
            <w:rStyle w:val="Hyperlink"/>
            <w:rFonts w:cs="Arial"/>
            <w:kern w:val="0"/>
            <w:sz w:val="18"/>
            <w:szCs w:val="18"/>
          </w:rPr>
          <w:t>Get the Math</w:t>
        </w:r>
      </w:hyperlink>
      <w:r w:rsidRPr="00404D67">
        <w:rPr>
          <w:rFonts w:cs="Arial"/>
          <w:kern w:val="0"/>
          <w:sz w:val="18"/>
          <w:szCs w:val="18"/>
        </w:rPr>
        <w:t xml:space="preserve">, </w:t>
      </w:r>
      <w:hyperlink r:id="rId22" w:history="1">
        <w:r w:rsidRPr="00404D67">
          <w:rPr>
            <w:rStyle w:val="Hyperlink"/>
            <w:rFonts w:cs="Arial"/>
            <w:kern w:val="0"/>
            <w:sz w:val="18"/>
            <w:szCs w:val="18"/>
          </w:rPr>
          <w:t>Oh Noah!</w:t>
        </w:r>
      </w:hyperlink>
      <w:r w:rsidRPr="00404D67">
        <w:rPr>
          <w:rFonts w:cs="Arial"/>
          <w:kern w:val="0"/>
          <w:sz w:val="18"/>
          <w:szCs w:val="18"/>
        </w:rPr>
        <w:t xml:space="preserve"> </w:t>
      </w:r>
      <w:proofErr w:type="gramStart"/>
      <w:r w:rsidRPr="00404D67">
        <w:rPr>
          <w:rFonts w:cs="Arial"/>
          <w:kern w:val="0"/>
          <w:sz w:val="18"/>
          <w:szCs w:val="18"/>
        </w:rPr>
        <w:t>and</w:t>
      </w:r>
      <w:proofErr w:type="gramEnd"/>
      <w:r w:rsidRPr="00404D67">
        <w:rPr>
          <w:rFonts w:cs="Arial"/>
          <w:kern w:val="0"/>
          <w:sz w:val="18"/>
          <w:szCs w:val="18"/>
        </w:rPr>
        <w:t xml:space="preserve"> </w:t>
      </w:r>
      <w:hyperlink r:id="rId23" w:history="1">
        <w:proofErr w:type="spellStart"/>
        <w:r w:rsidRPr="00404D67">
          <w:rPr>
            <w:rStyle w:val="Hyperlink"/>
            <w:rFonts w:cs="Arial"/>
            <w:kern w:val="0"/>
            <w:sz w:val="18"/>
            <w:szCs w:val="18"/>
          </w:rPr>
          <w:t>Cyberchase</w:t>
        </w:r>
        <w:proofErr w:type="spellEnd"/>
      </w:hyperlink>
      <w:r w:rsidRPr="00404D67">
        <w:rPr>
          <w:rFonts w:cs="Arial"/>
          <w:kern w:val="0"/>
          <w:sz w:val="18"/>
          <w:szCs w:val="18"/>
        </w:rPr>
        <w:t xml:space="preserve"> and provides tools for educators that bring compelling content to life in the classroom and at home. WNET highlights the tri-state’s unique culture and diverse communities through </w:t>
      </w:r>
      <w:hyperlink r:id="rId24" w:history="1">
        <w:r w:rsidRPr="00404D67">
          <w:rPr>
            <w:rStyle w:val="Hyperlink"/>
            <w:rFonts w:cs="Arial"/>
            <w:kern w:val="0"/>
            <w:sz w:val="18"/>
            <w:szCs w:val="18"/>
          </w:rPr>
          <w:t>NYC-ARTS</w:t>
        </w:r>
      </w:hyperlink>
      <w:r w:rsidRPr="00404D67">
        <w:rPr>
          <w:rFonts w:cs="Arial"/>
          <w:kern w:val="0"/>
          <w:sz w:val="18"/>
          <w:szCs w:val="18"/>
        </w:rPr>
        <w:t xml:space="preserve">, </w:t>
      </w:r>
      <w:hyperlink r:id="rId25" w:history="1">
        <w:r w:rsidRPr="00404D67">
          <w:rPr>
            <w:rStyle w:val="Hyperlink"/>
            <w:rFonts w:cs="Arial"/>
            <w:kern w:val="0"/>
            <w:sz w:val="18"/>
            <w:szCs w:val="18"/>
          </w:rPr>
          <w:t>Reel 13</w:t>
        </w:r>
      </w:hyperlink>
      <w:r w:rsidRPr="00404D67">
        <w:rPr>
          <w:rFonts w:cs="Arial"/>
          <w:kern w:val="0"/>
          <w:sz w:val="18"/>
          <w:szCs w:val="18"/>
        </w:rPr>
        <w:t xml:space="preserve">, </w:t>
      </w:r>
      <w:r w:rsidRPr="00404D67">
        <w:rPr>
          <w:rFonts w:cs="Arial"/>
          <w:i/>
          <w:iCs/>
          <w:kern w:val="0"/>
          <w:sz w:val="18"/>
          <w:szCs w:val="18"/>
        </w:rPr>
        <w:t>NJ Today</w:t>
      </w:r>
      <w:r w:rsidRPr="00404D67">
        <w:rPr>
          <w:rFonts w:cs="Arial"/>
          <w:kern w:val="0"/>
          <w:sz w:val="18"/>
          <w:szCs w:val="18"/>
        </w:rPr>
        <w:t xml:space="preserve"> and the new online newsmagazine </w:t>
      </w:r>
      <w:hyperlink r:id="rId26" w:history="1">
        <w:proofErr w:type="spellStart"/>
        <w:r w:rsidRPr="00404D67">
          <w:rPr>
            <w:rStyle w:val="Hyperlink"/>
            <w:rFonts w:cs="Arial"/>
            <w:kern w:val="0"/>
            <w:sz w:val="18"/>
            <w:szCs w:val="18"/>
          </w:rPr>
          <w:t>MetroFocus</w:t>
        </w:r>
        <w:proofErr w:type="spellEnd"/>
      </w:hyperlink>
      <w:r w:rsidRPr="00404D67">
        <w:rPr>
          <w:rFonts w:cs="Arial"/>
          <w:kern w:val="0"/>
          <w:sz w:val="18"/>
          <w:szCs w:val="18"/>
        </w:rPr>
        <w:t>.</w:t>
      </w:r>
    </w:p>
    <w:p w:rsidR="00960965" w:rsidRPr="00404D67" w:rsidRDefault="00960965" w:rsidP="00960965">
      <w:pPr>
        <w:spacing w:line="240" w:lineRule="auto"/>
        <w:ind w:right="-16"/>
        <w:rPr>
          <w:rFonts w:ascii="Times New Roman" w:hAnsi="Times New Roman"/>
          <w:kern w:val="0"/>
          <w:sz w:val="18"/>
          <w:szCs w:val="18"/>
        </w:rPr>
      </w:pPr>
    </w:p>
    <w:p w:rsidR="0030608B" w:rsidRPr="005D2640" w:rsidRDefault="0030608B" w:rsidP="0030608B">
      <w:pPr>
        <w:pStyle w:val="NormalIndent"/>
        <w:ind w:firstLine="0"/>
        <w:jc w:val="center"/>
      </w:pPr>
      <w:r>
        <w:t>###</w:t>
      </w:r>
    </w:p>
    <w:p w:rsidR="0030608B" w:rsidRPr="000A78C7" w:rsidRDefault="0030608B" w:rsidP="0030608B"/>
    <w:sectPr w:rsidR="0030608B" w:rsidRPr="000A78C7" w:rsidSect="00617074">
      <w:headerReference w:type="first" r:id="rId27"/>
      <w:footerReference w:type="first" r:id="rId28"/>
      <w:pgSz w:w="12240" w:h="15840" w:code="1"/>
      <w:pgMar w:top="1125" w:right="907" w:bottom="1440" w:left="2347" w:header="360" w:footer="40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AC6" w:rsidRDefault="001B0AC6">
      <w:r>
        <w:separator/>
      </w:r>
    </w:p>
  </w:endnote>
  <w:endnote w:type="continuationSeparator" w:id="0">
    <w:p w:rsidR="001B0AC6" w:rsidRDefault="001B0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EA2" w:rsidRDefault="00AD5EA2">
    <w:pPr>
      <w:pStyle w:val="Footer"/>
      <w:rPr>
        <w:sz w:val="24"/>
      </w:rPr>
    </w:pPr>
  </w:p>
  <w:p w:rsidR="00AD5EA2" w:rsidRDefault="00AD5EA2">
    <w:pPr>
      <w:pStyle w:val="Footer"/>
      <w:rPr>
        <w:sz w:val="24"/>
      </w:rPr>
    </w:pPr>
  </w:p>
  <w:p w:rsidR="00AD5EA2" w:rsidRDefault="00AD5EA2">
    <w:pPr>
      <w:pStyle w:val="Footer"/>
      <w:rPr>
        <w:sz w:val="24"/>
      </w:rPr>
    </w:pPr>
    <w:r>
      <w:rPr>
        <w:noProof/>
      </w:rPr>
      <w:drawing>
        <wp:anchor distT="0" distB="0" distL="114300" distR="114300" simplePos="0" relativeHeight="251658752" behindDoc="1" locked="0" layoutInCell="1" allowOverlap="1" wp14:anchorId="55E49ABC" wp14:editId="3E10F597">
          <wp:simplePos x="0" y="0"/>
          <wp:positionH relativeFrom="column">
            <wp:posOffset>-67310</wp:posOffset>
          </wp:positionH>
          <wp:positionV relativeFrom="paragraph">
            <wp:posOffset>24130</wp:posOffset>
          </wp:positionV>
          <wp:extent cx="2628900" cy="774700"/>
          <wp:effectExtent l="0" t="0" r="12700" b="12700"/>
          <wp:wrapNone/>
          <wp:docPr id="20" name="Picture 20" descr="NATURE btm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ATURE btm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774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5EA2" w:rsidRDefault="00AD5EA2">
    <w:pPr>
      <w:pStyle w:val="Footer"/>
      <w:rPr>
        <w:sz w:val="24"/>
      </w:rPr>
    </w:pPr>
  </w:p>
  <w:p w:rsidR="00AD5EA2" w:rsidRDefault="00AD5EA2">
    <w:pPr>
      <w:pStyle w:val="Footer"/>
      <w:rPr>
        <w:sz w:val="24"/>
      </w:rPr>
    </w:pPr>
  </w:p>
  <w:p w:rsidR="00AD5EA2" w:rsidRDefault="00AD5EA2">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AC6" w:rsidRDefault="001B0AC6">
      <w:r>
        <w:separator/>
      </w:r>
    </w:p>
  </w:footnote>
  <w:footnote w:type="continuationSeparator" w:id="0">
    <w:p w:rsidR="001B0AC6" w:rsidRDefault="001B0A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EA2" w:rsidRDefault="00617074">
    <w:pPr>
      <w:pStyle w:val="Header"/>
    </w:pPr>
    <w:r>
      <w:rPr>
        <w:noProof/>
        <w:sz w:val="20"/>
      </w:rPr>
      <mc:AlternateContent>
        <mc:Choice Requires="wps">
          <w:drawing>
            <wp:anchor distT="0" distB="0" distL="114300" distR="114300" simplePos="0" relativeHeight="251656704" behindDoc="1" locked="0" layoutInCell="1" allowOverlap="1" wp14:anchorId="775F116F" wp14:editId="152CBFF2">
              <wp:simplePos x="0" y="0"/>
              <wp:positionH relativeFrom="page">
                <wp:posOffset>1419225</wp:posOffset>
              </wp:positionH>
              <wp:positionV relativeFrom="page">
                <wp:posOffset>342901</wp:posOffset>
              </wp:positionV>
              <wp:extent cx="5723890" cy="2686050"/>
              <wp:effectExtent l="0" t="0" r="1016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686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AD5EA2" w:rsidRDefault="00AD5EA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1.75pt;margin-top:27pt;width:450.7pt;height:21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" filled="f" stroked="f" strokeweight=".25pt">
              <v:shadow color="black" opacity="49150f" offset=".74833mm,.74833mm"/>
              <v:textbox inset="0,0,0,0">
                <w:txbxContent>
                  <w:p w:rsidR="00AD5EA2" w:rsidRDefault="00AD5EA2"/>
                </w:txbxContent>
              </v:textbox>
              <w10:wrap type="square" anchorx="page" anchory="page"/>
            </v:shape>
          </w:pict>
        </mc:Fallback>
      </mc:AlternateContent>
    </w:r>
    <w:r w:rsidR="00AD5EA2">
      <w:rPr>
        <w:noProof/>
      </w:rPr>
      <w:drawing>
        <wp:anchor distT="0" distB="0" distL="114300" distR="114300" simplePos="0" relativeHeight="251660800" behindDoc="1" locked="0" layoutInCell="1" allowOverlap="1" wp14:anchorId="66B11E95" wp14:editId="33EF1E02">
          <wp:simplePos x="0" y="0"/>
          <wp:positionH relativeFrom="column">
            <wp:posOffset>-1553210</wp:posOffset>
          </wp:positionH>
          <wp:positionV relativeFrom="paragraph">
            <wp:posOffset>-226060</wp:posOffset>
          </wp:positionV>
          <wp:extent cx="7886700" cy="2904490"/>
          <wp:effectExtent l="0" t="0" r="12700" b="0"/>
          <wp:wrapNone/>
          <wp:docPr id="21" name="Picture 21" descr="1.5 TB Drive_WHITEHILL:Communications:NATURE top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5 TB Drive_WHITEHILL:Communications:NATURE top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6700" cy="29044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08B"/>
    <w:rsid w:val="000022F5"/>
    <w:rsid w:val="000D07DC"/>
    <w:rsid w:val="000F765D"/>
    <w:rsid w:val="00171966"/>
    <w:rsid w:val="001B0AC6"/>
    <w:rsid w:val="001C7016"/>
    <w:rsid w:val="002E5163"/>
    <w:rsid w:val="0030608B"/>
    <w:rsid w:val="003211ED"/>
    <w:rsid w:val="00387DAE"/>
    <w:rsid w:val="00395470"/>
    <w:rsid w:val="003A1A99"/>
    <w:rsid w:val="0045028A"/>
    <w:rsid w:val="00456521"/>
    <w:rsid w:val="004A4444"/>
    <w:rsid w:val="004E1A89"/>
    <w:rsid w:val="00554980"/>
    <w:rsid w:val="00575182"/>
    <w:rsid w:val="00586468"/>
    <w:rsid w:val="005A5287"/>
    <w:rsid w:val="005B1C03"/>
    <w:rsid w:val="005C7D41"/>
    <w:rsid w:val="005F1286"/>
    <w:rsid w:val="00617074"/>
    <w:rsid w:val="00624B63"/>
    <w:rsid w:val="00627CE8"/>
    <w:rsid w:val="006A339A"/>
    <w:rsid w:val="006C45A3"/>
    <w:rsid w:val="006F27C3"/>
    <w:rsid w:val="00723BD2"/>
    <w:rsid w:val="007534DF"/>
    <w:rsid w:val="007D4EAB"/>
    <w:rsid w:val="00823A5D"/>
    <w:rsid w:val="00824E81"/>
    <w:rsid w:val="00855BF5"/>
    <w:rsid w:val="00876DA7"/>
    <w:rsid w:val="008A1EDE"/>
    <w:rsid w:val="008F0EAD"/>
    <w:rsid w:val="008F3479"/>
    <w:rsid w:val="00904574"/>
    <w:rsid w:val="00907A0A"/>
    <w:rsid w:val="00912B65"/>
    <w:rsid w:val="00960965"/>
    <w:rsid w:val="00980478"/>
    <w:rsid w:val="009C5E96"/>
    <w:rsid w:val="00A37B0D"/>
    <w:rsid w:val="00AC3B26"/>
    <w:rsid w:val="00AC6497"/>
    <w:rsid w:val="00AD5EA2"/>
    <w:rsid w:val="00AE3489"/>
    <w:rsid w:val="00AF3021"/>
    <w:rsid w:val="00B02E9D"/>
    <w:rsid w:val="00B4141A"/>
    <w:rsid w:val="00B52A9C"/>
    <w:rsid w:val="00B669A1"/>
    <w:rsid w:val="00B81B0D"/>
    <w:rsid w:val="00B85EDB"/>
    <w:rsid w:val="00B93436"/>
    <w:rsid w:val="00B95648"/>
    <w:rsid w:val="00BA0A57"/>
    <w:rsid w:val="00BB2136"/>
    <w:rsid w:val="00BB3E58"/>
    <w:rsid w:val="00BD12ED"/>
    <w:rsid w:val="00C03C34"/>
    <w:rsid w:val="00C87033"/>
    <w:rsid w:val="00C9475F"/>
    <w:rsid w:val="00CB35D3"/>
    <w:rsid w:val="00DA24B6"/>
    <w:rsid w:val="00F064EF"/>
    <w:rsid w:val="00F16C98"/>
    <w:rsid w:val="00F844B3"/>
    <w:rsid w:val="00FA3D72"/>
    <w:rsid w:val="00FE51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627C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CE8"/>
    <w:rPr>
      <w:rFonts w:ascii="Tahoma" w:hAnsi="Tahoma" w:cs="Tahoma"/>
      <w:kern w:val="16"/>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627C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CE8"/>
    <w:rPr>
      <w:rFonts w:ascii="Tahoma" w:hAnsi="Tahoma" w:cs="Tahoma"/>
      <w:kern w:val="16"/>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LeeD@wnet.org" TargetMode="External"/><Relationship Id="rId13" Type="http://schemas.openxmlformats.org/officeDocument/2006/relationships/hyperlink" Target="http://www.pbs.org/nature" TargetMode="External"/><Relationship Id="rId18" Type="http://schemas.openxmlformats.org/officeDocument/2006/relationships/hyperlink" Target="http://www.pbs.org/wnet/americanmasters" TargetMode="External"/><Relationship Id="rId26" Type="http://schemas.openxmlformats.org/officeDocument/2006/relationships/hyperlink" Target="http://www.thirteen.org/metrofocus" TargetMode="External"/><Relationship Id="rId3" Type="http://schemas.microsoft.com/office/2007/relationships/stylesWithEffects" Target="stylesWithEffects.xml"/><Relationship Id="rId21" Type="http://schemas.openxmlformats.org/officeDocument/2006/relationships/hyperlink" Target="http://www.thirteen.org/get-the-math" TargetMode="External"/><Relationship Id="rId7" Type="http://schemas.openxmlformats.org/officeDocument/2006/relationships/endnotes" Target="endnotes.xml"/><Relationship Id="rId12" Type="http://schemas.openxmlformats.org/officeDocument/2006/relationships/hyperlink" Target="file:///\\thirteen.org\departments\Communications\Commgrp\leed\Local%20Settings\Temporary%20Internet%20Files\leed\Local%20Settings\Documents%20and%20Settings\Murphy\Local%20Settings\Revealing%20the%20Leopard\Press%20Release\twitter.com\pbsnature" TargetMode="External"/><Relationship Id="rId17" Type="http://schemas.openxmlformats.org/officeDocument/2006/relationships/hyperlink" Target="http://www.pbs.org/wnet/gperf" TargetMode="External"/><Relationship Id="rId25" Type="http://schemas.openxmlformats.org/officeDocument/2006/relationships/hyperlink" Target="http://www.thirteen.org/sites/reel13" TargetMode="External"/><Relationship Id="rId2" Type="http://schemas.openxmlformats.org/officeDocument/2006/relationships/styles" Target="styles.xml"/><Relationship Id="rId16" Type="http://schemas.openxmlformats.org/officeDocument/2006/relationships/hyperlink" Target="http://www.pbs.org/wnet/nature" TargetMode="External"/><Relationship Id="rId20" Type="http://schemas.openxmlformats.org/officeDocument/2006/relationships/hyperlink" Target="http://www.charlierose.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PBSNature" TargetMode="External"/><Relationship Id="rId24" Type="http://schemas.openxmlformats.org/officeDocument/2006/relationships/hyperlink" Target="http://www.nyc-arts.org/" TargetMode="External"/><Relationship Id="rId5" Type="http://schemas.openxmlformats.org/officeDocument/2006/relationships/webSettings" Target="webSettings.xml"/><Relationship Id="rId15" Type="http://schemas.openxmlformats.org/officeDocument/2006/relationships/hyperlink" Target="http://www.pbs.org/nature" TargetMode="External"/><Relationship Id="rId23" Type="http://schemas.openxmlformats.org/officeDocument/2006/relationships/hyperlink" Target="http://www.pbskids.org/cyberchase" TargetMode="External"/><Relationship Id="rId28" Type="http://schemas.openxmlformats.org/officeDocument/2006/relationships/footer" Target="footer1.xml"/><Relationship Id="rId10" Type="http://schemas.openxmlformats.org/officeDocument/2006/relationships/hyperlink" Target="http://www.thirteen.org/pressroom" TargetMode="External"/><Relationship Id="rId19" Type="http://schemas.openxmlformats.org/officeDocument/2006/relationships/hyperlink" Target="http://www.pbs.org/wnet/need-to-know" TargetMode="External"/><Relationship Id="rId4" Type="http://schemas.openxmlformats.org/officeDocument/2006/relationships/settings" Target="settings.xml"/><Relationship Id="rId9" Type="http://schemas.openxmlformats.org/officeDocument/2006/relationships/hyperlink" Target="http://pressroom.pbs.org/" TargetMode="External"/><Relationship Id="rId14" Type="http://schemas.openxmlformats.org/officeDocument/2006/relationships/hyperlink" Target="http://www.pbs.org/nature" TargetMode="External"/><Relationship Id="rId22" Type="http://schemas.openxmlformats.org/officeDocument/2006/relationships/hyperlink" Target="http://www.pbskids.org/noah"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B8DD6-1FE5-496C-9093-6F8412BF9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1319</Words>
  <Characters>7521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8823</CharactersWithSpaces>
  <SharedDoc>false</SharedDoc>
  <HLinks>
    <vt:vector size="18" baseType="variant">
      <vt:variant>
        <vt:i4>327737</vt:i4>
      </vt:variant>
      <vt:variant>
        <vt:i4>0</vt:i4>
      </vt:variant>
      <vt:variant>
        <vt:i4>0</vt:i4>
      </vt:variant>
      <vt:variant>
        <vt:i4>5</vt:i4>
      </vt:variant>
      <vt:variant>
        <vt:lpwstr>mailto:LeeD@wnet.org</vt:lpwstr>
      </vt:variant>
      <vt:variant>
        <vt:lpwstr/>
      </vt:variant>
      <vt:variant>
        <vt:i4>7864391</vt:i4>
      </vt:variant>
      <vt:variant>
        <vt:i4>-1</vt:i4>
      </vt:variant>
      <vt:variant>
        <vt:i4>2067</vt:i4>
      </vt:variant>
      <vt:variant>
        <vt:i4>1</vt:i4>
      </vt:variant>
      <vt:variant>
        <vt:lpwstr>NATURE top_2</vt:lpwstr>
      </vt:variant>
      <vt:variant>
        <vt:lpwstr/>
      </vt:variant>
      <vt:variant>
        <vt:i4>6488143</vt:i4>
      </vt:variant>
      <vt:variant>
        <vt:i4>-1</vt:i4>
      </vt:variant>
      <vt:variant>
        <vt:i4>2068</vt:i4>
      </vt:variant>
      <vt:variant>
        <vt:i4>1</vt:i4>
      </vt:variant>
      <vt:variant>
        <vt:lpwstr>NATURE btm_1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subject/>
  <dc:creator>wnet wnet</dc:creator>
  <cp:keywords/>
  <dc:description>Version 1.03_x000d_
Job 0734_x000d_
July 30, 2009</dc:description>
  <cp:lastModifiedBy>Lee, Donald</cp:lastModifiedBy>
  <cp:revision>2</cp:revision>
  <cp:lastPrinted>2012-10-04T16:22:00Z</cp:lastPrinted>
  <dcterms:created xsi:type="dcterms:W3CDTF">2012-10-05T16:19:00Z</dcterms:created>
  <dcterms:modified xsi:type="dcterms:W3CDTF">2012-10-05T16:19:00Z</dcterms:modified>
</cp:coreProperties>
</file>