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34B" w:rsidRDefault="00365344">
      <w:pPr>
        <w:pStyle w:val="NoSpacing"/>
        <w:rPr>
          <w:rFonts w:ascii="Georgia" w:hAnsi="Georgia"/>
          <w:sz w:val="18"/>
          <w:szCs w:val="18"/>
        </w:rPr>
      </w:pPr>
      <w:bookmarkStart w:id="0" w:name="_GoBack"/>
      <w:bookmarkEnd w:id="0"/>
      <w:r>
        <w:rPr>
          <w:rFonts w:ascii="Georgia" w:hAnsi="Georgia"/>
          <w:sz w:val="18"/>
          <w:szCs w:val="18"/>
        </w:rPr>
        <w:t>Press Contact: Chelsey Saatkamp, WNET</w:t>
      </w:r>
    </w:p>
    <w:p w:rsidR="003F234B" w:rsidRDefault="00365344">
      <w:pPr>
        <w:pStyle w:val="NoSpacing"/>
      </w:pPr>
      <w:r>
        <w:rPr>
          <w:rFonts w:ascii="Georgia" w:hAnsi="Georgia"/>
          <w:sz w:val="18"/>
          <w:szCs w:val="18"/>
        </w:rPr>
        <w:t xml:space="preserve">212.560.4905, </w:t>
      </w:r>
      <w:hyperlink r:id="rId9">
        <w:r>
          <w:rPr>
            <w:rStyle w:val="InternetLink"/>
            <w:rFonts w:ascii="Georgia" w:hAnsi="Georgia"/>
            <w:sz w:val="18"/>
            <w:szCs w:val="18"/>
          </w:rPr>
          <w:t>saatkampc@wnet.org</w:t>
        </w:r>
      </w:hyperlink>
      <w:r>
        <w:rPr>
          <w:rFonts w:ascii="Georgia" w:hAnsi="Georgia"/>
          <w:sz w:val="18"/>
          <w:szCs w:val="18"/>
        </w:rPr>
        <w:t xml:space="preserve"> </w:t>
      </w:r>
    </w:p>
    <w:p w:rsidR="003F234B" w:rsidRDefault="00365344">
      <w:pPr>
        <w:pStyle w:val="NoSpacing"/>
      </w:pPr>
      <w:r>
        <w:rPr>
          <w:rFonts w:ascii="Georgia" w:hAnsi="Georgia"/>
          <w:sz w:val="18"/>
          <w:szCs w:val="18"/>
        </w:rPr>
        <w:t xml:space="preserve">Press Materials: </w:t>
      </w:r>
      <w:hyperlink r:id="rId10">
        <w:r>
          <w:rPr>
            <w:rStyle w:val="InternetLink"/>
            <w:rFonts w:ascii="Georgia" w:hAnsi="Georgia"/>
            <w:sz w:val="18"/>
            <w:szCs w:val="18"/>
          </w:rPr>
          <w:t>http://pbs.org/pressroom</w:t>
        </w:r>
      </w:hyperlink>
      <w:r>
        <w:rPr>
          <w:rFonts w:ascii="Georgia" w:hAnsi="Georgia"/>
          <w:sz w:val="18"/>
          <w:szCs w:val="18"/>
        </w:rPr>
        <w:t xml:space="preserve"> or http://</w:t>
      </w:r>
      <w:hyperlink r:id="rId11">
        <w:r>
          <w:rPr>
            <w:rStyle w:val="InternetLink"/>
            <w:rFonts w:ascii="Georgia" w:hAnsi="Georgia"/>
            <w:sz w:val="18"/>
            <w:szCs w:val="18"/>
          </w:rPr>
          <w:t>thirteen.org/pressroom</w:t>
        </w:r>
      </w:hyperlink>
    </w:p>
    <w:p w:rsidR="003F234B" w:rsidRDefault="003F234B">
      <w:pPr>
        <w:pStyle w:val="NoSpacing"/>
        <w:rPr>
          <w:rFonts w:ascii="Georgia" w:hAnsi="Georgia"/>
        </w:rPr>
      </w:pPr>
    </w:p>
    <w:p w:rsidR="003F234B" w:rsidRDefault="003F234B">
      <w:pPr>
        <w:pStyle w:val="NoSpacing"/>
        <w:rPr>
          <w:rFonts w:ascii="Georgia" w:hAnsi="Georgia"/>
          <w:sz w:val="20"/>
        </w:rPr>
      </w:pPr>
    </w:p>
    <w:p w:rsidR="003F234B" w:rsidRDefault="00365344">
      <w:pPr>
        <w:pStyle w:val="NoSpacing"/>
        <w:spacing w:line="360" w:lineRule="auto"/>
        <w:jc w:val="center"/>
        <w:rPr>
          <w:rFonts w:ascii="Georgia" w:eastAsia="Times New Roman" w:hAnsi="Georgia"/>
          <w:b/>
          <w:bCs/>
          <w:i/>
          <w:iCs/>
          <w:sz w:val="32"/>
          <w:szCs w:val="32"/>
        </w:rPr>
      </w:pPr>
      <w:r>
        <w:rPr>
          <w:rFonts w:ascii="Georgia" w:eastAsia="Times New Roman" w:hAnsi="Georgia"/>
          <w:b/>
          <w:bCs/>
          <w:i/>
          <w:iCs/>
          <w:sz w:val="32"/>
          <w:szCs w:val="32"/>
        </w:rPr>
        <w:t>Nature</w:t>
      </w:r>
      <w:r w:rsidR="0063310D">
        <w:rPr>
          <w:rFonts w:ascii="Georgia" w:eastAsia="Times New Roman" w:hAnsi="Georgia"/>
          <w:b/>
          <w:bCs/>
          <w:i/>
          <w:iCs/>
          <w:sz w:val="32"/>
          <w:szCs w:val="32"/>
        </w:rPr>
        <w:t>: Snow Bears</w:t>
      </w:r>
    </w:p>
    <w:p w:rsidR="003F234B" w:rsidRDefault="0063310D">
      <w:pPr>
        <w:pStyle w:val="NoSpacing"/>
        <w:spacing w:line="276" w:lineRule="auto"/>
        <w:jc w:val="center"/>
      </w:pPr>
      <w:r>
        <w:rPr>
          <w:rFonts w:ascii="Georgia" w:eastAsia="Cambria" w:hAnsi="Georgia" w:cs="Cambria"/>
          <w:i/>
          <w:iCs/>
          <w:sz w:val="28"/>
          <w:szCs w:val="28"/>
        </w:rPr>
        <w:t>Premieres Wednesday, November 28</w:t>
      </w:r>
      <w:r w:rsidR="00365344">
        <w:rPr>
          <w:rFonts w:ascii="Georgia" w:eastAsia="Cambria" w:hAnsi="Georgia" w:cs="Cambria"/>
          <w:i/>
          <w:iCs/>
          <w:sz w:val="28"/>
          <w:szCs w:val="28"/>
        </w:rPr>
        <w:t xml:space="preserve"> at 8 p.m. (check local listings)</w:t>
      </w:r>
    </w:p>
    <w:p w:rsidR="003F234B" w:rsidRDefault="00365344">
      <w:pPr>
        <w:pStyle w:val="NoSpacing"/>
        <w:spacing w:line="276" w:lineRule="auto"/>
        <w:jc w:val="center"/>
      </w:pPr>
      <w:r>
        <w:rPr>
          <w:rFonts w:ascii="Georgia" w:eastAsia="Cambria" w:hAnsi="Georgia" w:cs="Cambria"/>
          <w:i/>
          <w:iCs/>
          <w:sz w:val="28"/>
          <w:szCs w:val="28"/>
        </w:rPr>
        <w:t xml:space="preserve">Streams Thursday, November </w:t>
      </w:r>
      <w:r w:rsidR="0063310D">
        <w:rPr>
          <w:rFonts w:ascii="Georgia" w:eastAsia="Cambria" w:hAnsi="Georgia" w:cs="Cambria"/>
          <w:i/>
          <w:iCs/>
          <w:sz w:val="28"/>
          <w:szCs w:val="28"/>
        </w:rPr>
        <w:t>29</w:t>
      </w:r>
      <w:r>
        <w:rPr>
          <w:rFonts w:ascii="Georgia" w:eastAsia="Cambria" w:hAnsi="Georgia" w:cs="Cambria"/>
          <w:i/>
          <w:iCs/>
          <w:sz w:val="28"/>
          <w:szCs w:val="28"/>
        </w:rPr>
        <w:t xml:space="preserve"> at </w:t>
      </w:r>
      <w:hyperlink r:id="rId12">
        <w:r w:rsidRPr="00554360">
          <w:rPr>
            <w:rStyle w:val="InternetLink"/>
            <w:rFonts w:ascii="Georgia" w:eastAsia="Cambria" w:hAnsi="Georgia" w:cs="Cambria"/>
            <w:i/>
            <w:iCs/>
            <w:sz w:val="28"/>
            <w:szCs w:val="28"/>
          </w:rPr>
          <w:t>pbs.org/nature</w:t>
        </w:r>
      </w:hyperlink>
      <w:r>
        <w:rPr>
          <w:rFonts w:ascii="Georgia" w:eastAsia="Cambria" w:hAnsi="Georgia" w:cs="Cambria"/>
          <w:i/>
          <w:iCs/>
          <w:sz w:val="28"/>
          <w:szCs w:val="28"/>
        </w:rPr>
        <w:t xml:space="preserve"> and on PBS apps</w:t>
      </w:r>
      <w:r>
        <w:rPr>
          <w:rFonts w:ascii="Georgia" w:eastAsia="Times New Roman" w:hAnsi="Georgia"/>
          <w:i/>
          <w:sz w:val="24"/>
          <w:szCs w:val="24"/>
        </w:rPr>
        <w:br/>
      </w:r>
    </w:p>
    <w:p w:rsidR="003F234B" w:rsidRDefault="00365344">
      <w:pPr>
        <w:spacing w:line="360" w:lineRule="auto"/>
        <w:contextualSpacing/>
        <w:rPr>
          <w:b/>
          <w:iCs/>
          <w:sz w:val="22"/>
          <w:szCs w:val="22"/>
        </w:rPr>
      </w:pPr>
      <w:r>
        <w:rPr>
          <w:b/>
          <w:bCs/>
          <w:sz w:val="22"/>
          <w:szCs w:val="22"/>
        </w:rPr>
        <w:br/>
        <w:t xml:space="preserve">Synopsis: </w:t>
      </w:r>
    </w:p>
    <w:p w:rsidR="0063310D" w:rsidRPr="0063310D" w:rsidRDefault="0063310D" w:rsidP="0063310D">
      <w:pPr>
        <w:spacing w:line="360" w:lineRule="auto"/>
        <w:rPr>
          <w:rFonts w:eastAsia="Georgia" w:cs="Georgia"/>
          <w:sz w:val="22"/>
          <w:szCs w:val="22"/>
        </w:rPr>
      </w:pPr>
      <w:r w:rsidRPr="0063310D">
        <w:rPr>
          <w:rFonts w:eastAsia="Georgia" w:cs="Georgia"/>
          <w:sz w:val="22"/>
          <w:szCs w:val="22"/>
        </w:rPr>
        <w:t xml:space="preserve">Set against the harsh backdrop of the Arctic, </w:t>
      </w:r>
      <w:r w:rsidRPr="0063310D">
        <w:rPr>
          <w:rFonts w:eastAsia="Georgia" w:cs="Georgia"/>
          <w:b/>
          <w:i/>
          <w:sz w:val="22"/>
          <w:szCs w:val="22"/>
        </w:rPr>
        <w:t>Nature: Snow Bears</w:t>
      </w:r>
      <w:r w:rsidRPr="0063310D">
        <w:rPr>
          <w:rFonts w:eastAsia="Georgia" w:cs="Georgia"/>
          <w:sz w:val="22"/>
          <w:szCs w:val="22"/>
        </w:rPr>
        <w:t xml:space="preserve"> is a dramatized story based on the extraordinary adventures and life-changing journey of newborn polar bear cubs as they leave the safety of their den for the first time. Bravely led by their mother, the cubs must make the perilous 400-mile </w:t>
      </w:r>
      <w:r w:rsidR="009D0745">
        <w:rPr>
          <w:rFonts w:eastAsia="Georgia" w:cs="Georgia"/>
          <w:sz w:val="22"/>
          <w:szCs w:val="22"/>
        </w:rPr>
        <w:t>trek</w:t>
      </w:r>
      <w:r w:rsidR="00B433CE">
        <w:rPr>
          <w:rFonts w:eastAsia="Georgia" w:cs="Georgia"/>
          <w:sz w:val="22"/>
          <w:szCs w:val="22"/>
        </w:rPr>
        <w:t xml:space="preserve"> </w:t>
      </w:r>
      <w:r w:rsidRPr="0063310D">
        <w:rPr>
          <w:rFonts w:eastAsia="Georgia" w:cs="Georgia"/>
          <w:sz w:val="22"/>
          <w:szCs w:val="22"/>
        </w:rPr>
        <w:t>to the sea to feed. Encountering many dangers and adventures along the way — marauding male bears ready to kill, extreme wea</w:t>
      </w:r>
      <w:r w:rsidR="00DA0E21">
        <w:rPr>
          <w:rFonts w:eastAsia="Georgia" w:cs="Georgia"/>
          <w:sz w:val="22"/>
          <w:szCs w:val="22"/>
        </w:rPr>
        <w:t xml:space="preserve">ther, </w:t>
      </w:r>
      <w:r w:rsidR="00DA0E21" w:rsidRPr="005316B6">
        <w:rPr>
          <w:rFonts w:eastAsia="Georgia" w:cs="Georgia"/>
          <w:sz w:val="22"/>
          <w:szCs w:val="22"/>
        </w:rPr>
        <w:t>A</w:t>
      </w:r>
      <w:r w:rsidR="00DA0E21">
        <w:rPr>
          <w:rFonts w:eastAsia="Georgia" w:cs="Georgia"/>
          <w:sz w:val="22"/>
          <w:szCs w:val="22"/>
        </w:rPr>
        <w:t xml:space="preserve">rctic foxes, </w:t>
      </w:r>
      <w:r w:rsidR="00927896">
        <w:rPr>
          <w:rFonts w:eastAsia="Georgia" w:cs="Georgia"/>
          <w:sz w:val="22"/>
          <w:szCs w:val="22"/>
        </w:rPr>
        <w:t>W</w:t>
      </w:r>
      <w:r w:rsidR="00DA0E21">
        <w:rPr>
          <w:rFonts w:eastAsia="Georgia" w:cs="Georgia"/>
          <w:sz w:val="22"/>
          <w:szCs w:val="22"/>
        </w:rPr>
        <w:t xml:space="preserve">alruses, </w:t>
      </w:r>
      <w:r w:rsidR="00927896">
        <w:rPr>
          <w:rFonts w:eastAsia="Georgia" w:cs="Georgia"/>
          <w:sz w:val="22"/>
          <w:szCs w:val="22"/>
        </w:rPr>
        <w:t>N</w:t>
      </w:r>
      <w:r w:rsidR="00DA0E21">
        <w:rPr>
          <w:rFonts w:eastAsia="Georgia" w:cs="Georgia"/>
          <w:sz w:val="22"/>
          <w:szCs w:val="22"/>
        </w:rPr>
        <w:t>arwhal</w:t>
      </w:r>
      <w:r w:rsidRPr="0063310D">
        <w:rPr>
          <w:rFonts w:eastAsia="Georgia" w:cs="Georgia"/>
          <w:sz w:val="22"/>
          <w:szCs w:val="22"/>
        </w:rPr>
        <w:t>, snowdrifts and ice cracks — they undertake an epic survival challenge. These cubs are rarely seen in their natural habitat, and this is a unique glimpse into their world. Kate Winslet narrates.</w:t>
      </w:r>
    </w:p>
    <w:p w:rsidR="003F234B" w:rsidRDefault="003F234B">
      <w:pPr>
        <w:spacing w:line="360" w:lineRule="auto"/>
        <w:rPr>
          <w:rFonts w:eastAsia="Cambria" w:cs="Cambria"/>
          <w:b/>
          <w:bCs/>
          <w:sz w:val="22"/>
          <w:szCs w:val="22"/>
        </w:rPr>
      </w:pPr>
    </w:p>
    <w:p w:rsidR="003F234B" w:rsidRDefault="00365344">
      <w:pPr>
        <w:spacing w:line="360" w:lineRule="auto"/>
        <w:rPr>
          <w:rFonts w:eastAsia="Cambria" w:cs="Cambria"/>
          <w:sz w:val="22"/>
          <w:szCs w:val="22"/>
        </w:rPr>
      </w:pPr>
      <w:r>
        <w:rPr>
          <w:rFonts w:eastAsia="Cambria" w:cs="Cambria"/>
          <w:b/>
          <w:bCs/>
          <w:sz w:val="22"/>
          <w:szCs w:val="22"/>
        </w:rPr>
        <w:t>Long TV Listing:</w:t>
      </w:r>
    </w:p>
    <w:p w:rsidR="009D0745" w:rsidRPr="00B433CE" w:rsidRDefault="0063310D">
      <w:pPr>
        <w:spacing w:line="360" w:lineRule="auto"/>
        <w:rPr>
          <w:rFonts w:eastAsia="Cambria" w:cs="Cambria"/>
          <w:sz w:val="22"/>
          <w:szCs w:val="22"/>
        </w:rPr>
      </w:pPr>
      <w:r w:rsidRPr="0063310D">
        <w:rPr>
          <w:rFonts w:eastAsia="Cambria" w:cs="Cambria"/>
          <w:sz w:val="22"/>
          <w:szCs w:val="22"/>
        </w:rPr>
        <w:t xml:space="preserve">Witness the incredible journey of newborn polar bear cubs as they leave the safety of their den for the first time. Bravely led by their mother, the cubs must make the perilous 400-mile Arctic </w:t>
      </w:r>
      <w:r w:rsidR="009D0745">
        <w:rPr>
          <w:rFonts w:eastAsia="Cambria" w:cs="Cambria"/>
          <w:sz w:val="22"/>
          <w:szCs w:val="22"/>
        </w:rPr>
        <w:t>trek</w:t>
      </w:r>
      <w:r w:rsidR="00B433CE">
        <w:rPr>
          <w:rFonts w:eastAsia="Cambria" w:cs="Cambria"/>
          <w:sz w:val="22"/>
          <w:szCs w:val="22"/>
        </w:rPr>
        <w:t xml:space="preserve"> </w:t>
      </w:r>
      <w:r w:rsidRPr="0063310D">
        <w:rPr>
          <w:rFonts w:eastAsia="Cambria" w:cs="Cambria"/>
          <w:sz w:val="22"/>
          <w:szCs w:val="22"/>
        </w:rPr>
        <w:t>to the sea to feed. Narrated by Kate Winslet.</w:t>
      </w:r>
      <w:r w:rsidR="00B433CE">
        <w:rPr>
          <w:rFonts w:eastAsia="Cambria" w:cs="Cambria"/>
          <w:sz w:val="22"/>
          <w:szCs w:val="22"/>
        </w:rPr>
        <w:br/>
      </w:r>
    </w:p>
    <w:p w:rsidR="003F234B" w:rsidRDefault="00365344">
      <w:pPr>
        <w:spacing w:line="360" w:lineRule="auto"/>
        <w:rPr>
          <w:rFonts w:eastAsia="Cambria" w:cs="Cambria"/>
          <w:sz w:val="22"/>
          <w:szCs w:val="22"/>
        </w:rPr>
      </w:pPr>
      <w:r>
        <w:rPr>
          <w:rFonts w:eastAsia="Cambria" w:cs="Cambria"/>
          <w:b/>
          <w:bCs/>
          <w:sz w:val="22"/>
          <w:szCs w:val="22"/>
        </w:rPr>
        <w:t>Short TV Listing:</w:t>
      </w:r>
    </w:p>
    <w:p w:rsidR="003F234B" w:rsidRDefault="0063310D" w:rsidP="0063310D">
      <w:pPr>
        <w:pStyle w:val="NormalIndent"/>
        <w:spacing w:line="360" w:lineRule="auto"/>
        <w:ind w:firstLine="0"/>
        <w:rPr>
          <w:sz w:val="22"/>
          <w:szCs w:val="22"/>
        </w:rPr>
      </w:pPr>
      <w:r w:rsidRPr="0063310D">
        <w:rPr>
          <w:rFonts w:eastAsia="Cambria" w:cs="Cambria"/>
          <w:sz w:val="22"/>
          <w:szCs w:val="22"/>
        </w:rPr>
        <w:lastRenderedPageBreak/>
        <w:t>Witness the incredible journey of newborn polar bear cubs as they learn to survive in the Arctic.</w:t>
      </w:r>
    </w:p>
    <w:p w:rsidR="0063310D" w:rsidRDefault="0063310D">
      <w:pPr>
        <w:spacing w:line="360" w:lineRule="auto"/>
        <w:rPr>
          <w:b/>
          <w:sz w:val="22"/>
          <w:szCs w:val="22"/>
        </w:rPr>
      </w:pPr>
    </w:p>
    <w:p w:rsidR="003F234B" w:rsidRDefault="00365344">
      <w:pPr>
        <w:spacing w:line="360" w:lineRule="auto"/>
        <w:rPr>
          <w:sz w:val="22"/>
          <w:szCs w:val="22"/>
        </w:rPr>
      </w:pPr>
      <w:r>
        <w:rPr>
          <w:b/>
          <w:sz w:val="22"/>
          <w:szCs w:val="22"/>
        </w:rPr>
        <w:t>Running Time:</w:t>
      </w:r>
      <w:r>
        <w:rPr>
          <w:sz w:val="22"/>
          <w:szCs w:val="22"/>
        </w:rPr>
        <w:t xml:space="preserve"> 60 minutes</w:t>
      </w:r>
    </w:p>
    <w:p w:rsidR="00041409" w:rsidRPr="00041409" w:rsidRDefault="0063310D" w:rsidP="00041409">
      <w:pPr>
        <w:keepNext/>
        <w:keepLines/>
        <w:spacing w:line="360" w:lineRule="auto"/>
        <w:contextualSpacing/>
        <w:rPr>
          <w:b/>
          <w:sz w:val="22"/>
          <w:szCs w:val="22"/>
        </w:rPr>
      </w:pPr>
      <w:r>
        <w:rPr>
          <w:b/>
          <w:sz w:val="22"/>
          <w:szCs w:val="22"/>
        </w:rPr>
        <w:br/>
      </w:r>
      <w:r w:rsidR="00041409" w:rsidRPr="00041409">
        <w:rPr>
          <w:b/>
          <w:sz w:val="22"/>
          <w:szCs w:val="22"/>
        </w:rPr>
        <w:t xml:space="preserve">Featured Species: </w:t>
      </w:r>
    </w:p>
    <w:p w:rsidR="0063310D" w:rsidRPr="00940DC1" w:rsidRDefault="0063310D" w:rsidP="0063310D">
      <w:pPr>
        <w:pStyle w:val="ListParagraph"/>
        <w:keepNext/>
        <w:keepLines/>
        <w:numPr>
          <w:ilvl w:val="0"/>
          <w:numId w:val="5"/>
        </w:numPr>
        <w:spacing w:line="360" w:lineRule="auto"/>
        <w:rPr>
          <w:rFonts w:ascii="Georgia" w:hAnsi="Georgia"/>
          <w:color w:val="auto"/>
        </w:rPr>
      </w:pPr>
      <w:r>
        <w:rPr>
          <w:rFonts w:ascii="Georgia" w:hAnsi="Georgia"/>
          <w:color w:val="auto"/>
        </w:rPr>
        <w:t>Polar bear</w:t>
      </w:r>
    </w:p>
    <w:p w:rsidR="0063310D" w:rsidRPr="0063310D" w:rsidRDefault="0063310D" w:rsidP="00041409">
      <w:pPr>
        <w:pStyle w:val="ListParagraph"/>
        <w:keepNext/>
        <w:keepLines/>
        <w:numPr>
          <w:ilvl w:val="0"/>
          <w:numId w:val="5"/>
        </w:numPr>
        <w:spacing w:line="360" w:lineRule="auto"/>
        <w:rPr>
          <w:rFonts w:ascii="Georgia" w:hAnsi="Georgia"/>
        </w:rPr>
      </w:pPr>
      <w:r>
        <w:rPr>
          <w:rFonts w:ascii="Georgia" w:hAnsi="Georgia"/>
          <w:color w:val="auto"/>
        </w:rPr>
        <w:t>Narwhal</w:t>
      </w:r>
    </w:p>
    <w:p w:rsidR="0063310D" w:rsidRPr="0063310D" w:rsidRDefault="0063310D" w:rsidP="00041409">
      <w:pPr>
        <w:pStyle w:val="ListParagraph"/>
        <w:keepNext/>
        <w:keepLines/>
        <w:numPr>
          <w:ilvl w:val="0"/>
          <w:numId w:val="5"/>
        </w:numPr>
        <w:spacing w:line="360" w:lineRule="auto"/>
        <w:rPr>
          <w:rFonts w:ascii="Georgia" w:hAnsi="Georgia"/>
        </w:rPr>
      </w:pPr>
      <w:r>
        <w:rPr>
          <w:rFonts w:ascii="Georgia" w:hAnsi="Georgia"/>
          <w:color w:val="auto"/>
        </w:rPr>
        <w:t>Walrus</w:t>
      </w:r>
    </w:p>
    <w:p w:rsidR="0063310D" w:rsidRPr="0063310D" w:rsidRDefault="0063310D" w:rsidP="00041409">
      <w:pPr>
        <w:pStyle w:val="ListParagraph"/>
        <w:keepNext/>
        <w:keepLines/>
        <w:numPr>
          <w:ilvl w:val="0"/>
          <w:numId w:val="5"/>
        </w:numPr>
        <w:spacing w:line="360" w:lineRule="auto"/>
        <w:rPr>
          <w:rFonts w:ascii="Georgia" w:hAnsi="Georgia"/>
        </w:rPr>
      </w:pPr>
      <w:r>
        <w:rPr>
          <w:rFonts w:ascii="Georgia" w:hAnsi="Georgia"/>
          <w:color w:val="auto"/>
        </w:rPr>
        <w:t>Ringed seal</w:t>
      </w:r>
    </w:p>
    <w:p w:rsidR="0063310D" w:rsidRPr="0063310D" w:rsidRDefault="0063310D" w:rsidP="00041409">
      <w:pPr>
        <w:pStyle w:val="ListParagraph"/>
        <w:keepNext/>
        <w:keepLines/>
        <w:numPr>
          <w:ilvl w:val="0"/>
          <w:numId w:val="5"/>
        </w:numPr>
        <w:spacing w:line="360" w:lineRule="auto"/>
        <w:rPr>
          <w:rFonts w:ascii="Georgia" w:hAnsi="Georgia"/>
        </w:rPr>
      </w:pPr>
      <w:r>
        <w:rPr>
          <w:rFonts w:ascii="Georgia" w:hAnsi="Georgia"/>
          <w:color w:val="auto"/>
        </w:rPr>
        <w:t>Ar</w:t>
      </w:r>
      <w:r w:rsidR="007D6786">
        <w:rPr>
          <w:rFonts w:ascii="Georgia" w:hAnsi="Georgia"/>
          <w:color w:val="auto"/>
        </w:rPr>
        <w:t>c</w:t>
      </w:r>
      <w:r>
        <w:rPr>
          <w:rFonts w:ascii="Georgia" w:hAnsi="Georgia"/>
          <w:color w:val="auto"/>
        </w:rPr>
        <w:t>tic fox</w:t>
      </w:r>
    </w:p>
    <w:p w:rsidR="0063310D" w:rsidRPr="0063310D" w:rsidRDefault="0063310D" w:rsidP="00041409">
      <w:pPr>
        <w:pStyle w:val="ListParagraph"/>
        <w:keepNext/>
        <w:keepLines/>
        <w:numPr>
          <w:ilvl w:val="0"/>
          <w:numId w:val="5"/>
        </w:numPr>
        <w:spacing w:line="360" w:lineRule="auto"/>
        <w:rPr>
          <w:rFonts w:ascii="Georgia" w:hAnsi="Georgia"/>
        </w:rPr>
      </w:pPr>
      <w:r>
        <w:rPr>
          <w:rFonts w:ascii="Georgia" w:hAnsi="Georgia"/>
          <w:color w:val="auto"/>
        </w:rPr>
        <w:t>Fin whale</w:t>
      </w:r>
    </w:p>
    <w:p w:rsidR="0063310D" w:rsidRPr="0063310D" w:rsidRDefault="0063310D" w:rsidP="00041409">
      <w:pPr>
        <w:pStyle w:val="ListParagraph"/>
        <w:keepNext/>
        <w:keepLines/>
        <w:numPr>
          <w:ilvl w:val="0"/>
          <w:numId w:val="5"/>
        </w:numPr>
        <w:spacing w:line="360" w:lineRule="auto"/>
        <w:rPr>
          <w:rFonts w:ascii="Georgia" w:hAnsi="Georgia"/>
        </w:rPr>
      </w:pPr>
      <w:r>
        <w:rPr>
          <w:rFonts w:ascii="Georgia" w:hAnsi="Georgia"/>
          <w:color w:val="auto"/>
        </w:rPr>
        <w:t>Glaucous gull</w:t>
      </w:r>
    </w:p>
    <w:p w:rsidR="0063310D" w:rsidRPr="0063310D" w:rsidRDefault="0063310D" w:rsidP="00041409">
      <w:pPr>
        <w:pStyle w:val="ListParagraph"/>
        <w:keepNext/>
        <w:keepLines/>
        <w:numPr>
          <w:ilvl w:val="0"/>
          <w:numId w:val="5"/>
        </w:numPr>
        <w:spacing w:line="360" w:lineRule="auto"/>
        <w:rPr>
          <w:rFonts w:ascii="Georgia" w:hAnsi="Georgia"/>
        </w:rPr>
      </w:pPr>
      <w:r>
        <w:rPr>
          <w:rFonts w:ascii="Georgia" w:hAnsi="Georgia"/>
          <w:color w:val="auto"/>
        </w:rPr>
        <w:t>Ivory gull</w:t>
      </w:r>
    </w:p>
    <w:p w:rsidR="00041409" w:rsidRPr="00041409" w:rsidRDefault="0063310D" w:rsidP="00041409">
      <w:pPr>
        <w:pStyle w:val="ListParagraph"/>
        <w:keepNext/>
        <w:keepLines/>
        <w:numPr>
          <w:ilvl w:val="0"/>
          <w:numId w:val="5"/>
        </w:numPr>
        <w:spacing w:line="360" w:lineRule="auto"/>
        <w:rPr>
          <w:rFonts w:ascii="Georgia" w:hAnsi="Georgia"/>
        </w:rPr>
      </w:pPr>
      <w:r>
        <w:rPr>
          <w:rFonts w:ascii="Georgia" w:hAnsi="Georgia"/>
          <w:color w:val="auto"/>
        </w:rPr>
        <w:t>Bearded seal</w:t>
      </w:r>
    </w:p>
    <w:p w:rsidR="003F234B" w:rsidRDefault="0063310D">
      <w:pPr>
        <w:keepNext/>
        <w:keepLines/>
        <w:spacing w:line="360" w:lineRule="auto"/>
        <w:contextualSpacing/>
        <w:rPr>
          <w:b/>
          <w:sz w:val="22"/>
          <w:szCs w:val="22"/>
        </w:rPr>
      </w:pPr>
      <w:r>
        <w:rPr>
          <w:b/>
          <w:sz w:val="22"/>
          <w:szCs w:val="22"/>
        </w:rPr>
        <w:br/>
      </w:r>
      <w:r w:rsidR="00365344">
        <w:rPr>
          <w:b/>
          <w:sz w:val="22"/>
          <w:szCs w:val="22"/>
        </w:rPr>
        <w:t>Noteworthy Facts:</w:t>
      </w:r>
    </w:p>
    <w:p w:rsidR="003F234B" w:rsidRPr="00022F3B" w:rsidRDefault="002B555C" w:rsidP="002B555C">
      <w:pPr>
        <w:pStyle w:val="ListParagraph"/>
        <w:numPr>
          <w:ilvl w:val="0"/>
          <w:numId w:val="1"/>
        </w:numPr>
        <w:spacing w:line="360" w:lineRule="auto"/>
        <w:rPr>
          <w:rFonts w:ascii="Georgia" w:hAnsi="Georgia"/>
          <w:color w:val="auto"/>
        </w:rPr>
      </w:pPr>
      <w:r w:rsidRPr="00022F3B">
        <w:rPr>
          <w:rFonts w:ascii="Georgia" w:hAnsi="Georgia"/>
          <w:color w:val="auto"/>
        </w:rPr>
        <w:t xml:space="preserve">After months of winter hibernation, the return of summer to the Arctic means that polar bears must make the 400-mile trek to </w:t>
      </w:r>
      <w:r w:rsidR="00CB3A46">
        <w:rPr>
          <w:rFonts w:ascii="Georgia" w:hAnsi="Georgia"/>
          <w:color w:val="auto"/>
        </w:rPr>
        <w:t xml:space="preserve">the edge of the </w:t>
      </w:r>
      <w:r w:rsidRPr="00022F3B">
        <w:rPr>
          <w:rFonts w:ascii="Georgia" w:hAnsi="Georgia"/>
          <w:color w:val="auto"/>
        </w:rPr>
        <w:t>i</w:t>
      </w:r>
      <w:r w:rsidR="00511928">
        <w:rPr>
          <w:rFonts w:ascii="Georgia" w:hAnsi="Georgia"/>
          <w:color w:val="auto"/>
        </w:rPr>
        <w:t xml:space="preserve">ce surrounding the North Pole. This </w:t>
      </w:r>
      <w:r w:rsidRPr="00022F3B">
        <w:rPr>
          <w:rFonts w:ascii="Georgia" w:hAnsi="Georgia"/>
          <w:color w:val="auto"/>
        </w:rPr>
        <w:t>area</w:t>
      </w:r>
      <w:r w:rsidR="00511928">
        <w:rPr>
          <w:rFonts w:ascii="Georgia" w:hAnsi="Georgia"/>
          <w:color w:val="auto"/>
        </w:rPr>
        <w:t xml:space="preserve"> is</w:t>
      </w:r>
      <w:r w:rsidRPr="00022F3B">
        <w:rPr>
          <w:rFonts w:ascii="Georgia" w:hAnsi="Georgia"/>
          <w:color w:val="auto"/>
        </w:rPr>
        <w:t xml:space="preserve"> abundant with seals</w:t>
      </w:r>
      <w:r w:rsidR="00511928">
        <w:rPr>
          <w:rFonts w:ascii="Georgia" w:hAnsi="Georgia"/>
          <w:color w:val="auto"/>
        </w:rPr>
        <w:t xml:space="preserve">, their favorite food. </w:t>
      </w:r>
      <w:r w:rsidRPr="00022F3B">
        <w:rPr>
          <w:rFonts w:ascii="Georgia" w:hAnsi="Georgia"/>
          <w:color w:val="auto"/>
        </w:rPr>
        <w:t xml:space="preserve">Timing for the journey is crucial - if they don’t leave the island in time, the sea ice will be gone, </w:t>
      </w:r>
      <w:r w:rsidR="008A06A0">
        <w:rPr>
          <w:rFonts w:ascii="Georgia" w:hAnsi="Georgia"/>
          <w:color w:val="auto"/>
        </w:rPr>
        <w:t>which means they</w:t>
      </w:r>
      <w:r w:rsidRPr="00022F3B">
        <w:rPr>
          <w:rFonts w:ascii="Georgia" w:hAnsi="Georgia"/>
          <w:color w:val="auto"/>
        </w:rPr>
        <w:t xml:space="preserve"> could be marooned for the summer.</w:t>
      </w:r>
    </w:p>
    <w:p w:rsidR="00022F3B" w:rsidRPr="00022F3B" w:rsidRDefault="00022F3B" w:rsidP="00022F3B">
      <w:pPr>
        <w:pStyle w:val="ListParagraph"/>
        <w:numPr>
          <w:ilvl w:val="0"/>
          <w:numId w:val="1"/>
        </w:numPr>
        <w:spacing w:line="360" w:lineRule="auto"/>
        <w:rPr>
          <w:rFonts w:ascii="Georgia" w:hAnsi="Georgia"/>
          <w:color w:val="auto"/>
        </w:rPr>
      </w:pPr>
      <w:r w:rsidRPr="00022F3B">
        <w:rPr>
          <w:rFonts w:ascii="Georgia" w:hAnsi="Georgia"/>
          <w:color w:val="auto"/>
        </w:rPr>
        <w:t xml:space="preserve">Adult bears can travel </w:t>
      </w:r>
      <w:r w:rsidR="002654C5">
        <w:rPr>
          <w:rFonts w:ascii="Georgia" w:hAnsi="Georgia"/>
          <w:color w:val="auto"/>
        </w:rPr>
        <w:t xml:space="preserve">up to 50 miles a day, but for </w:t>
      </w:r>
      <w:r w:rsidRPr="00022F3B">
        <w:rPr>
          <w:rFonts w:ascii="Georgia" w:hAnsi="Georgia"/>
          <w:color w:val="auto"/>
        </w:rPr>
        <w:t xml:space="preserve">cubs even </w:t>
      </w:r>
      <w:r w:rsidR="00F52815">
        <w:rPr>
          <w:rFonts w:ascii="Georgia" w:hAnsi="Georgia"/>
          <w:color w:val="auto"/>
        </w:rPr>
        <w:t xml:space="preserve">10 miles is a struggle. At three months old they need six rest </w:t>
      </w:r>
      <w:r w:rsidRPr="00022F3B">
        <w:rPr>
          <w:rFonts w:ascii="Georgia" w:hAnsi="Georgia"/>
          <w:color w:val="auto"/>
        </w:rPr>
        <w:t>breaks a day</w:t>
      </w:r>
      <w:r w:rsidR="00296A2B" w:rsidRPr="00296A2B">
        <w:rPr>
          <w:rFonts w:ascii="Tahoma" w:eastAsia="Arial Unicode MS" w:hAnsi="Tahoma" w:cs="Tahoma"/>
          <w:color w:val="000000" w:themeColor="text1"/>
          <w:kern w:val="1"/>
          <w:sz w:val="28"/>
          <w:szCs w:val="28"/>
          <w:lang w:eastAsia="ar-SA"/>
        </w:rPr>
        <w:t xml:space="preserve"> </w:t>
      </w:r>
      <w:r w:rsidR="00296A2B" w:rsidRPr="00296A2B">
        <w:rPr>
          <w:rFonts w:ascii="Georgia" w:hAnsi="Georgia"/>
          <w:color w:val="auto"/>
        </w:rPr>
        <w:t xml:space="preserve">Adult bears can </w:t>
      </w:r>
      <w:r w:rsidR="00D627CA">
        <w:rPr>
          <w:rFonts w:ascii="Georgia" w:hAnsi="Georgia"/>
          <w:color w:val="auto"/>
        </w:rPr>
        <w:t xml:space="preserve">also </w:t>
      </w:r>
      <w:r w:rsidR="00296A2B" w:rsidRPr="00296A2B">
        <w:rPr>
          <w:rFonts w:ascii="Georgia" w:hAnsi="Georgia"/>
          <w:color w:val="auto"/>
        </w:rPr>
        <w:t xml:space="preserve">swim </w:t>
      </w:r>
      <w:r w:rsidR="00D627CA">
        <w:rPr>
          <w:rFonts w:ascii="Georgia" w:hAnsi="Georgia"/>
          <w:color w:val="auto"/>
        </w:rPr>
        <w:t>up to 60 miles non</w:t>
      </w:r>
      <w:r w:rsidR="00296A2B" w:rsidRPr="00296A2B">
        <w:rPr>
          <w:rFonts w:ascii="Georgia" w:hAnsi="Georgia"/>
          <w:color w:val="auto"/>
        </w:rPr>
        <w:t xml:space="preserve">stop, but not the </w:t>
      </w:r>
      <w:r w:rsidR="00774688">
        <w:rPr>
          <w:rFonts w:ascii="Georgia" w:hAnsi="Georgia"/>
          <w:color w:val="auto"/>
        </w:rPr>
        <w:t>cubs.</w:t>
      </w:r>
    </w:p>
    <w:p w:rsidR="00022F3B" w:rsidRPr="00022F3B" w:rsidRDefault="00022F3B" w:rsidP="00022F3B">
      <w:pPr>
        <w:pStyle w:val="ListParagraph"/>
        <w:numPr>
          <w:ilvl w:val="0"/>
          <w:numId w:val="1"/>
        </w:numPr>
        <w:spacing w:line="360" w:lineRule="auto"/>
        <w:rPr>
          <w:rFonts w:ascii="Georgia" w:hAnsi="Georgia"/>
          <w:color w:val="auto"/>
        </w:rPr>
      </w:pPr>
      <w:r w:rsidRPr="00022F3B">
        <w:rPr>
          <w:rFonts w:ascii="Georgia" w:hAnsi="Georgia"/>
          <w:color w:val="auto"/>
        </w:rPr>
        <w:t xml:space="preserve">Arctic foxes </w:t>
      </w:r>
      <w:r w:rsidR="00774688">
        <w:rPr>
          <w:rFonts w:ascii="Georgia" w:hAnsi="Georgia"/>
          <w:color w:val="auto"/>
        </w:rPr>
        <w:t xml:space="preserve">get through </w:t>
      </w:r>
      <w:r w:rsidRPr="00022F3B">
        <w:rPr>
          <w:rFonts w:ascii="Georgia" w:hAnsi="Georgia"/>
          <w:color w:val="auto"/>
        </w:rPr>
        <w:t>the winter</w:t>
      </w:r>
      <w:r w:rsidR="00774688">
        <w:rPr>
          <w:rFonts w:ascii="Georgia" w:hAnsi="Georgia"/>
          <w:color w:val="auto"/>
        </w:rPr>
        <w:t xml:space="preserve"> by</w:t>
      </w:r>
      <w:r w:rsidRPr="00022F3B">
        <w:rPr>
          <w:rFonts w:ascii="Georgia" w:hAnsi="Georgia"/>
          <w:color w:val="auto"/>
        </w:rPr>
        <w:t xml:space="preserve"> scavenging for scraps and surviving on their food stores. </w:t>
      </w:r>
      <w:r w:rsidR="00774688">
        <w:rPr>
          <w:rFonts w:ascii="Georgia" w:hAnsi="Georgia"/>
          <w:color w:val="auto"/>
        </w:rPr>
        <w:t xml:space="preserve">They tend to eat the leftovers from a polar bear’s kills. </w:t>
      </w:r>
    </w:p>
    <w:p w:rsidR="00022F3B" w:rsidRDefault="00774688" w:rsidP="00022F3B">
      <w:pPr>
        <w:pStyle w:val="ListParagraph"/>
        <w:numPr>
          <w:ilvl w:val="0"/>
          <w:numId w:val="1"/>
        </w:numPr>
        <w:spacing w:line="360" w:lineRule="auto"/>
        <w:rPr>
          <w:rFonts w:ascii="Georgia" w:hAnsi="Georgia"/>
          <w:color w:val="auto"/>
        </w:rPr>
      </w:pPr>
      <w:r>
        <w:rPr>
          <w:rFonts w:ascii="Georgia" w:hAnsi="Georgia"/>
          <w:color w:val="auto"/>
        </w:rPr>
        <w:t xml:space="preserve">Polar bears can smell </w:t>
      </w:r>
      <w:r w:rsidR="00022F3B" w:rsidRPr="00022F3B">
        <w:rPr>
          <w:rFonts w:ascii="Georgia" w:hAnsi="Georgia"/>
          <w:color w:val="auto"/>
        </w:rPr>
        <w:t>seal</w:t>
      </w:r>
      <w:r>
        <w:rPr>
          <w:rFonts w:ascii="Georgia" w:hAnsi="Georgia"/>
          <w:color w:val="auto"/>
        </w:rPr>
        <w:t>s</w:t>
      </w:r>
      <w:r w:rsidR="00022F3B" w:rsidRPr="00022F3B">
        <w:rPr>
          <w:rFonts w:ascii="Georgia" w:hAnsi="Georgia"/>
          <w:color w:val="auto"/>
        </w:rPr>
        <w:t xml:space="preserve"> under</w:t>
      </w:r>
      <w:r>
        <w:rPr>
          <w:rFonts w:ascii="Georgia" w:hAnsi="Georgia"/>
          <w:color w:val="auto"/>
        </w:rPr>
        <w:t xml:space="preserve"> three feet of snow. Hunting requires precise timing and experience – only about one in ten hunts </w:t>
      </w:r>
      <w:r w:rsidR="005316B6">
        <w:rPr>
          <w:rFonts w:ascii="Georgia" w:hAnsi="Georgia"/>
          <w:color w:val="auto"/>
        </w:rPr>
        <w:t xml:space="preserve">is </w:t>
      </w:r>
      <w:r>
        <w:rPr>
          <w:rFonts w:ascii="Georgia" w:hAnsi="Georgia"/>
          <w:color w:val="auto"/>
        </w:rPr>
        <w:t>successful.</w:t>
      </w:r>
    </w:p>
    <w:p w:rsidR="003F234B" w:rsidRPr="00E32D77" w:rsidRDefault="003945C6" w:rsidP="00E32D77">
      <w:pPr>
        <w:pStyle w:val="ListParagraph"/>
        <w:numPr>
          <w:ilvl w:val="0"/>
          <w:numId w:val="1"/>
        </w:numPr>
        <w:spacing w:line="360" w:lineRule="auto"/>
        <w:rPr>
          <w:rFonts w:ascii="Georgia" w:hAnsi="Georgia"/>
          <w:color w:val="auto"/>
        </w:rPr>
      </w:pPr>
      <w:r>
        <w:rPr>
          <w:rFonts w:ascii="Georgia" w:hAnsi="Georgia"/>
          <w:color w:val="auto"/>
        </w:rPr>
        <w:t xml:space="preserve">The North Pole is populated with diverse creatures such as narwhals, walruses, and seals. They migrate </w:t>
      </w:r>
      <w:r w:rsidR="005316B6">
        <w:rPr>
          <w:rFonts w:ascii="Georgia" w:hAnsi="Georgia"/>
          <w:color w:val="auto"/>
        </w:rPr>
        <w:t xml:space="preserve">to the region </w:t>
      </w:r>
      <w:r>
        <w:rPr>
          <w:rFonts w:ascii="Georgia" w:hAnsi="Georgia"/>
          <w:color w:val="auto"/>
        </w:rPr>
        <w:t>during summer when fish are abundant.</w:t>
      </w:r>
    </w:p>
    <w:p w:rsidR="003F234B" w:rsidRDefault="00EE0631">
      <w:pPr>
        <w:spacing w:line="360" w:lineRule="auto"/>
        <w:rPr>
          <w:b/>
          <w:sz w:val="22"/>
          <w:szCs w:val="22"/>
        </w:rPr>
      </w:pPr>
      <w:r>
        <w:rPr>
          <w:b/>
          <w:bCs/>
          <w:sz w:val="22"/>
          <w:szCs w:val="22"/>
        </w:rPr>
        <w:br/>
      </w:r>
      <w:r w:rsidR="00365344">
        <w:rPr>
          <w:b/>
          <w:bCs/>
          <w:sz w:val="22"/>
          <w:szCs w:val="22"/>
        </w:rPr>
        <w:t>Buzzworthy Moments:</w:t>
      </w:r>
    </w:p>
    <w:p w:rsidR="00E64B8B" w:rsidRDefault="00022F3B" w:rsidP="00022F3B">
      <w:pPr>
        <w:pStyle w:val="ListParagraph"/>
        <w:numPr>
          <w:ilvl w:val="0"/>
          <w:numId w:val="2"/>
        </w:numPr>
        <w:spacing w:line="360" w:lineRule="auto"/>
        <w:rPr>
          <w:rFonts w:ascii="Georgia" w:eastAsia="Georgia" w:hAnsi="Georgia" w:cs="Georgia"/>
        </w:rPr>
      </w:pPr>
      <w:r>
        <w:rPr>
          <w:rFonts w:ascii="Georgia" w:eastAsia="Georgia" w:hAnsi="Georgia" w:cs="Georgia"/>
        </w:rPr>
        <w:t xml:space="preserve">Before the mother and her two cubs can begin their journey, </w:t>
      </w:r>
      <w:r w:rsidR="00CF4774">
        <w:rPr>
          <w:rFonts w:ascii="Georgia" w:eastAsia="Georgia" w:hAnsi="Georgia" w:cs="Georgia"/>
        </w:rPr>
        <w:t>two</w:t>
      </w:r>
      <w:r>
        <w:rPr>
          <w:rFonts w:ascii="Georgia" w:eastAsia="Georgia" w:hAnsi="Georgia" w:cs="Georgia"/>
        </w:rPr>
        <w:t xml:space="preserve"> large male</w:t>
      </w:r>
      <w:r w:rsidR="00CF4774">
        <w:rPr>
          <w:rFonts w:ascii="Georgia" w:eastAsia="Georgia" w:hAnsi="Georgia" w:cs="Georgia"/>
        </w:rPr>
        <w:t>s</w:t>
      </w:r>
      <w:r>
        <w:rPr>
          <w:rFonts w:ascii="Georgia" w:eastAsia="Georgia" w:hAnsi="Georgia" w:cs="Georgia"/>
        </w:rPr>
        <w:t>, s</w:t>
      </w:r>
      <w:r w:rsidR="00246615">
        <w:rPr>
          <w:rFonts w:ascii="Georgia" w:eastAsia="Georgia" w:hAnsi="Georgia" w:cs="Georgia"/>
        </w:rPr>
        <w:t>earching for a mate, approach</w:t>
      </w:r>
      <w:r w:rsidR="00CF4774">
        <w:rPr>
          <w:rFonts w:ascii="Georgia" w:eastAsia="Georgia" w:hAnsi="Georgia" w:cs="Georgia"/>
        </w:rPr>
        <w:t xml:space="preserve"> the family.</w:t>
      </w:r>
      <w:r>
        <w:rPr>
          <w:rFonts w:ascii="Georgia" w:eastAsia="Georgia" w:hAnsi="Georgia" w:cs="Georgia"/>
        </w:rPr>
        <w:t xml:space="preserve"> Since males </w:t>
      </w:r>
      <w:r w:rsidRPr="00022F3B">
        <w:rPr>
          <w:rFonts w:ascii="Georgia" w:eastAsia="Georgia" w:hAnsi="Georgia" w:cs="Georgia"/>
        </w:rPr>
        <w:t xml:space="preserve">sometimes kill cubs so they </w:t>
      </w:r>
      <w:r w:rsidRPr="00022F3B">
        <w:rPr>
          <w:rFonts w:ascii="Georgia" w:eastAsia="Georgia" w:hAnsi="Georgia" w:cs="Georgia"/>
        </w:rPr>
        <w:lastRenderedPageBreak/>
        <w:t>can</w:t>
      </w:r>
      <w:r w:rsidR="003B4D78">
        <w:rPr>
          <w:rFonts w:ascii="Georgia" w:eastAsia="Georgia" w:hAnsi="Georgia" w:cs="Georgia"/>
        </w:rPr>
        <w:t xml:space="preserve"> </w:t>
      </w:r>
      <w:r w:rsidR="00927896">
        <w:rPr>
          <w:rFonts w:ascii="Georgia" w:eastAsia="Georgia" w:hAnsi="Georgia" w:cs="Georgia"/>
        </w:rPr>
        <w:t>mate with the mother</w:t>
      </w:r>
      <w:r>
        <w:rPr>
          <w:rFonts w:ascii="Georgia" w:eastAsia="Georgia" w:hAnsi="Georgia" w:cs="Georgia"/>
        </w:rPr>
        <w:t xml:space="preserve">, the mother </w:t>
      </w:r>
      <w:r w:rsidR="00CF4774">
        <w:rPr>
          <w:rFonts w:ascii="Georgia" w:eastAsia="Georgia" w:hAnsi="Georgia" w:cs="Georgia"/>
        </w:rPr>
        <w:t>must defend herself</w:t>
      </w:r>
      <w:r>
        <w:rPr>
          <w:rFonts w:ascii="Georgia" w:eastAsia="Georgia" w:hAnsi="Georgia" w:cs="Georgia"/>
        </w:rPr>
        <w:t xml:space="preserve">. </w:t>
      </w:r>
      <w:r w:rsidR="00CF4774">
        <w:rPr>
          <w:rFonts w:ascii="Georgia" w:eastAsia="Georgia" w:hAnsi="Georgia" w:cs="Georgia"/>
        </w:rPr>
        <w:t>The two</w:t>
      </w:r>
      <w:r>
        <w:rPr>
          <w:rFonts w:ascii="Georgia" w:eastAsia="Georgia" w:hAnsi="Georgia" w:cs="Georgia"/>
        </w:rPr>
        <w:t xml:space="preserve"> males fight for the mother’s attention, and during the distraction </w:t>
      </w:r>
      <w:r w:rsidR="00E64B8B">
        <w:rPr>
          <w:rFonts w:ascii="Georgia" w:eastAsia="Georgia" w:hAnsi="Georgia" w:cs="Georgia"/>
        </w:rPr>
        <w:t>she slips away with her cubs.</w:t>
      </w:r>
    </w:p>
    <w:p w:rsidR="003F234B" w:rsidRPr="00022F3B" w:rsidRDefault="00022F3B" w:rsidP="00022F3B">
      <w:pPr>
        <w:pStyle w:val="ListParagraph"/>
        <w:numPr>
          <w:ilvl w:val="0"/>
          <w:numId w:val="2"/>
        </w:numPr>
        <w:spacing w:line="360" w:lineRule="auto"/>
        <w:rPr>
          <w:rFonts w:ascii="Georgia" w:eastAsia="Georgia" w:hAnsi="Georgia" w:cs="Georgia"/>
        </w:rPr>
      </w:pPr>
      <w:r w:rsidRPr="00022F3B">
        <w:rPr>
          <w:rFonts w:ascii="Georgia" w:eastAsia="Georgia" w:hAnsi="Georgia" w:cs="Georgia"/>
        </w:rPr>
        <w:t>Courting males will</w:t>
      </w:r>
      <w:r w:rsidR="00CF4774">
        <w:rPr>
          <w:rFonts w:ascii="Georgia" w:eastAsia="Georgia" w:hAnsi="Georgia" w:cs="Georgia"/>
        </w:rPr>
        <w:t xml:space="preserve"> sometimes</w:t>
      </w:r>
      <w:r w:rsidRPr="00022F3B">
        <w:rPr>
          <w:rFonts w:ascii="Georgia" w:eastAsia="Georgia" w:hAnsi="Georgia" w:cs="Georgia"/>
        </w:rPr>
        <w:t xml:space="preserve"> stalk females for many weeks</w:t>
      </w:r>
      <w:r w:rsidR="00CF4774">
        <w:rPr>
          <w:rFonts w:ascii="Georgia" w:eastAsia="Georgia" w:hAnsi="Georgia" w:cs="Georgia"/>
        </w:rPr>
        <w:t>;</w:t>
      </w:r>
      <w:r>
        <w:rPr>
          <w:rFonts w:ascii="Georgia" w:eastAsia="Georgia" w:hAnsi="Georgia" w:cs="Georgia"/>
        </w:rPr>
        <w:t xml:space="preserve"> </w:t>
      </w:r>
      <w:r w:rsidR="00CF4774">
        <w:rPr>
          <w:rFonts w:ascii="Georgia" w:eastAsia="Georgia" w:hAnsi="Georgia" w:cs="Georgia"/>
        </w:rPr>
        <w:t>t</w:t>
      </w:r>
      <w:r>
        <w:rPr>
          <w:rFonts w:ascii="Georgia" w:eastAsia="Georgia" w:hAnsi="Georgia" w:cs="Georgia"/>
        </w:rPr>
        <w:t xml:space="preserve">his family must </w:t>
      </w:r>
      <w:r w:rsidR="00CF4774">
        <w:rPr>
          <w:rFonts w:ascii="Georgia" w:eastAsia="Georgia" w:hAnsi="Georgia" w:cs="Georgia"/>
        </w:rPr>
        <w:t>escape from several more encounters</w:t>
      </w:r>
      <w:r>
        <w:rPr>
          <w:rFonts w:ascii="Georgia" w:eastAsia="Georgia" w:hAnsi="Georgia" w:cs="Georgia"/>
        </w:rPr>
        <w:t xml:space="preserve"> throughout the trek</w:t>
      </w:r>
      <w:r w:rsidR="00CF4774">
        <w:rPr>
          <w:rFonts w:ascii="Georgia" w:eastAsia="Georgia" w:hAnsi="Georgia" w:cs="Georgia"/>
        </w:rPr>
        <w:t>. One tense scene shows a male pursuing them up a steep cliff</w:t>
      </w:r>
      <w:r w:rsidR="00E0772E">
        <w:rPr>
          <w:rFonts w:ascii="Georgia" w:eastAsia="Georgia" w:hAnsi="Georgia" w:cs="Georgia"/>
        </w:rPr>
        <w:t>. N</w:t>
      </w:r>
      <w:r w:rsidR="00CF4774">
        <w:rPr>
          <w:rFonts w:ascii="Georgia" w:eastAsia="Georgia" w:hAnsi="Georgia" w:cs="Georgia"/>
        </w:rPr>
        <w:t xml:space="preserve">ear the summit, the family becomes trapped, but the mother wins the fight by pushing snow onto the male, causing him to slip and fall away. </w:t>
      </w:r>
      <w:r>
        <w:rPr>
          <w:rFonts w:ascii="Georgia" w:eastAsia="Georgia" w:hAnsi="Georgia" w:cs="Georgia"/>
        </w:rPr>
        <w:t xml:space="preserve"> </w:t>
      </w:r>
    </w:p>
    <w:p w:rsidR="00F069A6" w:rsidRDefault="00022F3B" w:rsidP="00FD0A25">
      <w:pPr>
        <w:pStyle w:val="ListParagraph"/>
        <w:numPr>
          <w:ilvl w:val="0"/>
          <w:numId w:val="2"/>
        </w:numPr>
        <w:spacing w:line="360" w:lineRule="auto"/>
        <w:rPr>
          <w:rFonts w:ascii="Georgia" w:eastAsia="Georgia" w:hAnsi="Georgia" w:cs="Georgia"/>
        </w:rPr>
      </w:pPr>
      <w:r w:rsidRPr="00022F3B">
        <w:rPr>
          <w:rFonts w:ascii="Georgia" w:eastAsia="Georgia" w:hAnsi="Georgia" w:cs="Georgia"/>
        </w:rPr>
        <w:t>The summer melt has arrived early - an increasing problem in recent years</w:t>
      </w:r>
      <w:r w:rsidR="00D827D2">
        <w:rPr>
          <w:rFonts w:ascii="Georgia" w:eastAsia="Georgia" w:hAnsi="Georgia" w:cs="Georgia"/>
        </w:rPr>
        <w:t>.</w:t>
      </w:r>
      <w:r w:rsidRPr="00022F3B">
        <w:rPr>
          <w:rFonts w:ascii="Georgia" w:eastAsia="Georgia" w:hAnsi="Georgia" w:cs="Georgia"/>
        </w:rPr>
        <w:t xml:space="preserve"> With the sea-ice vanishing, the polar bear family’s chances of getting safely </w:t>
      </w:r>
      <w:r w:rsidR="00D827D2">
        <w:rPr>
          <w:rFonts w:ascii="Georgia" w:eastAsia="Georgia" w:hAnsi="Georgia" w:cs="Georgia"/>
        </w:rPr>
        <w:t xml:space="preserve">to their destination become slimmer. They must pass through one of the most dangerous parts of the journey – the glacial fjords. </w:t>
      </w:r>
      <w:r w:rsidR="00D827D2" w:rsidRPr="00022F3B">
        <w:rPr>
          <w:rFonts w:ascii="Georgia" w:eastAsia="Georgia" w:hAnsi="Georgia" w:cs="Georgia"/>
        </w:rPr>
        <w:t xml:space="preserve">Thousands of tons of glacier create a wall of water </w:t>
      </w:r>
      <w:r w:rsidR="0098502E">
        <w:rPr>
          <w:rFonts w:ascii="Georgia" w:eastAsia="Georgia" w:hAnsi="Georgia" w:cs="Georgia"/>
        </w:rPr>
        <w:t>around</w:t>
      </w:r>
      <w:r w:rsidR="00D827D2" w:rsidRPr="00022F3B">
        <w:rPr>
          <w:rFonts w:ascii="Georgia" w:eastAsia="Georgia" w:hAnsi="Georgia" w:cs="Georgia"/>
        </w:rPr>
        <w:t xml:space="preserve"> the sea ice</w:t>
      </w:r>
      <w:r w:rsidR="00D827D2">
        <w:rPr>
          <w:rFonts w:ascii="Georgia" w:eastAsia="Georgia" w:hAnsi="Georgia" w:cs="Georgia"/>
        </w:rPr>
        <w:t>, and the heat makes them increasingly</w:t>
      </w:r>
      <w:r w:rsidRPr="00022F3B">
        <w:rPr>
          <w:rFonts w:ascii="Georgia" w:eastAsia="Georgia" w:hAnsi="Georgia" w:cs="Georgia"/>
        </w:rPr>
        <w:t xml:space="preserve"> unstable.</w:t>
      </w:r>
      <w:r w:rsidRPr="00F069A6">
        <w:rPr>
          <w:rFonts w:ascii="Georgia" w:eastAsia="Georgia" w:hAnsi="Georgia" w:cs="Georgia"/>
        </w:rPr>
        <w:t xml:space="preserve"> </w:t>
      </w:r>
    </w:p>
    <w:p w:rsidR="00F069A6" w:rsidRPr="00CE42C6" w:rsidRDefault="00F069A6" w:rsidP="00FD0A25">
      <w:pPr>
        <w:pStyle w:val="ListParagraph"/>
        <w:numPr>
          <w:ilvl w:val="0"/>
          <w:numId w:val="2"/>
        </w:numPr>
        <w:spacing w:line="360" w:lineRule="auto"/>
        <w:rPr>
          <w:rFonts w:ascii="Georgia" w:eastAsia="Georgia" w:hAnsi="Georgia" w:cs="Georgia"/>
        </w:rPr>
      </w:pPr>
      <w:r w:rsidRPr="00F069A6">
        <w:rPr>
          <w:rFonts w:ascii="Georgia" w:eastAsia="Georgia" w:hAnsi="Georgia" w:cs="Georgia"/>
        </w:rPr>
        <w:t>Bearded seals weigh around a quarter of a ton</w:t>
      </w:r>
      <w:r w:rsidR="00CE42C6">
        <w:rPr>
          <w:rFonts w:ascii="Georgia" w:eastAsia="Georgia" w:hAnsi="Georgia" w:cs="Georgia"/>
        </w:rPr>
        <w:t xml:space="preserve"> and are a prized catch for polar bears</w:t>
      </w:r>
      <w:r w:rsidRPr="00F069A6">
        <w:rPr>
          <w:rFonts w:ascii="Georgia" w:eastAsia="Georgia" w:hAnsi="Georgia" w:cs="Georgia"/>
        </w:rPr>
        <w:t xml:space="preserve">. </w:t>
      </w:r>
      <w:r w:rsidR="00CE42C6">
        <w:rPr>
          <w:rFonts w:ascii="Georgia" w:eastAsia="Georgia" w:hAnsi="Georgia" w:cs="Georgia"/>
        </w:rPr>
        <w:t xml:space="preserve">The mother bear stealthily attempts to sneak up and catch the seal. </w:t>
      </w:r>
      <w:r w:rsidR="0052212A">
        <w:rPr>
          <w:rFonts w:ascii="Georgia" w:eastAsia="Georgia" w:hAnsi="Georgia" w:cs="Georgia"/>
        </w:rPr>
        <w:t xml:space="preserve">Approaching without being spotted is crucial, and she is on high alert since previous hunting efforts have been </w:t>
      </w:r>
      <w:r w:rsidR="00CE42C6">
        <w:rPr>
          <w:rFonts w:ascii="Georgia" w:eastAsia="Georgia" w:hAnsi="Georgia" w:cs="Georgia"/>
        </w:rPr>
        <w:t>thwarted by her cubs’ movements</w:t>
      </w:r>
      <w:r w:rsidR="006E3598">
        <w:rPr>
          <w:rFonts w:ascii="Georgia" w:eastAsia="Georgia" w:hAnsi="Georgia" w:cs="Georgia"/>
        </w:rPr>
        <w:t xml:space="preserve"> and loud noises. </w:t>
      </w:r>
      <w:r w:rsidR="00D006D5">
        <w:rPr>
          <w:rFonts w:ascii="Georgia" w:eastAsia="Georgia" w:hAnsi="Georgia" w:cs="Georgia"/>
        </w:rPr>
        <w:br/>
      </w:r>
      <w:r w:rsidR="00CE42C6">
        <w:rPr>
          <w:rFonts w:ascii="Georgia" w:eastAsia="Georgia" w:hAnsi="Georgia" w:cs="Georgia"/>
        </w:rPr>
        <w:t xml:space="preserve"> </w:t>
      </w:r>
    </w:p>
    <w:p w:rsidR="003F234B" w:rsidRDefault="00365344" w:rsidP="00FD0A25">
      <w:pPr>
        <w:spacing w:line="360" w:lineRule="auto"/>
        <w:rPr>
          <w:b/>
          <w:sz w:val="22"/>
          <w:szCs w:val="22"/>
        </w:rPr>
      </w:pPr>
      <w:r>
        <w:rPr>
          <w:b/>
          <w:sz w:val="22"/>
          <w:szCs w:val="22"/>
        </w:rPr>
        <w:t>Series Overview:</w:t>
      </w:r>
    </w:p>
    <w:p w:rsidR="003F234B" w:rsidRPr="009313AF" w:rsidRDefault="00365344">
      <w:pPr>
        <w:spacing w:line="360" w:lineRule="auto"/>
        <w:contextualSpacing/>
        <w:rPr>
          <w:color w:val="000000" w:themeColor="text1"/>
        </w:rPr>
      </w:pPr>
      <w:r w:rsidRPr="009313AF">
        <w:rPr>
          <w:rStyle w:val="Emphasis"/>
          <w:b/>
          <w:bCs/>
          <w:color w:val="000000" w:themeColor="text1"/>
          <w:sz w:val="22"/>
          <w:szCs w:val="22"/>
        </w:rPr>
        <w:t>Nature</w:t>
      </w:r>
      <w:r w:rsidRPr="009313AF">
        <w:rPr>
          <w:color w:val="000000" w:themeColor="text1"/>
          <w:sz w:val="22"/>
          <w:szCs w:val="22"/>
        </w:rPr>
        <w:t xml:space="preserve"> is a voice for the natural world, bringing the wonders of </w:t>
      </w:r>
      <w:r w:rsidR="00CA2909" w:rsidRPr="009313AF">
        <w:rPr>
          <w:color w:val="000000" w:themeColor="text1"/>
          <w:sz w:val="22"/>
          <w:szCs w:val="22"/>
        </w:rPr>
        <w:t xml:space="preserve">wildlife and stories of conservation </w:t>
      </w:r>
      <w:r w:rsidRPr="009313AF">
        <w:rPr>
          <w:color w:val="000000" w:themeColor="text1"/>
          <w:sz w:val="22"/>
          <w:szCs w:val="22"/>
        </w:rPr>
        <w:t xml:space="preserve">to millions of American viewers. </w:t>
      </w:r>
      <w:r w:rsidRPr="009313AF">
        <w:rPr>
          <w:b/>
          <w:i/>
          <w:color w:val="000000" w:themeColor="text1"/>
          <w:sz w:val="22"/>
          <w:szCs w:val="22"/>
        </w:rPr>
        <w:t>N</w:t>
      </w:r>
      <w:r w:rsidRPr="009313AF">
        <w:rPr>
          <w:rStyle w:val="Emphasis"/>
          <w:b/>
          <w:bCs/>
          <w:color w:val="000000" w:themeColor="text1"/>
          <w:sz w:val="22"/>
          <w:szCs w:val="22"/>
        </w:rPr>
        <w:t xml:space="preserve">ature </w:t>
      </w:r>
      <w:r w:rsidRPr="009313AF">
        <w:rPr>
          <w:color w:val="000000" w:themeColor="text1"/>
          <w:sz w:val="22"/>
          <w:szCs w:val="22"/>
        </w:rPr>
        <w:t>has won more than 700 honors from the television industry, the international wildlife film communities and environmental organizations, including 18 Emmys and three Peabody Awards.</w:t>
      </w:r>
    </w:p>
    <w:p w:rsidR="003F234B" w:rsidRDefault="003F234B">
      <w:pPr>
        <w:spacing w:line="360" w:lineRule="auto"/>
        <w:rPr>
          <w:b/>
          <w:sz w:val="22"/>
          <w:szCs w:val="22"/>
        </w:rPr>
      </w:pPr>
    </w:p>
    <w:p w:rsidR="003F234B" w:rsidRPr="00BA5CED" w:rsidRDefault="00365344">
      <w:pPr>
        <w:widowControl w:val="0"/>
        <w:spacing w:line="360" w:lineRule="auto"/>
        <w:rPr>
          <w:rFonts w:cs="Georgia"/>
          <w:b/>
          <w:color w:val="auto"/>
          <w:sz w:val="22"/>
          <w:szCs w:val="22"/>
        </w:rPr>
      </w:pPr>
      <w:r>
        <w:rPr>
          <w:rFonts w:cs="Georgia"/>
          <w:b/>
          <w:sz w:val="22"/>
          <w:szCs w:val="22"/>
        </w:rPr>
        <w:t>Production Credits:</w:t>
      </w:r>
    </w:p>
    <w:p w:rsidR="003F234B" w:rsidRPr="00BA5CED" w:rsidRDefault="00365344">
      <w:pPr>
        <w:spacing w:line="360" w:lineRule="auto"/>
        <w:rPr>
          <w:color w:val="auto"/>
        </w:rPr>
      </w:pPr>
      <w:r w:rsidRPr="00BA5CED">
        <w:rPr>
          <w:rStyle w:val="Emphasis"/>
          <w:b/>
          <w:bCs/>
          <w:color w:val="auto"/>
          <w:sz w:val="22"/>
          <w:szCs w:val="22"/>
        </w:rPr>
        <w:t>Nature</w:t>
      </w:r>
      <w:r w:rsidRPr="00BA5CED">
        <w:rPr>
          <w:color w:val="auto"/>
          <w:sz w:val="22"/>
          <w:szCs w:val="22"/>
        </w:rPr>
        <w:t xml:space="preserve"> is a production of THIRTEEN PRODUCTIONS LLC for WNET and PBS. For </w:t>
      </w:r>
      <w:r w:rsidRPr="00BA5CED">
        <w:rPr>
          <w:rStyle w:val="Emphasis"/>
          <w:b/>
          <w:bCs/>
          <w:color w:val="auto"/>
          <w:sz w:val="22"/>
          <w:szCs w:val="22"/>
        </w:rPr>
        <w:t>Nature</w:t>
      </w:r>
      <w:r w:rsidRPr="00BA5CED">
        <w:rPr>
          <w:color w:val="auto"/>
          <w:sz w:val="22"/>
          <w:szCs w:val="22"/>
        </w:rPr>
        <w:t>, Fred Kaufman is Executive Producer. Bill Murphy is Series Producer</w:t>
      </w:r>
      <w:r w:rsidR="00D46A33" w:rsidRPr="00BA5CED">
        <w:rPr>
          <w:color w:val="auto"/>
          <w:sz w:val="22"/>
          <w:szCs w:val="22"/>
        </w:rPr>
        <w:t xml:space="preserve"> and Janet Hess is Series Editor</w:t>
      </w:r>
      <w:r w:rsidRPr="00BA5CED">
        <w:rPr>
          <w:color w:val="auto"/>
          <w:sz w:val="22"/>
          <w:szCs w:val="22"/>
        </w:rPr>
        <w:t xml:space="preserve">. </w:t>
      </w:r>
      <w:r w:rsidR="001B618E">
        <w:rPr>
          <w:b/>
          <w:bCs/>
          <w:i/>
          <w:iCs/>
          <w:color w:val="auto"/>
          <w:sz w:val="22"/>
          <w:szCs w:val="22"/>
        </w:rPr>
        <w:t>Snow Bears</w:t>
      </w:r>
      <w:r w:rsidRPr="00BA5CED">
        <w:rPr>
          <w:b/>
          <w:bCs/>
          <w:i/>
          <w:iCs/>
          <w:color w:val="auto"/>
          <w:sz w:val="22"/>
          <w:szCs w:val="22"/>
        </w:rPr>
        <w:t xml:space="preserve"> </w:t>
      </w:r>
      <w:r w:rsidRPr="00BA5CED">
        <w:rPr>
          <w:color w:val="auto"/>
          <w:sz w:val="22"/>
          <w:szCs w:val="22"/>
        </w:rPr>
        <w:t xml:space="preserve">is </w:t>
      </w:r>
      <w:r w:rsidR="00DD3A1E">
        <w:rPr>
          <w:color w:val="auto"/>
          <w:sz w:val="22"/>
          <w:szCs w:val="22"/>
        </w:rPr>
        <w:t xml:space="preserve">a John Downer Production </w:t>
      </w:r>
      <w:r w:rsidR="001B618E" w:rsidRPr="001B618E">
        <w:rPr>
          <w:color w:val="auto"/>
          <w:sz w:val="22"/>
          <w:szCs w:val="22"/>
        </w:rPr>
        <w:t>for BBC, PBS and THIRTEEN PRODUCTIONS LLC</w:t>
      </w:r>
      <w:r w:rsidR="001B618E">
        <w:rPr>
          <w:color w:val="auto"/>
          <w:sz w:val="22"/>
          <w:szCs w:val="22"/>
        </w:rPr>
        <w:t>.</w:t>
      </w:r>
      <w:r w:rsidR="001B618E" w:rsidRPr="001B618E">
        <w:rPr>
          <w:color w:val="auto"/>
          <w:sz w:val="22"/>
          <w:szCs w:val="22"/>
        </w:rPr>
        <w:t xml:space="preserve"> </w:t>
      </w:r>
      <w:r w:rsidRPr="00BA5CED">
        <w:rPr>
          <w:color w:val="auto"/>
          <w:sz w:val="22"/>
          <w:szCs w:val="22"/>
        </w:rPr>
        <w:t xml:space="preserve">The documentary is produced </w:t>
      </w:r>
      <w:r w:rsidR="001B618E">
        <w:rPr>
          <w:color w:val="auto"/>
          <w:sz w:val="22"/>
          <w:szCs w:val="22"/>
        </w:rPr>
        <w:t xml:space="preserve">and directed </w:t>
      </w:r>
      <w:r w:rsidRPr="00BA5CED">
        <w:rPr>
          <w:color w:val="auto"/>
          <w:sz w:val="22"/>
          <w:szCs w:val="22"/>
        </w:rPr>
        <w:t xml:space="preserve">by </w:t>
      </w:r>
      <w:r w:rsidR="001B618E">
        <w:rPr>
          <w:color w:val="auto"/>
          <w:sz w:val="22"/>
          <w:szCs w:val="22"/>
        </w:rPr>
        <w:t>Philip Dalton</w:t>
      </w:r>
      <w:r w:rsidR="00DF4238" w:rsidRPr="00BA5CED">
        <w:rPr>
          <w:color w:val="auto"/>
          <w:sz w:val="22"/>
          <w:szCs w:val="22"/>
        </w:rPr>
        <w:t xml:space="preserve">. </w:t>
      </w:r>
      <w:r w:rsidR="00417055">
        <w:rPr>
          <w:color w:val="auto"/>
          <w:sz w:val="22"/>
          <w:szCs w:val="22"/>
        </w:rPr>
        <w:t xml:space="preserve">John Downer and Lucinda </w:t>
      </w:r>
      <w:proofErr w:type="spellStart"/>
      <w:r w:rsidR="00417055">
        <w:rPr>
          <w:color w:val="auto"/>
          <w:sz w:val="22"/>
          <w:szCs w:val="22"/>
        </w:rPr>
        <w:t>Axelsson</w:t>
      </w:r>
      <w:proofErr w:type="spellEnd"/>
      <w:r w:rsidR="00901FA1">
        <w:rPr>
          <w:color w:val="auto"/>
          <w:sz w:val="22"/>
          <w:szCs w:val="22"/>
        </w:rPr>
        <w:t xml:space="preserve"> are Executive P</w:t>
      </w:r>
      <w:r w:rsidR="00E26D8E">
        <w:rPr>
          <w:color w:val="auto"/>
          <w:sz w:val="22"/>
          <w:szCs w:val="22"/>
        </w:rPr>
        <w:t xml:space="preserve">roducers and Tom McDonald is </w:t>
      </w:r>
      <w:r w:rsidR="00901FA1">
        <w:rPr>
          <w:color w:val="auto"/>
          <w:sz w:val="22"/>
          <w:szCs w:val="22"/>
        </w:rPr>
        <w:t>C</w:t>
      </w:r>
      <w:r w:rsidR="00E26D8E">
        <w:rPr>
          <w:color w:val="auto"/>
          <w:sz w:val="22"/>
          <w:szCs w:val="22"/>
        </w:rPr>
        <w:t xml:space="preserve">ommissioning </w:t>
      </w:r>
      <w:r w:rsidR="00901FA1">
        <w:rPr>
          <w:color w:val="auto"/>
          <w:sz w:val="22"/>
          <w:szCs w:val="22"/>
        </w:rPr>
        <w:t>E</w:t>
      </w:r>
      <w:r w:rsidR="00E26D8E">
        <w:rPr>
          <w:color w:val="auto"/>
          <w:sz w:val="22"/>
          <w:szCs w:val="22"/>
        </w:rPr>
        <w:t>ditor</w:t>
      </w:r>
      <w:r w:rsidR="00417055">
        <w:rPr>
          <w:color w:val="auto"/>
          <w:sz w:val="22"/>
          <w:szCs w:val="22"/>
        </w:rPr>
        <w:t xml:space="preserve">. </w:t>
      </w:r>
      <w:r w:rsidR="001B618E" w:rsidRPr="00BA5CED">
        <w:rPr>
          <w:color w:val="auto"/>
          <w:sz w:val="22"/>
          <w:szCs w:val="22"/>
        </w:rPr>
        <w:t xml:space="preserve">Cinematography by </w:t>
      </w:r>
      <w:r w:rsidR="001B618E" w:rsidRPr="001B618E">
        <w:rPr>
          <w:color w:val="auto"/>
          <w:sz w:val="22"/>
          <w:szCs w:val="22"/>
        </w:rPr>
        <w:t xml:space="preserve">Stephen J. Downer, Matthew Goodman, Michael W. Richards </w:t>
      </w:r>
      <w:r w:rsidR="001B618E">
        <w:rPr>
          <w:color w:val="auto"/>
          <w:sz w:val="22"/>
          <w:szCs w:val="22"/>
        </w:rPr>
        <w:t>an</w:t>
      </w:r>
      <w:r w:rsidR="001B618E" w:rsidRPr="001B618E">
        <w:rPr>
          <w:color w:val="auto"/>
          <w:sz w:val="22"/>
          <w:szCs w:val="22"/>
        </w:rPr>
        <w:t xml:space="preserve">d </w:t>
      </w:r>
      <w:proofErr w:type="spellStart"/>
      <w:r w:rsidR="001B618E" w:rsidRPr="001B618E">
        <w:rPr>
          <w:color w:val="auto"/>
          <w:sz w:val="22"/>
          <w:szCs w:val="22"/>
        </w:rPr>
        <w:t>Roie</w:t>
      </w:r>
      <w:proofErr w:type="spellEnd"/>
      <w:r w:rsidR="001B618E" w:rsidRPr="001B618E">
        <w:rPr>
          <w:color w:val="auto"/>
          <w:sz w:val="22"/>
          <w:szCs w:val="22"/>
        </w:rPr>
        <w:t xml:space="preserve"> </w:t>
      </w:r>
      <w:proofErr w:type="spellStart"/>
      <w:r w:rsidR="001B618E" w:rsidRPr="001B618E">
        <w:rPr>
          <w:color w:val="auto"/>
          <w:sz w:val="22"/>
          <w:szCs w:val="22"/>
        </w:rPr>
        <w:t>Galitz</w:t>
      </w:r>
      <w:proofErr w:type="spellEnd"/>
      <w:r w:rsidR="001B618E" w:rsidRPr="00BA5CED">
        <w:rPr>
          <w:color w:val="auto"/>
          <w:sz w:val="22"/>
          <w:szCs w:val="22"/>
        </w:rPr>
        <w:t xml:space="preserve">. </w:t>
      </w:r>
      <w:r w:rsidR="00901FA1">
        <w:rPr>
          <w:color w:val="auto"/>
          <w:sz w:val="22"/>
          <w:szCs w:val="22"/>
        </w:rPr>
        <w:t xml:space="preserve">Filmed with specialist camera devices by Geoffrey Bell and </w:t>
      </w:r>
      <w:proofErr w:type="spellStart"/>
      <w:r w:rsidR="00901FA1">
        <w:rPr>
          <w:color w:val="auto"/>
          <w:sz w:val="22"/>
          <w:szCs w:val="22"/>
        </w:rPr>
        <w:t>Huw</w:t>
      </w:r>
      <w:proofErr w:type="spellEnd"/>
      <w:r w:rsidR="00901FA1">
        <w:rPr>
          <w:color w:val="auto"/>
          <w:sz w:val="22"/>
          <w:szCs w:val="22"/>
        </w:rPr>
        <w:t xml:space="preserve"> Williams. </w:t>
      </w:r>
      <w:r w:rsidR="00A13B80" w:rsidRPr="00BA5CED">
        <w:rPr>
          <w:color w:val="auto"/>
          <w:sz w:val="22"/>
          <w:szCs w:val="22"/>
        </w:rPr>
        <w:t xml:space="preserve">Edited by </w:t>
      </w:r>
      <w:r w:rsidR="001B618E">
        <w:rPr>
          <w:color w:val="auto"/>
          <w:sz w:val="22"/>
          <w:szCs w:val="22"/>
        </w:rPr>
        <w:t xml:space="preserve">Gary </w:t>
      </w:r>
      <w:proofErr w:type="spellStart"/>
      <w:r w:rsidR="001B618E">
        <w:rPr>
          <w:color w:val="auto"/>
          <w:sz w:val="22"/>
          <w:szCs w:val="22"/>
        </w:rPr>
        <w:t>McMath</w:t>
      </w:r>
      <w:proofErr w:type="spellEnd"/>
      <w:r w:rsidR="00A13B80" w:rsidRPr="00BA5CED">
        <w:rPr>
          <w:color w:val="auto"/>
          <w:sz w:val="22"/>
          <w:szCs w:val="22"/>
        </w:rPr>
        <w:t xml:space="preserve">. </w:t>
      </w:r>
      <w:r w:rsidR="001B618E">
        <w:rPr>
          <w:color w:val="auto"/>
          <w:sz w:val="22"/>
          <w:szCs w:val="22"/>
        </w:rPr>
        <w:t xml:space="preserve">Music by Will Gregory. </w:t>
      </w:r>
      <w:r w:rsidRPr="00BA5CED">
        <w:rPr>
          <w:color w:val="auto"/>
          <w:sz w:val="22"/>
          <w:szCs w:val="22"/>
        </w:rPr>
        <w:t>Na</w:t>
      </w:r>
      <w:r w:rsidR="00A13B80" w:rsidRPr="00BA5CED">
        <w:rPr>
          <w:color w:val="auto"/>
          <w:sz w:val="22"/>
          <w:szCs w:val="22"/>
        </w:rPr>
        <w:t xml:space="preserve">rrated by </w:t>
      </w:r>
      <w:r w:rsidR="001B618E">
        <w:rPr>
          <w:color w:val="auto"/>
          <w:sz w:val="22"/>
          <w:szCs w:val="22"/>
        </w:rPr>
        <w:t xml:space="preserve">Kate Winslet. </w:t>
      </w:r>
    </w:p>
    <w:p w:rsidR="003F234B" w:rsidRPr="00BA5CED" w:rsidRDefault="003F234B">
      <w:pPr>
        <w:spacing w:line="360" w:lineRule="auto"/>
        <w:rPr>
          <w:rFonts w:cs="Georgia"/>
          <w:b/>
          <w:color w:val="auto"/>
          <w:sz w:val="22"/>
          <w:szCs w:val="22"/>
        </w:rPr>
      </w:pPr>
    </w:p>
    <w:p w:rsidR="003F234B" w:rsidRDefault="00365344">
      <w:pPr>
        <w:spacing w:line="360" w:lineRule="auto"/>
        <w:rPr>
          <w:rFonts w:cs="Georgia"/>
          <w:b/>
          <w:sz w:val="22"/>
          <w:szCs w:val="22"/>
        </w:rPr>
      </w:pPr>
      <w:r>
        <w:rPr>
          <w:rFonts w:cs="Georgia"/>
          <w:b/>
          <w:sz w:val="22"/>
          <w:szCs w:val="22"/>
        </w:rPr>
        <w:t>Underwriters:</w:t>
      </w:r>
    </w:p>
    <w:p w:rsidR="003F234B" w:rsidRDefault="00365344">
      <w:pPr>
        <w:pStyle w:val="NormalIndent"/>
        <w:spacing w:line="360" w:lineRule="auto"/>
        <w:ind w:firstLine="0"/>
      </w:pPr>
      <w:r>
        <w:rPr>
          <w:sz w:val="22"/>
          <w:szCs w:val="22"/>
        </w:rPr>
        <w:t xml:space="preserve">Support for this </w:t>
      </w:r>
      <w:r>
        <w:rPr>
          <w:rStyle w:val="Emphasis"/>
          <w:b/>
          <w:bCs/>
          <w:sz w:val="22"/>
          <w:szCs w:val="22"/>
        </w:rPr>
        <w:t>Nature</w:t>
      </w:r>
      <w:r>
        <w:rPr>
          <w:sz w:val="22"/>
          <w:szCs w:val="22"/>
        </w:rPr>
        <w:t xml:space="preserve"> program was made possible in part by the Arnhold Family in memory of Clarisse Arnhold, Sue and Edgar </w:t>
      </w:r>
      <w:r w:rsidRPr="00BA5CED">
        <w:rPr>
          <w:color w:val="auto"/>
          <w:sz w:val="22"/>
          <w:szCs w:val="22"/>
        </w:rPr>
        <w:t xml:space="preserve">Wachenheim III, the Kate W. Cassidy </w:t>
      </w:r>
      <w:r w:rsidRPr="00BA5CED">
        <w:rPr>
          <w:color w:val="auto"/>
          <w:sz w:val="22"/>
          <w:szCs w:val="22"/>
        </w:rPr>
        <w:lastRenderedPageBreak/>
        <w:t xml:space="preserve">Foundation, the Lillian Goldman Charitable Trust, Kathy Chiao and Ken Hao, the Anderson Family Fund, the Filomen M. D’Agostino Foundation, Rosalind P. Walter, the Halmi Family in memory of Robert Halmi, Sr., Sandra Atlas Bass, </w:t>
      </w:r>
      <w:r w:rsidR="00EC6A3D" w:rsidRPr="00EC6A3D">
        <w:rPr>
          <w:color w:val="auto"/>
          <w:sz w:val="22"/>
          <w:szCs w:val="22"/>
        </w:rPr>
        <w:t>the Sun Hill Family Foundation,</w:t>
      </w:r>
      <w:r w:rsidR="00EC6A3D">
        <w:rPr>
          <w:color w:val="auto"/>
          <w:sz w:val="22"/>
          <w:szCs w:val="22"/>
        </w:rPr>
        <w:t xml:space="preserve"> </w:t>
      </w:r>
      <w:r w:rsidRPr="00BA5CED">
        <w:rPr>
          <w:color w:val="auto"/>
          <w:sz w:val="22"/>
          <w:szCs w:val="22"/>
        </w:rPr>
        <w:t xml:space="preserve">by the </w:t>
      </w:r>
      <w:r>
        <w:rPr>
          <w:sz w:val="22"/>
          <w:szCs w:val="22"/>
        </w:rPr>
        <w:t>Corporation for Public Broadcasting, and by the nation’s public television stations.</w:t>
      </w:r>
    </w:p>
    <w:p w:rsidR="003F234B" w:rsidRDefault="00365344">
      <w:pPr>
        <w:spacing w:before="240" w:line="360" w:lineRule="auto"/>
      </w:pPr>
      <w:r>
        <w:rPr>
          <w:rFonts w:cs="Arial"/>
          <w:b/>
          <w:bCs/>
          <w:sz w:val="22"/>
          <w:szCs w:val="22"/>
        </w:rPr>
        <w:t xml:space="preserve">Websites: </w:t>
      </w:r>
      <w:r>
        <w:rPr>
          <w:rFonts w:cs="Arial"/>
          <w:b/>
          <w:bCs/>
          <w:sz w:val="22"/>
          <w:szCs w:val="22"/>
        </w:rPr>
        <w:br/>
      </w:r>
      <w:hyperlink r:id="rId13">
        <w:r>
          <w:rPr>
            <w:rStyle w:val="InternetLink"/>
            <w:rFonts w:cs="Arial"/>
            <w:bCs/>
            <w:sz w:val="22"/>
            <w:szCs w:val="22"/>
          </w:rPr>
          <w:t>pbs.org/nature</w:t>
        </w:r>
      </w:hyperlink>
      <w:r>
        <w:rPr>
          <w:rFonts w:cs="Arial"/>
          <w:bCs/>
          <w:sz w:val="22"/>
          <w:szCs w:val="22"/>
          <w:u w:val="single"/>
        </w:rPr>
        <w:t xml:space="preserve"> </w:t>
      </w:r>
      <w:r>
        <w:rPr>
          <w:rFonts w:cs="Arial"/>
          <w:bCs/>
          <w:sz w:val="22"/>
          <w:szCs w:val="22"/>
          <w:u w:val="single"/>
        </w:rPr>
        <w:br/>
      </w:r>
      <w:hyperlink r:id="rId14">
        <w:r>
          <w:rPr>
            <w:rStyle w:val="InternetLink"/>
            <w:rFonts w:cs="Arial"/>
            <w:bCs/>
            <w:sz w:val="22"/>
            <w:szCs w:val="22"/>
          </w:rPr>
          <w:t>facebook.com/</w:t>
        </w:r>
        <w:proofErr w:type="spellStart"/>
        <w:r>
          <w:rPr>
            <w:rStyle w:val="InternetLink"/>
            <w:rFonts w:cs="Arial"/>
            <w:bCs/>
            <w:sz w:val="22"/>
            <w:szCs w:val="22"/>
          </w:rPr>
          <w:t>PBSNature</w:t>
        </w:r>
        <w:proofErr w:type="spellEnd"/>
      </w:hyperlink>
      <w:r>
        <w:rPr>
          <w:rFonts w:cs="Arial"/>
          <w:bCs/>
          <w:sz w:val="22"/>
          <w:szCs w:val="22"/>
          <w:u w:val="single"/>
        </w:rPr>
        <w:br/>
      </w:r>
      <w:hyperlink r:id="rId15"/>
      <w:hyperlink r:id="rId16">
        <w:r>
          <w:rPr>
            <w:rStyle w:val="InternetLink"/>
            <w:rFonts w:cs="Arial"/>
            <w:bCs/>
            <w:sz w:val="22"/>
            <w:szCs w:val="22"/>
          </w:rPr>
          <w:t>twitter.com/</w:t>
        </w:r>
        <w:proofErr w:type="spellStart"/>
        <w:r>
          <w:rPr>
            <w:rStyle w:val="InternetLink"/>
            <w:rFonts w:cs="Arial"/>
            <w:bCs/>
            <w:sz w:val="22"/>
            <w:szCs w:val="22"/>
          </w:rPr>
          <w:t>PBSNature</w:t>
        </w:r>
        <w:proofErr w:type="spellEnd"/>
      </w:hyperlink>
      <w:r>
        <w:rPr>
          <w:rFonts w:cs="Arial"/>
          <w:bCs/>
          <w:sz w:val="22"/>
          <w:szCs w:val="22"/>
          <w:u w:val="single"/>
        </w:rPr>
        <w:br/>
      </w:r>
      <w:hyperlink r:id="rId17">
        <w:r>
          <w:rPr>
            <w:rStyle w:val="InternetLink"/>
            <w:rFonts w:cs="Arial"/>
            <w:bCs/>
            <w:sz w:val="22"/>
            <w:szCs w:val="22"/>
          </w:rPr>
          <w:t>instagram.com/</w:t>
        </w:r>
        <w:proofErr w:type="spellStart"/>
        <w:r>
          <w:rPr>
            <w:rStyle w:val="InternetLink"/>
            <w:rFonts w:cs="Arial"/>
            <w:bCs/>
            <w:sz w:val="22"/>
            <w:szCs w:val="22"/>
          </w:rPr>
          <w:t>pbsnature</w:t>
        </w:r>
        <w:proofErr w:type="spellEnd"/>
      </w:hyperlink>
      <w:r>
        <w:rPr>
          <w:rFonts w:cs="Arial"/>
          <w:bCs/>
          <w:sz w:val="22"/>
          <w:szCs w:val="22"/>
          <w:u w:val="single"/>
        </w:rPr>
        <w:br/>
      </w:r>
      <w:hyperlink r:id="rId18"/>
      <w:hyperlink r:id="rId19">
        <w:r>
          <w:rPr>
            <w:rStyle w:val="InternetLink"/>
            <w:rFonts w:cs="Arial"/>
            <w:bCs/>
            <w:sz w:val="22"/>
            <w:szCs w:val="22"/>
          </w:rPr>
          <w:t>youtube.com/</w:t>
        </w:r>
        <w:proofErr w:type="spellStart"/>
        <w:r>
          <w:rPr>
            <w:rStyle w:val="InternetLink"/>
            <w:rFonts w:cs="Arial"/>
            <w:bCs/>
            <w:sz w:val="22"/>
            <w:szCs w:val="22"/>
          </w:rPr>
          <w:t>naturepbs</w:t>
        </w:r>
        <w:proofErr w:type="spellEnd"/>
      </w:hyperlink>
      <w:r>
        <w:rPr>
          <w:rFonts w:cs="Arial"/>
          <w:bCs/>
          <w:sz w:val="22"/>
          <w:szCs w:val="22"/>
          <w:u w:val="single"/>
        </w:rPr>
        <w:t xml:space="preserve"> </w:t>
      </w:r>
    </w:p>
    <w:p w:rsidR="003F234B" w:rsidRDefault="00365344">
      <w:pPr>
        <w:pStyle w:val="NormalIndent"/>
        <w:ind w:firstLine="0"/>
        <w:rPr>
          <w:sz w:val="22"/>
          <w:szCs w:val="22"/>
        </w:rPr>
      </w:pPr>
      <w:r>
        <w:rPr>
          <w:sz w:val="22"/>
          <w:szCs w:val="22"/>
        </w:rPr>
        <w:t>#NaturePBS</w:t>
      </w:r>
    </w:p>
    <w:p w:rsidR="003F234B" w:rsidRPr="00365344" w:rsidRDefault="00365344" w:rsidP="00365344">
      <w:pPr>
        <w:spacing w:before="240" w:line="240" w:lineRule="auto"/>
      </w:pPr>
      <w:r>
        <w:rPr>
          <w:rFonts w:cs="Arial"/>
          <w:b/>
          <w:bCs/>
          <w:sz w:val="22"/>
          <w:szCs w:val="22"/>
        </w:rPr>
        <w:t>About WNET</w:t>
      </w:r>
      <w:r>
        <w:rPr>
          <w:rFonts w:cs="Arial"/>
          <w:b/>
          <w:bCs/>
          <w:sz w:val="22"/>
          <w:szCs w:val="22"/>
        </w:rPr>
        <w:br/>
      </w:r>
      <w:r w:rsidRPr="00365344">
        <w:rPr>
          <w:sz w:val="22"/>
          <w:szCs w:val="22"/>
        </w:rPr>
        <w:t xml:space="preserve">WNET is America’s flagship PBS station and parent company of </w:t>
      </w:r>
      <w:hyperlink r:id="rId20" w:history="1">
        <w:r w:rsidRPr="00365344">
          <w:rPr>
            <w:rStyle w:val="Hyperlink"/>
            <w:sz w:val="22"/>
            <w:szCs w:val="22"/>
          </w:rPr>
          <w:t>THIRTEEN</w:t>
        </w:r>
      </w:hyperlink>
      <w:r w:rsidRPr="00365344">
        <w:rPr>
          <w:sz w:val="22"/>
          <w:szCs w:val="22"/>
        </w:rPr>
        <w:t xml:space="preserve"> and </w:t>
      </w:r>
      <w:hyperlink r:id="rId21" w:history="1">
        <w:r w:rsidRPr="00365344">
          <w:rPr>
            <w:rStyle w:val="Hyperlink"/>
            <w:sz w:val="22"/>
            <w:szCs w:val="22"/>
          </w:rPr>
          <w:t>WLIW21</w:t>
        </w:r>
      </w:hyperlink>
      <w:r w:rsidRPr="00365344">
        <w:rPr>
          <w:sz w:val="22"/>
          <w:szCs w:val="22"/>
        </w:rPr>
        <w:t xml:space="preserve">, home to </w:t>
      </w:r>
      <w:hyperlink r:id="rId22" w:history="1">
        <w:r w:rsidRPr="00365344">
          <w:rPr>
            <w:rStyle w:val="Hyperlink"/>
            <w:sz w:val="22"/>
            <w:szCs w:val="22"/>
          </w:rPr>
          <w:t>ALL ARTS</w:t>
        </w:r>
      </w:hyperlink>
      <w:r w:rsidRPr="00365344">
        <w:rPr>
          <w:sz w:val="22"/>
          <w:szCs w:val="22"/>
        </w:rPr>
        <w:t>.  WNET also operates </w:t>
      </w:r>
      <w:hyperlink r:id="rId23" w:history="1">
        <w:r w:rsidRPr="00365344">
          <w:rPr>
            <w:rStyle w:val="Hyperlink"/>
            <w:sz w:val="22"/>
            <w:szCs w:val="22"/>
          </w:rPr>
          <w:t>NJTV</w:t>
        </w:r>
      </w:hyperlink>
      <w:r w:rsidRPr="00365344">
        <w:rPr>
          <w:sz w:val="22"/>
          <w:szCs w:val="22"/>
        </w:rPr>
        <w:t xml:space="preserve">, the statewide public media network in New Jersey. Through its broadcast channels, three cable services (THIRTEEN PBSKids, Create and World) and online streaming sites, WNET brings quality arts, education and public affairs programming to more than five million viewers each week. WNET produces and presents such acclaimed PBS series as </w:t>
      </w:r>
      <w:hyperlink r:id="rId24" w:history="1">
        <w:r w:rsidRPr="00365344">
          <w:rPr>
            <w:rStyle w:val="Hyperlink"/>
            <w:sz w:val="22"/>
            <w:szCs w:val="22"/>
          </w:rPr>
          <w:t>Nature</w:t>
        </w:r>
      </w:hyperlink>
      <w:r w:rsidRPr="00365344">
        <w:rPr>
          <w:sz w:val="22"/>
          <w:szCs w:val="22"/>
        </w:rPr>
        <w:t xml:space="preserve">, </w:t>
      </w:r>
      <w:hyperlink r:id="rId25" w:history="1">
        <w:r w:rsidRPr="00365344">
          <w:rPr>
            <w:rStyle w:val="Hyperlink"/>
            <w:sz w:val="22"/>
            <w:szCs w:val="22"/>
          </w:rPr>
          <w:t>Great Performances</w:t>
        </w:r>
      </w:hyperlink>
      <w:r w:rsidRPr="00365344">
        <w:rPr>
          <w:sz w:val="22"/>
          <w:szCs w:val="22"/>
        </w:rPr>
        <w:t xml:space="preserve">, </w:t>
      </w:r>
      <w:hyperlink r:id="rId26" w:history="1">
        <w:r w:rsidRPr="00365344">
          <w:rPr>
            <w:rStyle w:val="Hyperlink"/>
            <w:sz w:val="22"/>
            <w:szCs w:val="22"/>
          </w:rPr>
          <w:t>American Masters</w:t>
        </w:r>
      </w:hyperlink>
      <w:r w:rsidRPr="00365344">
        <w:rPr>
          <w:sz w:val="22"/>
          <w:szCs w:val="22"/>
        </w:rPr>
        <w:t xml:space="preserve">, </w:t>
      </w:r>
      <w:hyperlink r:id="rId27" w:history="1">
        <w:r w:rsidRPr="00365344">
          <w:rPr>
            <w:rStyle w:val="Hyperlink"/>
            <w:sz w:val="22"/>
            <w:szCs w:val="22"/>
          </w:rPr>
          <w:t>PBS NewsHour Weekend</w:t>
        </w:r>
      </w:hyperlink>
      <w:r w:rsidRPr="00365344">
        <w:rPr>
          <w:sz w:val="22"/>
          <w:szCs w:val="22"/>
        </w:rPr>
        <w:t xml:space="preserve">, the new nightly interview program </w:t>
      </w:r>
      <w:hyperlink r:id="rId28" w:history="1">
        <w:r w:rsidRPr="00365344">
          <w:rPr>
            <w:rStyle w:val="Hyperlink"/>
            <w:sz w:val="22"/>
            <w:szCs w:val="22"/>
          </w:rPr>
          <w:t>Amanpour and Company</w:t>
        </w:r>
      </w:hyperlink>
      <w:r w:rsidRPr="00365344">
        <w:rPr>
          <w:sz w:val="22"/>
          <w:szCs w:val="22"/>
        </w:rPr>
        <w:t xml:space="preserve"> and a range of documentaries, children’s programs, and local news and cultural offerings. WNET’s groundbreaking series for children and young adults include </w:t>
      </w:r>
      <w:hyperlink r:id="rId29" w:history="1">
        <w:r w:rsidRPr="00365344">
          <w:rPr>
            <w:rStyle w:val="Hyperlink"/>
            <w:sz w:val="22"/>
            <w:szCs w:val="22"/>
          </w:rPr>
          <w:t>Get the Math</w:t>
        </w:r>
      </w:hyperlink>
      <w:r w:rsidRPr="00365344">
        <w:rPr>
          <w:sz w:val="22"/>
          <w:szCs w:val="22"/>
        </w:rPr>
        <w:t xml:space="preserve">, </w:t>
      </w:r>
      <w:hyperlink r:id="rId30" w:history="1">
        <w:r w:rsidRPr="00365344">
          <w:rPr>
            <w:rStyle w:val="Hyperlink"/>
            <w:sz w:val="22"/>
            <w:szCs w:val="22"/>
          </w:rPr>
          <w:t>Oh Noah!</w:t>
        </w:r>
      </w:hyperlink>
      <w:r w:rsidRPr="00365344">
        <w:rPr>
          <w:sz w:val="22"/>
          <w:szCs w:val="22"/>
        </w:rPr>
        <w:t xml:space="preserve"> and </w:t>
      </w:r>
      <w:hyperlink r:id="rId31" w:history="1">
        <w:r w:rsidRPr="00365344">
          <w:rPr>
            <w:rStyle w:val="Hyperlink"/>
            <w:sz w:val="22"/>
            <w:szCs w:val="22"/>
          </w:rPr>
          <w:t>Cyberchase</w:t>
        </w:r>
      </w:hyperlink>
      <w:r w:rsidRPr="00365344">
        <w:rPr>
          <w:sz w:val="22"/>
          <w:szCs w:val="22"/>
        </w:rPr>
        <w:t xml:space="preserve"> as well as </w:t>
      </w:r>
      <w:hyperlink r:id="rId32" w:history="1">
        <w:r w:rsidRPr="00365344">
          <w:rPr>
            <w:rStyle w:val="Hyperlink"/>
            <w:sz w:val="22"/>
            <w:szCs w:val="22"/>
          </w:rPr>
          <w:t>Mission US</w:t>
        </w:r>
      </w:hyperlink>
      <w:r w:rsidRPr="00365344">
        <w:rPr>
          <w:sz w:val="22"/>
          <w:szCs w:val="22"/>
        </w:rPr>
        <w:t xml:space="preserve">, the award-winning interactive history experience. WNET highlights the tri-state’s unique issues and culture through </w:t>
      </w:r>
      <w:hyperlink r:id="rId33" w:history="1">
        <w:r w:rsidRPr="00365344">
          <w:rPr>
            <w:rStyle w:val="Hyperlink"/>
            <w:sz w:val="22"/>
            <w:szCs w:val="22"/>
          </w:rPr>
          <w:t>NJTV News with Mary Alice Williams</w:t>
        </w:r>
      </w:hyperlink>
      <w:r w:rsidRPr="00365344">
        <w:rPr>
          <w:sz w:val="22"/>
          <w:szCs w:val="22"/>
        </w:rPr>
        <w:t xml:space="preserve"> and </w:t>
      </w:r>
      <w:hyperlink r:id="rId34" w:history="1">
        <w:r w:rsidRPr="00365344">
          <w:rPr>
            <w:rStyle w:val="Hyperlink"/>
            <w:sz w:val="22"/>
            <w:szCs w:val="22"/>
          </w:rPr>
          <w:t>MetroFocus</w:t>
        </w:r>
      </w:hyperlink>
      <w:r w:rsidRPr="00365344">
        <w:rPr>
          <w:sz w:val="22"/>
          <w:szCs w:val="22"/>
        </w:rPr>
        <w:t xml:space="preserve">, </w:t>
      </w:r>
      <w:hyperlink r:id="rId35" w:history="1">
        <w:r w:rsidRPr="00365344">
          <w:rPr>
            <w:rStyle w:val="Hyperlink"/>
            <w:sz w:val="22"/>
            <w:szCs w:val="22"/>
          </w:rPr>
          <w:t>NYC-ARTS</w:t>
        </w:r>
      </w:hyperlink>
      <w:r w:rsidRPr="00365344">
        <w:rPr>
          <w:sz w:val="22"/>
          <w:szCs w:val="22"/>
        </w:rPr>
        <w:t xml:space="preserve">, </w:t>
      </w:r>
      <w:hyperlink r:id="rId36" w:history="1">
        <w:r w:rsidRPr="00365344">
          <w:rPr>
            <w:rStyle w:val="Hyperlink"/>
            <w:sz w:val="22"/>
            <w:szCs w:val="22"/>
          </w:rPr>
          <w:t>Treasures of New York</w:t>
        </w:r>
      </w:hyperlink>
      <w:r w:rsidRPr="00365344">
        <w:rPr>
          <w:sz w:val="22"/>
          <w:szCs w:val="22"/>
        </w:rPr>
        <w:t xml:space="preserve">, </w:t>
      </w:r>
      <w:hyperlink r:id="rId37" w:history="1">
        <w:r w:rsidRPr="00365344">
          <w:rPr>
            <w:rStyle w:val="Hyperlink"/>
            <w:sz w:val="22"/>
            <w:szCs w:val="22"/>
          </w:rPr>
          <w:t>Theater Close-Up</w:t>
        </w:r>
      </w:hyperlink>
      <w:r w:rsidRPr="00365344">
        <w:rPr>
          <w:sz w:val="22"/>
          <w:szCs w:val="22"/>
        </w:rPr>
        <w:t xml:space="preserve">, and </w:t>
      </w:r>
      <w:hyperlink r:id="rId38" w:history="1">
        <w:r w:rsidRPr="00365344">
          <w:rPr>
            <w:rStyle w:val="Hyperlink"/>
            <w:sz w:val="22"/>
            <w:szCs w:val="22"/>
          </w:rPr>
          <w:t>WLIW Arts Beat</w:t>
        </w:r>
      </w:hyperlink>
      <w:r w:rsidRPr="00365344">
        <w:rPr>
          <w:sz w:val="22"/>
          <w:szCs w:val="22"/>
        </w:rPr>
        <w:t xml:space="preserve">. WNET creates online-only programming, including the award-winning series about gender identity, </w:t>
      </w:r>
      <w:hyperlink r:id="rId39" w:history="1">
        <w:r w:rsidRPr="00365344">
          <w:rPr>
            <w:rStyle w:val="Hyperlink"/>
            <w:sz w:val="22"/>
            <w:szCs w:val="22"/>
          </w:rPr>
          <w:t>First Person</w:t>
        </w:r>
      </w:hyperlink>
      <w:r w:rsidRPr="00365344">
        <w:rPr>
          <w:sz w:val="22"/>
          <w:szCs w:val="22"/>
        </w:rPr>
        <w:t xml:space="preserve">. Through multi-platform initiatives </w:t>
      </w:r>
      <w:hyperlink r:id="rId40" w:history="1">
        <w:r w:rsidRPr="00365344">
          <w:rPr>
            <w:rStyle w:val="Hyperlink"/>
            <w:sz w:val="22"/>
            <w:szCs w:val="22"/>
          </w:rPr>
          <w:t>Chasing the Dream: Poverty and Opportunity in America</w:t>
        </w:r>
      </w:hyperlink>
      <w:r w:rsidRPr="00365344">
        <w:rPr>
          <w:sz w:val="22"/>
          <w:szCs w:val="22"/>
        </w:rPr>
        <w:t xml:space="preserve"> and </w:t>
      </w:r>
      <w:hyperlink r:id="rId41" w:history="1">
        <w:r w:rsidRPr="00365344">
          <w:rPr>
            <w:rStyle w:val="Hyperlink"/>
            <w:sz w:val="22"/>
            <w:szCs w:val="22"/>
          </w:rPr>
          <w:t>Peril and Promise: The Challenge of Climate Change</w:t>
        </w:r>
      </w:hyperlink>
      <w:r w:rsidRPr="00365344">
        <w:rPr>
          <w:sz w:val="22"/>
          <w:szCs w:val="22"/>
        </w:rPr>
        <w:t xml:space="preserve">, WNET showcases the human stories around these issues and promising solutions.  The weekly program </w:t>
      </w:r>
      <w:hyperlink r:id="rId42" w:history="1">
        <w:r w:rsidRPr="00365344">
          <w:rPr>
            <w:rStyle w:val="Hyperlink"/>
            <w:sz w:val="22"/>
            <w:szCs w:val="22"/>
          </w:rPr>
          <w:t>SciTech Now</w:t>
        </w:r>
      </w:hyperlink>
      <w:r w:rsidRPr="00365344">
        <w:rPr>
          <w:sz w:val="22"/>
          <w:szCs w:val="22"/>
        </w:rPr>
        <w:t xml:space="preserve"> explores the nexus of new ideas in science and technology.  Through </w:t>
      </w:r>
      <w:hyperlink r:id="rId43" w:history="1">
        <w:r w:rsidRPr="00365344">
          <w:rPr>
            <w:rStyle w:val="Hyperlink"/>
            <w:sz w:val="22"/>
            <w:szCs w:val="22"/>
          </w:rPr>
          <w:t>THIRTEEN Passport</w:t>
        </w:r>
      </w:hyperlink>
      <w:r w:rsidRPr="00365344">
        <w:rPr>
          <w:sz w:val="22"/>
          <w:szCs w:val="22"/>
        </w:rPr>
        <w:t xml:space="preserve"> and </w:t>
      </w:r>
      <w:hyperlink r:id="rId44" w:history="1">
        <w:r w:rsidRPr="00365344">
          <w:rPr>
            <w:rStyle w:val="Hyperlink"/>
            <w:sz w:val="22"/>
            <w:szCs w:val="22"/>
          </w:rPr>
          <w:t>WLIW Passport</w:t>
        </w:r>
      </w:hyperlink>
      <w:r w:rsidRPr="00365344">
        <w:rPr>
          <w:sz w:val="22"/>
          <w:szCs w:val="22"/>
        </w:rPr>
        <w:t>, station members can stream new and archival THIRTEEN, WLIW and PBS programming anytime, anywhere.</w:t>
      </w:r>
    </w:p>
    <w:p w:rsidR="00365344" w:rsidRDefault="00365344">
      <w:pPr>
        <w:pStyle w:val="NormalIndent"/>
        <w:ind w:firstLine="0"/>
        <w:jc w:val="center"/>
        <w:rPr>
          <w:szCs w:val="21"/>
        </w:rPr>
      </w:pPr>
    </w:p>
    <w:p w:rsidR="003F234B" w:rsidRDefault="00365344">
      <w:pPr>
        <w:pStyle w:val="NormalIndent"/>
        <w:ind w:firstLine="0"/>
        <w:jc w:val="center"/>
      </w:pPr>
      <w:r>
        <w:rPr>
          <w:szCs w:val="21"/>
        </w:rPr>
        <w:t># # #</w:t>
      </w:r>
    </w:p>
    <w:sectPr w:rsidR="003F234B">
      <w:headerReference w:type="first" r:id="rId45"/>
      <w:footerReference w:type="first" r:id="rId46"/>
      <w:pgSz w:w="12240" w:h="15840"/>
      <w:pgMar w:top="1008" w:right="907" w:bottom="1008" w:left="2347" w:header="360" w:footer="403"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966" w:rsidRDefault="00E50966">
      <w:pPr>
        <w:spacing w:line="240" w:lineRule="auto"/>
      </w:pPr>
      <w:r>
        <w:separator/>
      </w:r>
    </w:p>
  </w:endnote>
  <w:endnote w:type="continuationSeparator" w:id="0">
    <w:p w:rsidR="00E50966" w:rsidRDefault="00E509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roman"/>
    <w:pitch w:val="variable"/>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variable"/>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34B" w:rsidRDefault="003F234B">
    <w:pPr>
      <w:pStyle w:val="Footer"/>
      <w:rPr>
        <w:sz w:val="24"/>
      </w:rPr>
    </w:pPr>
  </w:p>
  <w:p w:rsidR="003F234B" w:rsidRDefault="003F234B">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966" w:rsidRDefault="00E50966">
      <w:pPr>
        <w:spacing w:line="240" w:lineRule="auto"/>
      </w:pPr>
      <w:r>
        <w:separator/>
      </w:r>
    </w:p>
  </w:footnote>
  <w:footnote w:type="continuationSeparator" w:id="0">
    <w:p w:rsidR="00E50966" w:rsidRDefault="00E509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34B" w:rsidRDefault="00365344">
    <w:pPr>
      <w:pStyle w:val="Header"/>
    </w:pPr>
    <w:r>
      <w:rPr>
        <w:noProof/>
      </w:rPr>
      <mc:AlternateContent>
        <mc:Choice Requires="wps">
          <w:drawing>
            <wp:anchor distT="0" distB="0" distL="114300" distR="114300" simplePos="0" relativeHeight="3" behindDoc="1" locked="0" layoutInCell="1" allowOverlap="1" wp14:anchorId="0AA05259" wp14:editId="4383E63E">
              <wp:simplePos x="0" y="0"/>
              <wp:positionH relativeFrom="page">
                <wp:posOffset>1423035</wp:posOffset>
              </wp:positionH>
              <wp:positionV relativeFrom="page">
                <wp:posOffset>345440</wp:posOffset>
              </wp:positionV>
              <wp:extent cx="5725160" cy="2943225"/>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4360" cy="2942640"/>
                      </a:xfrm>
                      <a:prstGeom prst="rect">
                        <a:avLst/>
                      </a:prstGeom>
                      <a:noFill/>
                      <a:ln>
                        <a:noFill/>
                      </a:ln>
                    </wps:spPr>
                    <wps:style>
                      <a:lnRef idx="0">
                        <a:scrgbClr r="0" g="0" b="0"/>
                      </a:lnRef>
                      <a:fillRef idx="0">
                        <a:scrgbClr r="0" g="0" b="0"/>
                      </a:fillRef>
                      <a:effectRef idx="0">
                        <a:scrgbClr r="0" g="0" b="0"/>
                      </a:effectRef>
                      <a:fontRef idx="minor"/>
                    </wps:style>
                    <wps:txbx>
                      <w:txbxContent>
                        <w:p w:rsidR="003F234B" w:rsidRDefault="003F234B">
                          <w:pPr>
                            <w:pStyle w:val="FrameContents"/>
                            <w:rPr>
                              <w:color w:val="000000"/>
                            </w:rPr>
                          </w:pPr>
                        </w:p>
                      </w:txbxContent>
                    </wps:txbx>
                    <wps:bodyPr lIns="0" tIns="0" rIns="0" bIns="0">
                      <a:noAutofit/>
                    </wps:bodyPr>
                  </wps:wsp>
                </a:graphicData>
              </a:graphic>
            </wp:anchor>
          </w:drawing>
        </mc:Choice>
        <mc:Fallback xmlns:w15="http://schemas.microsoft.com/office/word/2012/wordml">
          <w:pict>
            <v:rect w14:anchorId="0AA05259" id="Text Box 12" o:spid="_x0000_s1026" style="position:absolute;margin-left:112.05pt;margin-top:27.2pt;width:450.8pt;height:231.75pt;z-index:-50331647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" filled="f" stroked="f">
              <v:textbox inset="0,0,0,0">
                <w:txbxContent>
                  <w:p w:rsidR="003F234B" w:rsidRDefault="003F234B">
                    <w:pPr>
                      <w:pStyle w:val="FrameContents"/>
                      <w:rPr>
                        <w:color w:val="000000"/>
                      </w:rPr>
                    </w:pPr>
                  </w:p>
                </w:txbxContent>
              </v:textbox>
              <w10:wrap type="square" anchorx="page" anchory="page"/>
            </v:rect>
          </w:pict>
        </mc:Fallback>
      </mc:AlternateContent>
    </w:r>
    <w:r>
      <w:rPr>
        <w:noProof/>
      </w:rPr>
      <w:drawing>
        <wp:anchor distT="0" distB="6350" distL="114300" distR="114300" simplePos="0" relativeHeight="2" behindDoc="1" locked="0" layoutInCell="1" allowOverlap="1" wp14:anchorId="36249E0F" wp14:editId="35D06E81">
          <wp:simplePos x="0" y="0"/>
          <wp:positionH relativeFrom="column">
            <wp:posOffset>-1517650</wp:posOffset>
          </wp:positionH>
          <wp:positionV relativeFrom="paragraph">
            <wp:posOffset>-226060</wp:posOffset>
          </wp:positionV>
          <wp:extent cx="7772400" cy="2889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63D89"/>
    <w:multiLevelType w:val="multilevel"/>
    <w:tmpl w:val="CBCCED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6E144DF"/>
    <w:multiLevelType w:val="hybridMultilevel"/>
    <w:tmpl w:val="ACCE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A97014"/>
    <w:multiLevelType w:val="multilevel"/>
    <w:tmpl w:val="DE60AC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562A609F"/>
    <w:multiLevelType w:val="hybridMultilevel"/>
    <w:tmpl w:val="0698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71427F"/>
    <w:multiLevelType w:val="multilevel"/>
    <w:tmpl w:val="62A0F6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34B"/>
    <w:rsid w:val="00022F3B"/>
    <w:rsid w:val="00041409"/>
    <w:rsid w:val="000F3817"/>
    <w:rsid w:val="0016194B"/>
    <w:rsid w:val="00187AF3"/>
    <w:rsid w:val="001A557C"/>
    <w:rsid w:val="001B618E"/>
    <w:rsid w:val="00246615"/>
    <w:rsid w:val="002654C5"/>
    <w:rsid w:val="002713B0"/>
    <w:rsid w:val="00296A2B"/>
    <w:rsid w:val="002B555C"/>
    <w:rsid w:val="00310072"/>
    <w:rsid w:val="00365344"/>
    <w:rsid w:val="0039352F"/>
    <w:rsid w:val="003945C6"/>
    <w:rsid w:val="003B4D78"/>
    <w:rsid w:val="003C5F71"/>
    <w:rsid w:val="003F234B"/>
    <w:rsid w:val="0040585B"/>
    <w:rsid w:val="00417055"/>
    <w:rsid w:val="0047259C"/>
    <w:rsid w:val="0049527D"/>
    <w:rsid w:val="0050463B"/>
    <w:rsid w:val="00511928"/>
    <w:rsid w:val="00512126"/>
    <w:rsid w:val="0052212A"/>
    <w:rsid w:val="005316B6"/>
    <w:rsid w:val="00554360"/>
    <w:rsid w:val="005D7E29"/>
    <w:rsid w:val="005F3657"/>
    <w:rsid w:val="0063310D"/>
    <w:rsid w:val="006E3598"/>
    <w:rsid w:val="00714514"/>
    <w:rsid w:val="00774688"/>
    <w:rsid w:val="007D6786"/>
    <w:rsid w:val="008352D2"/>
    <w:rsid w:val="008438E5"/>
    <w:rsid w:val="008A06A0"/>
    <w:rsid w:val="008F4EB3"/>
    <w:rsid w:val="00901FA1"/>
    <w:rsid w:val="00927896"/>
    <w:rsid w:val="009313AF"/>
    <w:rsid w:val="00940DC1"/>
    <w:rsid w:val="00953246"/>
    <w:rsid w:val="00974F83"/>
    <w:rsid w:val="0098502E"/>
    <w:rsid w:val="009D0745"/>
    <w:rsid w:val="009F4BF0"/>
    <w:rsid w:val="00A13B80"/>
    <w:rsid w:val="00A52339"/>
    <w:rsid w:val="00AD1785"/>
    <w:rsid w:val="00B01DDC"/>
    <w:rsid w:val="00B1706C"/>
    <w:rsid w:val="00B433CE"/>
    <w:rsid w:val="00BA5CED"/>
    <w:rsid w:val="00C0363E"/>
    <w:rsid w:val="00C55B33"/>
    <w:rsid w:val="00C6006E"/>
    <w:rsid w:val="00CA2909"/>
    <w:rsid w:val="00CB3A46"/>
    <w:rsid w:val="00CE42C6"/>
    <w:rsid w:val="00CF4774"/>
    <w:rsid w:val="00D006D5"/>
    <w:rsid w:val="00D46A33"/>
    <w:rsid w:val="00D627CA"/>
    <w:rsid w:val="00D827D2"/>
    <w:rsid w:val="00DA0E21"/>
    <w:rsid w:val="00DA2776"/>
    <w:rsid w:val="00DB44BF"/>
    <w:rsid w:val="00DC06DA"/>
    <w:rsid w:val="00DD3A1E"/>
    <w:rsid w:val="00DF4238"/>
    <w:rsid w:val="00DF5EF0"/>
    <w:rsid w:val="00E0772E"/>
    <w:rsid w:val="00E10672"/>
    <w:rsid w:val="00E26D8E"/>
    <w:rsid w:val="00E31ECA"/>
    <w:rsid w:val="00E32D77"/>
    <w:rsid w:val="00E372C0"/>
    <w:rsid w:val="00E50966"/>
    <w:rsid w:val="00E64B8B"/>
    <w:rsid w:val="00EC6A3D"/>
    <w:rsid w:val="00EE0631"/>
    <w:rsid w:val="00F069A6"/>
    <w:rsid w:val="00F427D9"/>
    <w:rsid w:val="00F52815"/>
    <w:rsid w:val="00F802CA"/>
    <w:rsid w:val="00FD01A1"/>
    <w:rsid w:val="00FD0A25"/>
    <w:rsid w:val="00FD703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51B"/>
    <w:pPr>
      <w:spacing w:line="319" w:lineRule="auto"/>
    </w:pPr>
    <w:rPr>
      <w:rFonts w:ascii="Georgia" w:hAnsi="Georgia"/>
      <w:color w:val="00000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85551B"/>
    <w:rPr>
      <w:color w:val="000080"/>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styleId="Emphasis">
    <w:name w:val="Emphasis"/>
    <w:basedOn w:val="DefaultParagraphFont"/>
    <w:uiPriority w:val="20"/>
    <w:qFormat/>
    <w:rsid w:val="00752B34"/>
    <w:rPr>
      <w:i/>
      <w:iCs/>
    </w:rPr>
  </w:style>
  <w:style w:type="character" w:customStyle="1" w:styleId="ListLabel1">
    <w:name w:val="ListLabel 1"/>
    <w:qFormat/>
    <w:rPr>
      <w:rFonts w:eastAsia="Cambria"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ascii="Georgia" w:hAnsi="Georgia"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rPr>
      <w:rFonts w:ascii="Georgia" w:hAnsi="Georgia"/>
      <w:color w:val="00000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rPr>
      <w:rFonts w:ascii="Calibri" w:eastAsiaTheme="minorHAnsi" w:hAnsi="Calibri"/>
      <w:color w:val="00000A"/>
      <w:sz w:val="22"/>
      <w:szCs w:val="22"/>
    </w:rPr>
  </w:style>
  <w:style w:type="paragraph" w:customStyle="1" w:styleId="FreeForm">
    <w:name w:val="Free Form"/>
    <w:qFormat/>
    <w:rsid w:val="00392271"/>
    <w:pPr>
      <w:suppressAutoHyphens/>
      <w:spacing w:line="280" w:lineRule="atLeast"/>
    </w:pPr>
    <w:rPr>
      <w:rFonts w:ascii="Arial Bold" w:hAnsi="Arial Bold" w:cs="Arial Bold"/>
      <w:color w:val="000000"/>
      <w:sz w:val="26"/>
      <w:lang w:eastAsia="ar-SA"/>
    </w:rPr>
  </w:style>
  <w:style w:type="paragraph" w:customStyle="1" w:styleId="BodyA">
    <w:name w:val="Body A"/>
    <w:qFormat/>
    <w:rsid w:val="00016CFA"/>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styleId="ListParagraph">
    <w:name w:val="List Paragraph"/>
    <w:basedOn w:val="Normal"/>
    <w:uiPriority w:val="72"/>
    <w:qFormat/>
    <w:rsid w:val="00752B34"/>
    <w:pPr>
      <w:spacing w:after="200" w:line="276" w:lineRule="auto"/>
      <w:ind w:left="720"/>
      <w:contextualSpacing/>
    </w:pPr>
    <w:rPr>
      <w:rFonts w:ascii="Calibri" w:eastAsia="Calibri" w:hAnsi="Calibri"/>
      <w:sz w:val="22"/>
      <w:szCs w:val="22"/>
    </w:rPr>
  </w:style>
  <w:style w:type="paragraph" w:customStyle="1" w:styleId="xmsonormal">
    <w:name w:val="x_msonormal"/>
    <w:basedOn w:val="Normal"/>
    <w:qFormat/>
    <w:rsid w:val="00B614B8"/>
    <w:pPr>
      <w:spacing w:beforeAutospacing="1" w:afterAutospacing="1" w:line="240" w:lineRule="auto"/>
    </w:pPr>
    <w:rPr>
      <w:rFonts w:ascii="Times" w:eastAsiaTheme="minorEastAsia" w:hAnsi="Times" w:cstheme="minorBidi"/>
      <w:sz w:val="20"/>
    </w:rPr>
  </w:style>
  <w:style w:type="paragraph" w:customStyle="1" w:styleId="FrameContents">
    <w:name w:val="Frame Contents"/>
    <w:basedOn w:val="Normal"/>
    <w:qFormat/>
  </w:style>
  <w:style w:type="table" w:styleId="TableGrid">
    <w:name w:val="Table Grid"/>
    <w:basedOn w:val="TableNormal"/>
    <w:uiPriority w:val="59"/>
    <w:rsid w:val="00B53691"/>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653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51B"/>
    <w:pPr>
      <w:spacing w:line="319" w:lineRule="auto"/>
    </w:pPr>
    <w:rPr>
      <w:rFonts w:ascii="Georgia" w:hAnsi="Georgia"/>
      <w:color w:val="00000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85551B"/>
    <w:rPr>
      <w:color w:val="000080"/>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styleId="Emphasis">
    <w:name w:val="Emphasis"/>
    <w:basedOn w:val="DefaultParagraphFont"/>
    <w:uiPriority w:val="20"/>
    <w:qFormat/>
    <w:rsid w:val="00752B34"/>
    <w:rPr>
      <w:i/>
      <w:iCs/>
    </w:rPr>
  </w:style>
  <w:style w:type="character" w:customStyle="1" w:styleId="ListLabel1">
    <w:name w:val="ListLabel 1"/>
    <w:qFormat/>
    <w:rPr>
      <w:rFonts w:eastAsia="Cambria"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ascii="Georgia" w:hAnsi="Georgia"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rPr>
      <w:rFonts w:ascii="Georgia" w:hAnsi="Georgia"/>
      <w:color w:val="00000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rPr>
      <w:rFonts w:ascii="Calibri" w:eastAsiaTheme="minorHAnsi" w:hAnsi="Calibri"/>
      <w:color w:val="00000A"/>
      <w:sz w:val="22"/>
      <w:szCs w:val="22"/>
    </w:rPr>
  </w:style>
  <w:style w:type="paragraph" w:customStyle="1" w:styleId="FreeForm">
    <w:name w:val="Free Form"/>
    <w:qFormat/>
    <w:rsid w:val="00392271"/>
    <w:pPr>
      <w:suppressAutoHyphens/>
      <w:spacing w:line="280" w:lineRule="atLeast"/>
    </w:pPr>
    <w:rPr>
      <w:rFonts w:ascii="Arial Bold" w:hAnsi="Arial Bold" w:cs="Arial Bold"/>
      <w:color w:val="000000"/>
      <w:sz w:val="26"/>
      <w:lang w:eastAsia="ar-SA"/>
    </w:rPr>
  </w:style>
  <w:style w:type="paragraph" w:customStyle="1" w:styleId="BodyA">
    <w:name w:val="Body A"/>
    <w:qFormat/>
    <w:rsid w:val="00016CFA"/>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styleId="ListParagraph">
    <w:name w:val="List Paragraph"/>
    <w:basedOn w:val="Normal"/>
    <w:uiPriority w:val="72"/>
    <w:qFormat/>
    <w:rsid w:val="00752B34"/>
    <w:pPr>
      <w:spacing w:after="200" w:line="276" w:lineRule="auto"/>
      <w:ind w:left="720"/>
      <w:contextualSpacing/>
    </w:pPr>
    <w:rPr>
      <w:rFonts w:ascii="Calibri" w:eastAsia="Calibri" w:hAnsi="Calibri"/>
      <w:sz w:val="22"/>
      <w:szCs w:val="22"/>
    </w:rPr>
  </w:style>
  <w:style w:type="paragraph" w:customStyle="1" w:styleId="xmsonormal">
    <w:name w:val="x_msonormal"/>
    <w:basedOn w:val="Normal"/>
    <w:qFormat/>
    <w:rsid w:val="00B614B8"/>
    <w:pPr>
      <w:spacing w:beforeAutospacing="1" w:afterAutospacing="1" w:line="240" w:lineRule="auto"/>
    </w:pPr>
    <w:rPr>
      <w:rFonts w:ascii="Times" w:eastAsiaTheme="minorEastAsia" w:hAnsi="Times" w:cstheme="minorBidi"/>
      <w:sz w:val="20"/>
    </w:rPr>
  </w:style>
  <w:style w:type="paragraph" w:customStyle="1" w:styleId="FrameContents">
    <w:name w:val="Frame Contents"/>
    <w:basedOn w:val="Normal"/>
    <w:qFormat/>
  </w:style>
  <w:style w:type="table" w:styleId="TableGrid">
    <w:name w:val="Table Grid"/>
    <w:basedOn w:val="TableNormal"/>
    <w:uiPriority w:val="59"/>
    <w:rsid w:val="00B53691"/>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653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bs.org/nature" TargetMode="External"/><Relationship Id="rId18" Type="http://schemas.openxmlformats.org/officeDocument/2006/relationships/hyperlink" Target="http://pbsnature.tumblr.com/" TargetMode="External"/><Relationship Id="rId26" Type="http://schemas.openxmlformats.org/officeDocument/2006/relationships/hyperlink" Target="http://www.pbs.org/wnet/americanmasters" TargetMode="External"/><Relationship Id="rId39" Type="http://schemas.openxmlformats.org/officeDocument/2006/relationships/hyperlink" Target="https://www.youtube.com/firstpersonpbs" TargetMode="External"/><Relationship Id="rId3" Type="http://schemas.openxmlformats.org/officeDocument/2006/relationships/styles" Target="styles.xml"/><Relationship Id="rId21" Type="http://schemas.openxmlformats.org/officeDocument/2006/relationships/hyperlink" Target="http://wliw.org/" TargetMode="External"/><Relationship Id="rId34" Type="http://schemas.openxmlformats.org/officeDocument/2006/relationships/hyperlink" Target="https://www.thirteen.org/metrofocus" TargetMode="External"/><Relationship Id="rId42" Type="http://schemas.openxmlformats.org/officeDocument/2006/relationships/hyperlink" Target="https://www.wliw.org/programs/scitech-now/"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pbs.org/nature" TargetMode="External"/><Relationship Id="rId17" Type="http://schemas.openxmlformats.org/officeDocument/2006/relationships/hyperlink" Target="http://www.instagram.com/pbsnature" TargetMode="External"/><Relationship Id="rId25" Type="http://schemas.openxmlformats.org/officeDocument/2006/relationships/hyperlink" Target="http://www.pbs.org/wnet/gperf" TargetMode="External"/><Relationship Id="rId33" Type="http://schemas.openxmlformats.org/officeDocument/2006/relationships/hyperlink" Target="http://www.njtvonline.org/news/" TargetMode="External"/><Relationship Id="rId38" Type="http://schemas.openxmlformats.org/officeDocument/2006/relationships/hyperlink" Target="https://www.wliw.org/programs/wliw-arts-beat/"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witter.com/PBSNature" TargetMode="External"/><Relationship Id="rId20" Type="http://schemas.openxmlformats.org/officeDocument/2006/relationships/hyperlink" Target="http://thirteen.org/" TargetMode="External"/><Relationship Id="rId29" Type="http://schemas.openxmlformats.org/officeDocument/2006/relationships/hyperlink" Target="https://www.thirteen.org/get-the-math" TargetMode="External"/><Relationship Id="rId41" Type="http://schemas.openxmlformats.org/officeDocument/2006/relationships/hyperlink" Target="http://www.pbs.org/wnet/peril-and-promi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irteen.org/pressroom" TargetMode="External"/><Relationship Id="rId24" Type="http://schemas.openxmlformats.org/officeDocument/2006/relationships/hyperlink" Target="http://www.pbs.org/wnet/nature" TargetMode="External"/><Relationship Id="rId32" Type="http://schemas.openxmlformats.org/officeDocument/2006/relationships/hyperlink" Target="http://www.mission-us.org/" TargetMode="External"/><Relationship Id="rId37" Type="http://schemas.openxmlformats.org/officeDocument/2006/relationships/hyperlink" Target="https://www.thirteen.org/topic/programs/theater-close-up/" TargetMode="External"/><Relationship Id="rId40" Type="http://schemas.openxmlformats.org/officeDocument/2006/relationships/hyperlink" Target="http://www.pbs.org/wnet/chasing-the-dream/"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twitter.com/PBSNature" TargetMode="External"/><Relationship Id="rId23" Type="http://schemas.openxmlformats.org/officeDocument/2006/relationships/hyperlink" Target="http://www.njtvonline.org/" TargetMode="External"/><Relationship Id="rId28" Type="http://schemas.openxmlformats.org/officeDocument/2006/relationships/hyperlink" Target="http://www.pbs.org/wnet/amanpour-and-company/" TargetMode="External"/><Relationship Id="rId36" Type="http://schemas.openxmlformats.org/officeDocument/2006/relationships/hyperlink" Target="https://www.wliw.org/programs/treasures-of-new-york/" TargetMode="External"/><Relationship Id="rId10" Type="http://schemas.openxmlformats.org/officeDocument/2006/relationships/hyperlink" Target="http://pbs.org/pressroom" TargetMode="External"/><Relationship Id="rId19" Type="http://schemas.openxmlformats.org/officeDocument/2006/relationships/hyperlink" Target="https://www.youtube.com/naturepbs" TargetMode="External"/><Relationship Id="rId31" Type="http://schemas.openxmlformats.org/officeDocument/2006/relationships/hyperlink" Target="http://www.pbskids.org/cyberchase" TargetMode="External"/><Relationship Id="rId44" Type="http://schemas.openxmlformats.org/officeDocument/2006/relationships/hyperlink" Target="https://www.wliw.org/passport/" TargetMode="External"/><Relationship Id="rId4" Type="http://schemas.microsoft.com/office/2007/relationships/stylesWithEffects" Target="stylesWithEffects.xml"/><Relationship Id="rId9" Type="http://schemas.openxmlformats.org/officeDocument/2006/relationships/hyperlink" Target="mailto:saatkampc@wnet.org" TargetMode="External"/><Relationship Id="rId14" Type="http://schemas.openxmlformats.org/officeDocument/2006/relationships/hyperlink" Target="http://www.facebook.com/PBSNature" TargetMode="External"/><Relationship Id="rId22" Type="http://schemas.openxmlformats.org/officeDocument/2006/relationships/hyperlink" Target="http://www.allarts.org" TargetMode="External"/><Relationship Id="rId27" Type="http://schemas.openxmlformats.org/officeDocument/2006/relationships/hyperlink" Target="http://www.pbs.org/newshour/" TargetMode="External"/><Relationship Id="rId30" Type="http://schemas.openxmlformats.org/officeDocument/2006/relationships/hyperlink" Target="http://www.pbskids.org/noah" TargetMode="External"/><Relationship Id="rId35" Type="http://schemas.openxmlformats.org/officeDocument/2006/relationships/hyperlink" Target="http://www.nyc-arts.org/" TargetMode="External"/><Relationship Id="rId43" Type="http://schemas.openxmlformats.org/officeDocument/2006/relationships/hyperlink" Target="https://www.thirteen.org/passport/"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370F9-F66F-44DE-9BFA-0C0117899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1354</Words>
  <Characters>7721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cp:lastModifiedBy>Sydney G. Cameron</cp:lastModifiedBy>
  <cp:revision>2</cp:revision>
  <cp:lastPrinted>2018-10-25T20:29:00Z</cp:lastPrinted>
  <dcterms:created xsi:type="dcterms:W3CDTF">2018-10-29T13:48:00Z</dcterms:created>
  <dcterms:modified xsi:type="dcterms:W3CDTF">2018-10-29T13:48:00Z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