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130B5" w14:textId="77777777" w:rsidR="00D37DA3" w:rsidRPr="00BE08AF" w:rsidRDefault="00D37DA3" w:rsidP="00D37DA3">
      <w:pPr>
        <w:pStyle w:val="NoSpacing"/>
        <w:rPr>
          <w:rFonts w:ascii="Georgia" w:hAnsi="Georgia"/>
          <w:b/>
          <w:sz w:val="18"/>
          <w:szCs w:val="18"/>
        </w:rPr>
      </w:pPr>
      <w:bookmarkStart w:id="0" w:name="_GoBack"/>
      <w:bookmarkEnd w:id="0"/>
      <w:r w:rsidRPr="00BE08AF">
        <w:rPr>
          <w:rFonts w:ascii="Georgia" w:hAnsi="Georgia"/>
          <w:b/>
          <w:sz w:val="18"/>
          <w:szCs w:val="18"/>
        </w:rPr>
        <w:t xml:space="preserve">Press Contacts: </w:t>
      </w:r>
    </w:p>
    <w:p w14:paraId="6E965044" w14:textId="77777777" w:rsidR="00D37DA3" w:rsidRPr="00BE08AF" w:rsidRDefault="00D37DA3" w:rsidP="00D37DA3">
      <w:pPr>
        <w:pStyle w:val="NoSpacing"/>
        <w:rPr>
          <w:rFonts w:ascii="Georgia" w:hAnsi="Georgia"/>
          <w:color w:val="0000FF"/>
          <w:sz w:val="18"/>
          <w:szCs w:val="18"/>
        </w:rPr>
      </w:pPr>
      <w:r w:rsidRPr="00BE08AF">
        <w:rPr>
          <w:rFonts w:ascii="Georgia" w:hAnsi="Georgia"/>
          <w:sz w:val="18"/>
          <w:szCs w:val="18"/>
        </w:rPr>
        <w:t xml:space="preserve">Chelsey Saatkamp - </w:t>
      </w:r>
      <w:hyperlink r:id="rId7" w:history="1">
        <w:r w:rsidRPr="00BE08AF">
          <w:rPr>
            <w:rStyle w:val="InternetLink"/>
            <w:rFonts w:ascii="Georgia" w:hAnsi="Georgia"/>
            <w:sz w:val="18"/>
            <w:szCs w:val="18"/>
          </w:rPr>
          <w:t>saatkampc@wnet.org</w:t>
        </w:r>
      </w:hyperlink>
      <w:r w:rsidRPr="00BE08AF">
        <w:rPr>
          <w:rFonts w:ascii="Georgia" w:hAnsi="Georgia"/>
          <w:color w:val="0000FF"/>
          <w:sz w:val="18"/>
          <w:szCs w:val="18"/>
        </w:rPr>
        <w:t xml:space="preserve"> - </w:t>
      </w:r>
      <w:r w:rsidRPr="00BE08AF">
        <w:rPr>
          <w:rFonts w:ascii="Georgia" w:hAnsi="Georgia"/>
          <w:sz w:val="18"/>
          <w:szCs w:val="18"/>
        </w:rPr>
        <w:t>212.560.4905</w:t>
      </w:r>
    </w:p>
    <w:p w14:paraId="1792299B" w14:textId="77777777" w:rsidR="00D37DA3" w:rsidRPr="00BE08AF" w:rsidRDefault="00D37DA3" w:rsidP="00D37DA3">
      <w:pPr>
        <w:rPr>
          <w:rFonts w:cstheme="minorHAnsi"/>
          <w:bCs/>
          <w:iCs/>
          <w:sz w:val="18"/>
          <w:szCs w:val="18"/>
        </w:rPr>
      </w:pPr>
      <w:r w:rsidRPr="00BE08AF">
        <w:rPr>
          <w:rFonts w:cstheme="minorHAnsi"/>
          <w:bCs/>
          <w:iCs/>
          <w:sz w:val="18"/>
          <w:szCs w:val="18"/>
        </w:rPr>
        <w:t xml:space="preserve">Lee Meltzer - </w:t>
      </w:r>
      <w:hyperlink r:id="rId8" w:history="1">
        <w:r w:rsidRPr="00BE08AF">
          <w:rPr>
            <w:rStyle w:val="Hyperlink"/>
            <w:rFonts w:cstheme="minorHAnsi"/>
            <w:bCs/>
            <w:iCs/>
            <w:sz w:val="18"/>
            <w:szCs w:val="18"/>
          </w:rPr>
          <w:t>Lee.Meltzer@pmkbnc.com</w:t>
        </w:r>
      </w:hyperlink>
      <w:r w:rsidRPr="00BE08AF">
        <w:rPr>
          <w:rFonts w:cstheme="minorHAnsi"/>
          <w:bCs/>
          <w:iCs/>
          <w:sz w:val="18"/>
          <w:szCs w:val="18"/>
        </w:rPr>
        <w:t xml:space="preserve"> - 212.373.6142</w:t>
      </w:r>
    </w:p>
    <w:p w14:paraId="5D52DE2C" w14:textId="77777777" w:rsidR="00D37DA3" w:rsidRPr="00BE08AF" w:rsidRDefault="00D37DA3" w:rsidP="00D37DA3">
      <w:pPr>
        <w:rPr>
          <w:rFonts w:cs="Calibri"/>
          <w:sz w:val="18"/>
          <w:szCs w:val="18"/>
        </w:rPr>
      </w:pPr>
      <w:r w:rsidRPr="00BE08AF">
        <w:rPr>
          <w:rFonts w:cstheme="minorHAnsi"/>
          <w:bCs/>
          <w:iCs/>
          <w:sz w:val="18"/>
          <w:szCs w:val="18"/>
        </w:rPr>
        <w:t xml:space="preserve">Susan Engel - </w:t>
      </w:r>
      <w:hyperlink r:id="rId9" w:history="1">
        <w:r w:rsidRPr="00BE08AF">
          <w:rPr>
            <w:rStyle w:val="Hyperlink"/>
            <w:rFonts w:cstheme="minorHAnsi"/>
            <w:bCs/>
            <w:iCs/>
            <w:sz w:val="18"/>
            <w:szCs w:val="18"/>
          </w:rPr>
          <w:t>Susan.Engel@pmkbnc.com</w:t>
        </w:r>
      </w:hyperlink>
      <w:r w:rsidRPr="00BE08AF">
        <w:rPr>
          <w:rFonts w:cstheme="minorHAnsi"/>
          <w:bCs/>
          <w:iCs/>
          <w:sz w:val="18"/>
          <w:szCs w:val="18"/>
        </w:rPr>
        <w:t xml:space="preserve"> - 212.373.0114</w:t>
      </w:r>
    </w:p>
    <w:p w14:paraId="4F222709" w14:textId="77777777" w:rsidR="00D37DA3" w:rsidRPr="00BE08AF" w:rsidRDefault="00D37DA3" w:rsidP="00D37DA3">
      <w:pPr>
        <w:pStyle w:val="NoSpacing"/>
        <w:rPr>
          <w:rFonts w:ascii="Georgia" w:hAnsi="Georgia"/>
          <w:sz w:val="18"/>
          <w:szCs w:val="18"/>
        </w:rPr>
      </w:pPr>
      <w:r w:rsidRPr="00BE08AF">
        <w:rPr>
          <w:rFonts w:ascii="Georgia" w:hAnsi="Georgia"/>
          <w:b/>
          <w:sz w:val="18"/>
          <w:szCs w:val="18"/>
        </w:rPr>
        <w:t>Press Materials</w:t>
      </w:r>
      <w:r w:rsidRPr="00BE08AF">
        <w:rPr>
          <w:rFonts w:ascii="Georgia" w:hAnsi="Georgia"/>
          <w:color w:val="0000FF"/>
          <w:sz w:val="18"/>
          <w:szCs w:val="18"/>
        </w:rPr>
        <w:t xml:space="preserve">: </w:t>
      </w:r>
      <w:hyperlink r:id="rId10" w:history="1">
        <w:r w:rsidRPr="00BE08AF">
          <w:rPr>
            <w:rStyle w:val="InternetLink"/>
            <w:rFonts w:ascii="Georgia" w:hAnsi="Georgia"/>
            <w:sz w:val="18"/>
            <w:szCs w:val="18"/>
          </w:rPr>
          <w:t>pbs.org/pressroom</w:t>
        </w:r>
      </w:hyperlink>
      <w:r w:rsidRPr="00BE08AF">
        <w:rPr>
          <w:rFonts w:ascii="Georgia" w:hAnsi="Georgia"/>
          <w:sz w:val="18"/>
          <w:szCs w:val="18"/>
        </w:rPr>
        <w:t xml:space="preserve"> or </w:t>
      </w:r>
      <w:hyperlink r:id="rId11" w:history="1">
        <w:r w:rsidRPr="00BE08AF">
          <w:rPr>
            <w:rStyle w:val="InternetLink"/>
            <w:rFonts w:ascii="Georgia" w:hAnsi="Georgia"/>
            <w:sz w:val="18"/>
            <w:szCs w:val="18"/>
          </w:rPr>
          <w:t>thirteen.org/pressroom</w:t>
        </w:r>
      </w:hyperlink>
    </w:p>
    <w:p w14:paraId="6C405112" w14:textId="77777777" w:rsidR="00D37DA3" w:rsidRPr="004D7CD6" w:rsidRDefault="00D37DA3" w:rsidP="00D37DA3">
      <w:pPr>
        <w:pStyle w:val="NoSpacing"/>
        <w:spacing w:line="316" w:lineRule="auto"/>
        <w:jc w:val="center"/>
        <w:rPr>
          <w:rFonts w:ascii="Georgia" w:hAnsi="Georgia"/>
          <w:b/>
          <w:sz w:val="32"/>
          <w:szCs w:val="32"/>
        </w:rPr>
      </w:pPr>
    </w:p>
    <w:p w14:paraId="7A730058" w14:textId="77777777" w:rsidR="00D37DA3" w:rsidRDefault="00D37DA3" w:rsidP="00D37DA3">
      <w:pPr>
        <w:pStyle w:val="NoSpacing"/>
        <w:spacing w:line="316" w:lineRule="auto"/>
        <w:jc w:val="center"/>
        <w:rPr>
          <w:rFonts w:ascii="Georgia" w:hAnsi="Georgia"/>
          <w:b/>
          <w:sz w:val="32"/>
          <w:szCs w:val="32"/>
        </w:rPr>
      </w:pPr>
      <w:r w:rsidRPr="004D7CD6">
        <w:rPr>
          <w:rFonts w:ascii="Georgia" w:hAnsi="Georgia"/>
          <w:b/>
          <w:sz w:val="32"/>
          <w:szCs w:val="32"/>
        </w:rPr>
        <w:t xml:space="preserve">Critically Acclaimed </w:t>
      </w:r>
      <w:r>
        <w:rPr>
          <w:rFonts w:ascii="Georgia" w:hAnsi="Georgia"/>
          <w:b/>
          <w:sz w:val="32"/>
          <w:szCs w:val="32"/>
        </w:rPr>
        <w:t xml:space="preserve">Documentary </w:t>
      </w:r>
    </w:p>
    <w:p w14:paraId="28E123E2" w14:textId="77777777" w:rsidR="00D37DA3" w:rsidRDefault="00D37DA3" w:rsidP="00D37DA3">
      <w:pPr>
        <w:pStyle w:val="NoSpacing"/>
        <w:spacing w:line="317" w:lineRule="auto"/>
        <w:jc w:val="center"/>
        <w:rPr>
          <w:rFonts w:ascii="Georgia" w:hAnsi="Georgia"/>
          <w:b/>
          <w:sz w:val="32"/>
          <w:szCs w:val="32"/>
        </w:rPr>
      </w:pPr>
      <w:r w:rsidRPr="004D7CD6">
        <w:rPr>
          <w:rFonts w:ascii="Georgia" w:hAnsi="Georgia"/>
          <w:b/>
          <w:sz w:val="32"/>
          <w:szCs w:val="32"/>
        </w:rPr>
        <w:t xml:space="preserve">THE SERENGETI RULES to Premiere on </w:t>
      </w:r>
      <w:r w:rsidRPr="004D7CD6">
        <w:rPr>
          <w:rFonts w:ascii="Georgia" w:hAnsi="Georgia"/>
          <w:b/>
          <w:i/>
          <w:sz w:val="32"/>
          <w:szCs w:val="32"/>
        </w:rPr>
        <w:t>Nature</w:t>
      </w:r>
      <w:r>
        <w:rPr>
          <w:rFonts w:ascii="Georgia" w:hAnsi="Georgia"/>
          <w:b/>
          <w:i/>
          <w:sz w:val="32"/>
          <w:szCs w:val="32"/>
        </w:rPr>
        <w:t xml:space="preserve"> </w:t>
      </w:r>
      <w:r w:rsidRPr="001D3119">
        <w:rPr>
          <w:rFonts w:ascii="Georgia" w:hAnsi="Georgia"/>
          <w:b/>
          <w:sz w:val="32"/>
          <w:szCs w:val="32"/>
        </w:rPr>
        <w:t>on</w:t>
      </w:r>
      <w:r>
        <w:rPr>
          <w:rFonts w:ascii="Georgia" w:hAnsi="Georgia"/>
          <w:b/>
          <w:sz w:val="32"/>
          <w:szCs w:val="32"/>
        </w:rPr>
        <w:t xml:space="preserve"> </w:t>
      </w:r>
      <w:r w:rsidRPr="004D7CD6">
        <w:rPr>
          <w:rFonts w:ascii="Georgia" w:hAnsi="Georgia"/>
          <w:b/>
          <w:sz w:val="32"/>
          <w:szCs w:val="32"/>
        </w:rPr>
        <w:t>Wednesday, October 9 on PBS</w:t>
      </w:r>
    </w:p>
    <w:p w14:paraId="602A6EF0" w14:textId="77777777" w:rsidR="00D37DA3" w:rsidRPr="00B80EE9" w:rsidRDefault="00D37DA3" w:rsidP="00D37DA3">
      <w:pPr>
        <w:pStyle w:val="NoSpacing"/>
        <w:spacing w:line="317" w:lineRule="auto"/>
        <w:jc w:val="center"/>
        <w:rPr>
          <w:rFonts w:ascii="Georgia" w:hAnsi="Georgia"/>
          <w:b/>
          <w:sz w:val="20"/>
          <w:szCs w:val="32"/>
        </w:rPr>
      </w:pPr>
    </w:p>
    <w:p w14:paraId="56EEE539" w14:textId="77777777" w:rsidR="00D37DA3" w:rsidRDefault="00D37DA3" w:rsidP="00D37DA3">
      <w:pPr>
        <w:pStyle w:val="NoSpacing"/>
        <w:spacing w:line="316" w:lineRule="auto"/>
        <w:jc w:val="center"/>
        <w:rPr>
          <w:rFonts w:ascii="Georgia" w:hAnsi="Georgia"/>
          <w:i/>
          <w:sz w:val="28"/>
          <w:szCs w:val="32"/>
        </w:rPr>
      </w:pPr>
      <w:r w:rsidRPr="00B80EE9">
        <w:rPr>
          <w:rFonts w:ascii="Georgia" w:hAnsi="Georgia"/>
          <w:i/>
          <w:sz w:val="28"/>
          <w:szCs w:val="32"/>
        </w:rPr>
        <w:t xml:space="preserve">Founders of Modern Ecology Share Scientific Rules That </w:t>
      </w:r>
    </w:p>
    <w:p w14:paraId="25DC9519" w14:textId="77777777" w:rsidR="00D37DA3" w:rsidRPr="00B80EE9" w:rsidRDefault="00D37DA3" w:rsidP="00D37DA3">
      <w:pPr>
        <w:pStyle w:val="NoSpacing"/>
        <w:spacing w:line="316" w:lineRule="auto"/>
        <w:jc w:val="center"/>
        <w:rPr>
          <w:rFonts w:ascii="Georgia" w:hAnsi="Georgia"/>
          <w:i/>
          <w:sz w:val="28"/>
          <w:szCs w:val="32"/>
        </w:rPr>
      </w:pPr>
      <w:r w:rsidRPr="00B80EE9">
        <w:rPr>
          <w:rFonts w:ascii="Georgia" w:hAnsi="Georgia"/>
          <w:i/>
          <w:sz w:val="28"/>
          <w:szCs w:val="32"/>
        </w:rPr>
        <w:t xml:space="preserve">Offer Hope </w:t>
      </w:r>
      <w:r>
        <w:rPr>
          <w:rFonts w:ascii="Georgia" w:hAnsi="Georgia"/>
          <w:i/>
          <w:sz w:val="28"/>
          <w:szCs w:val="32"/>
        </w:rPr>
        <w:t>f</w:t>
      </w:r>
      <w:r w:rsidRPr="00B80EE9">
        <w:rPr>
          <w:rFonts w:ascii="Georgia" w:hAnsi="Georgia"/>
          <w:i/>
          <w:sz w:val="28"/>
          <w:szCs w:val="32"/>
        </w:rPr>
        <w:t>or the Fate of Our Planet</w:t>
      </w:r>
    </w:p>
    <w:p w14:paraId="1A50AE4F" w14:textId="77777777" w:rsidR="00D37DA3" w:rsidRPr="004D7CD6" w:rsidRDefault="00D37DA3" w:rsidP="00D37DA3"/>
    <w:p w14:paraId="243BD874" w14:textId="77777777" w:rsidR="00D37DA3" w:rsidRPr="008E24D7" w:rsidRDefault="00D37DA3" w:rsidP="00D37DA3">
      <w:pPr>
        <w:spacing w:line="276" w:lineRule="auto"/>
        <w:ind w:firstLine="720"/>
        <w:rPr>
          <w:sz w:val="22"/>
          <w:szCs w:val="22"/>
        </w:rPr>
      </w:pPr>
      <w:r w:rsidRPr="008E24D7">
        <w:rPr>
          <w:rFonts w:cs="Calibri Light"/>
          <w:color w:val="000000"/>
          <w:sz w:val="22"/>
          <w:szCs w:val="22"/>
        </w:rPr>
        <w:t>Exploring some of the most remote and spectacular places on Earth, five pioneering scientists make surprising discoveries that flip our understanding of nature on its head, and offer new hope for restoring our world</w:t>
      </w:r>
      <w:r w:rsidRPr="008E24D7">
        <w:rPr>
          <w:color w:val="000000" w:themeColor="text1"/>
          <w:sz w:val="22"/>
          <w:szCs w:val="22"/>
        </w:rPr>
        <w:t xml:space="preserve"> in </w:t>
      </w:r>
      <w:r w:rsidRPr="001D3119">
        <w:rPr>
          <w:b/>
          <w:i/>
          <w:color w:val="000000" w:themeColor="text1"/>
          <w:sz w:val="22"/>
          <w:szCs w:val="22"/>
        </w:rPr>
        <w:t>Nature:</w:t>
      </w:r>
      <w:r>
        <w:rPr>
          <w:color w:val="000000" w:themeColor="text1"/>
          <w:sz w:val="22"/>
          <w:szCs w:val="22"/>
        </w:rPr>
        <w:t xml:space="preserve"> </w:t>
      </w:r>
      <w:r w:rsidRPr="008E24D7">
        <w:rPr>
          <w:b/>
          <w:i/>
          <w:sz w:val="22"/>
          <w:szCs w:val="22"/>
        </w:rPr>
        <w:t>The Serengeti Rules,</w:t>
      </w:r>
      <w:r w:rsidRPr="008E24D7">
        <w:rPr>
          <w:sz w:val="22"/>
          <w:szCs w:val="22"/>
        </w:rPr>
        <w:t xml:space="preserve"> </w:t>
      </w:r>
      <w:r w:rsidRPr="008E24D7">
        <w:rPr>
          <w:sz w:val="22"/>
          <w:szCs w:val="22"/>
          <w:u w:val="single"/>
        </w:rPr>
        <w:t>premiering nationwide Wednesday, October 9 at 8 p.m. on PBS</w:t>
      </w:r>
      <w:r w:rsidRPr="008E24D7">
        <w:rPr>
          <w:sz w:val="22"/>
          <w:szCs w:val="22"/>
        </w:rPr>
        <w:t xml:space="preserve"> (check local listings), </w:t>
      </w:r>
      <w:hyperlink r:id="rId12" w:history="1">
        <w:r w:rsidRPr="008E24D7">
          <w:rPr>
            <w:rStyle w:val="InternetLink"/>
            <w:color w:val="0000FF"/>
            <w:sz w:val="22"/>
            <w:szCs w:val="22"/>
          </w:rPr>
          <w:t>pbs.org/nature</w:t>
        </w:r>
      </w:hyperlink>
      <w:r w:rsidRPr="008E24D7">
        <w:rPr>
          <w:color w:val="0000FF"/>
          <w:sz w:val="22"/>
          <w:szCs w:val="22"/>
        </w:rPr>
        <w:t xml:space="preserve"> </w:t>
      </w:r>
      <w:r w:rsidRPr="008E24D7">
        <w:rPr>
          <w:sz w:val="22"/>
          <w:szCs w:val="22"/>
        </w:rPr>
        <w:t>and the PBS Video app.</w:t>
      </w:r>
    </w:p>
    <w:p w14:paraId="26EBA61F" w14:textId="77777777" w:rsidR="00D37DA3" w:rsidRPr="001D3119" w:rsidRDefault="00D37DA3" w:rsidP="00D37DA3">
      <w:pPr>
        <w:pStyle w:val="p2"/>
        <w:spacing w:line="276" w:lineRule="auto"/>
        <w:ind w:firstLine="720"/>
        <w:rPr>
          <w:rFonts w:ascii="Georgia" w:hAnsi="Georgia" w:cstheme="majorHAnsi"/>
          <w:color w:val="auto"/>
          <w:sz w:val="22"/>
          <w:szCs w:val="22"/>
        </w:rPr>
      </w:pPr>
      <w:r w:rsidRPr="001D3119">
        <w:rPr>
          <w:rFonts w:ascii="Georgia" w:hAnsi="Georgia"/>
          <w:color w:val="auto"/>
          <w:sz w:val="22"/>
          <w:szCs w:val="22"/>
        </w:rPr>
        <w:t xml:space="preserve">Academy Award-winning Passion Pictures and HHMI Tangled Bank Studios present one of the most important, but untold, science stories of our time—a tale with profound implications for the fate of life on our planet. </w:t>
      </w:r>
      <w:r w:rsidRPr="001D3119">
        <w:rPr>
          <w:rFonts w:ascii="Georgia" w:hAnsi="Georgia" w:cstheme="majorHAnsi"/>
          <w:color w:val="auto"/>
          <w:sz w:val="22"/>
          <w:szCs w:val="22"/>
        </w:rPr>
        <w:t xml:space="preserve">Beginning in the 1960s, a small band of young scientists headed out into the wilderness, driven by an insatiable curiosity about how nature works. Immersed in some of the most remote and spectacular places on Earth—from the majestic Serengeti to the Amazon jungle; from the Arctic Ocean to Pacific tide pools—they discovered a single set of rules that govern all life. Now in the twilight of their eminent careers, these five unsung heroes of modern ecology—Bob Paine, Jim Estes, Mary Power, </w:t>
      </w:r>
      <w:r w:rsidRPr="001D3119">
        <w:rPr>
          <w:rFonts w:ascii="Georgia" w:hAnsi="Georgia" w:cstheme="majorHAnsi"/>
          <w:color w:val="auto"/>
          <w:sz w:val="22"/>
          <w:szCs w:val="22"/>
        </w:rPr>
        <w:lastRenderedPageBreak/>
        <w:t>Tony Sinclair, and John Terborgh—share the stories of their adventures, and how their pioneering work flipped our view of nature on its head.</w:t>
      </w:r>
      <w:r w:rsidRPr="001D3119">
        <w:rPr>
          <w:rStyle w:val="apple-converted-space"/>
          <w:rFonts w:cstheme="majorHAnsi"/>
          <w:color w:val="auto"/>
          <w:sz w:val="22"/>
          <w:szCs w:val="22"/>
        </w:rPr>
        <w:t> </w:t>
      </w:r>
      <w:r w:rsidRPr="001D3119">
        <w:rPr>
          <w:rFonts w:ascii="Georgia" w:hAnsi="Georgia" w:cstheme="majorHAnsi"/>
          <w:color w:val="auto"/>
          <w:sz w:val="22"/>
          <w:szCs w:val="22"/>
        </w:rPr>
        <w:t xml:space="preserve">Across the globe, they discovered that among the millions of species on our planet, some are far more important than others. They called these species “keystones” because they hold communities of plants and animals together, just like a keystone holds a stone arch in place. </w:t>
      </w:r>
    </w:p>
    <w:p w14:paraId="3950ADC8" w14:textId="77777777" w:rsidR="00D37DA3" w:rsidRPr="001D3119" w:rsidRDefault="00D37DA3" w:rsidP="00D37DA3">
      <w:pPr>
        <w:pStyle w:val="p2"/>
        <w:spacing w:line="276" w:lineRule="auto"/>
        <w:ind w:firstLine="720"/>
        <w:rPr>
          <w:rFonts w:ascii="Georgia" w:hAnsi="Georgia" w:cstheme="majorHAnsi"/>
          <w:color w:val="auto"/>
          <w:sz w:val="22"/>
          <w:szCs w:val="22"/>
        </w:rPr>
      </w:pPr>
      <w:r w:rsidRPr="001D3119">
        <w:rPr>
          <w:rFonts w:ascii="Georgia" w:hAnsi="Georgia" w:cstheme="majorHAnsi"/>
          <w:color w:val="auto"/>
          <w:sz w:val="22"/>
          <w:szCs w:val="22"/>
        </w:rPr>
        <w:t xml:space="preserve">When keystones are removed, ecosystems unravel and collapse—a phenomenon no one had imagined or understood until their revolutionary discoveries. But with new knowledge also comes new hope, and these same visionaries reveal the remarkable resilience of nature—and how the rules they discovered can be used to restore the natural world, from American lakes to war-ravaged African parks. </w:t>
      </w:r>
    </w:p>
    <w:p w14:paraId="6727A62C" w14:textId="77777777" w:rsidR="00D37DA3" w:rsidRPr="008E24D7" w:rsidRDefault="00D37DA3" w:rsidP="00D37DA3">
      <w:pPr>
        <w:spacing w:after="90" w:line="276" w:lineRule="auto"/>
        <w:ind w:firstLine="720"/>
        <w:rPr>
          <w:sz w:val="22"/>
          <w:szCs w:val="22"/>
        </w:rPr>
      </w:pPr>
      <w:r w:rsidRPr="008E24D7">
        <w:rPr>
          <w:sz w:val="22"/>
          <w:szCs w:val="22"/>
        </w:rPr>
        <w:t xml:space="preserve">Based on the book by Sean B. Carroll, </w:t>
      </w:r>
      <w:r w:rsidRPr="008E24D7">
        <w:rPr>
          <w:b/>
          <w:i/>
          <w:sz w:val="22"/>
          <w:szCs w:val="22"/>
        </w:rPr>
        <w:t>The Serengeti Rules</w:t>
      </w:r>
      <w:r w:rsidRPr="008E24D7">
        <w:rPr>
          <w:sz w:val="22"/>
          <w:szCs w:val="22"/>
        </w:rPr>
        <w:t xml:space="preserve"> will forever change the way we see nature. The film</w:t>
      </w:r>
      <w:r>
        <w:rPr>
          <w:sz w:val="22"/>
          <w:szCs w:val="22"/>
        </w:rPr>
        <w:t xml:space="preserve">, a </w:t>
      </w:r>
      <w:r w:rsidRPr="00AD0DA7">
        <w:rPr>
          <w:i/>
          <w:sz w:val="22"/>
          <w:szCs w:val="22"/>
        </w:rPr>
        <w:t>New York Times</w:t>
      </w:r>
      <w:r>
        <w:rPr>
          <w:sz w:val="22"/>
          <w:szCs w:val="22"/>
        </w:rPr>
        <w:t xml:space="preserve"> critic’s pick, which they dubbed, “science made spellbinding,”</w:t>
      </w:r>
      <w:r w:rsidRPr="008E24D7">
        <w:rPr>
          <w:sz w:val="22"/>
          <w:szCs w:val="22"/>
        </w:rPr>
        <w:t xml:space="preserve"> had its world premiere at the 2018 Tribeca Film Festival and won awards at top</w:t>
      </w:r>
      <w:r>
        <w:rPr>
          <w:sz w:val="22"/>
          <w:szCs w:val="22"/>
        </w:rPr>
        <w:t>-</w:t>
      </w:r>
      <w:r w:rsidRPr="008E24D7">
        <w:rPr>
          <w:sz w:val="22"/>
          <w:szCs w:val="22"/>
        </w:rPr>
        <w:t xml:space="preserve">film festivals worldwide including </w:t>
      </w:r>
      <w:r w:rsidRPr="00AD0DA7">
        <w:rPr>
          <w:i/>
          <w:sz w:val="22"/>
          <w:szCs w:val="22"/>
        </w:rPr>
        <w:t>Wildscreen</w:t>
      </w:r>
      <w:r>
        <w:rPr>
          <w:sz w:val="22"/>
          <w:szCs w:val="22"/>
        </w:rPr>
        <w:t xml:space="preserve">’s </w:t>
      </w:r>
      <w:r w:rsidRPr="008E24D7">
        <w:rPr>
          <w:sz w:val="22"/>
          <w:szCs w:val="22"/>
        </w:rPr>
        <w:t>“Smithsonian Channel Theatrical Award</w:t>
      </w:r>
      <w:r>
        <w:rPr>
          <w:sz w:val="22"/>
          <w:szCs w:val="22"/>
        </w:rPr>
        <w:t>,</w:t>
      </w:r>
      <w:r w:rsidRPr="008E24D7">
        <w:rPr>
          <w:sz w:val="22"/>
          <w:szCs w:val="22"/>
        </w:rPr>
        <w:t xml:space="preserve">” “Best Environmental Film” at the </w:t>
      </w:r>
      <w:r w:rsidRPr="008E24D7">
        <w:rPr>
          <w:i/>
          <w:sz w:val="22"/>
          <w:szCs w:val="22"/>
        </w:rPr>
        <w:t>2019 Vancouver International Mountain Film Festival</w:t>
      </w:r>
      <w:r w:rsidRPr="008E24D7">
        <w:rPr>
          <w:sz w:val="22"/>
          <w:szCs w:val="22"/>
        </w:rPr>
        <w:t xml:space="preserve">, “Jury Award” at the </w:t>
      </w:r>
      <w:r w:rsidRPr="008E24D7">
        <w:rPr>
          <w:i/>
          <w:sz w:val="22"/>
          <w:szCs w:val="22"/>
        </w:rPr>
        <w:t>2018 Wild &amp; Scenic Film Festival</w:t>
      </w:r>
      <w:r w:rsidRPr="008E24D7">
        <w:rPr>
          <w:sz w:val="22"/>
          <w:szCs w:val="22"/>
        </w:rPr>
        <w:t xml:space="preserve">, “Green Fire Award” at the </w:t>
      </w:r>
      <w:r w:rsidRPr="008E24D7">
        <w:rPr>
          <w:i/>
          <w:sz w:val="22"/>
          <w:szCs w:val="22"/>
        </w:rPr>
        <w:t>2018 American Conservation Film Festival</w:t>
      </w:r>
      <w:r w:rsidRPr="008E24D7">
        <w:rPr>
          <w:sz w:val="22"/>
          <w:szCs w:val="22"/>
        </w:rPr>
        <w:t xml:space="preserve">, “Family Friendly Documentary” at the </w:t>
      </w:r>
      <w:r w:rsidRPr="008E24D7">
        <w:rPr>
          <w:i/>
          <w:sz w:val="22"/>
          <w:szCs w:val="22"/>
        </w:rPr>
        <w:t>2018 Maui Film Festival</w:t>
      </w:r>
      <w:r w:rsidRPr="008E24D7">
        <w:rPr>
          <w:sz w:val="22"/>
          <w:szCs w:val="22"/>
        </w:rPr>
        <w:t>,</w:t>
      </w:r>
      <w:r>
        <w:rPr>
          <w:sz w:val="22"/>
          <w:szCs w:val="22"/>
        </w:rPr>
        <w:t xml:space="preserve"> and the</w:t>
      </w:r>
      <w:r w:rsidRPr="008E24D7">
        <w:rPr>
          <w:sz w:val="22"/>
          <w:szCs w:val="22"/>
        </w:rPr>
        <w:t xml:space="preserve"> “Golden Owl” at the </w:t>
      </w:r>
      <w:r w:rsidRPr="008E24D7">
        <w:rPr>
          <w:i/>
          <w:sz w:val="22"/>
          <w:szCs w:val="22"/>
        </w:rPr>
        <w:t xml:space="preserve">2018 Bergen International Film Festival. </w:t>
      </w:r>
      <w:r w:rsidRPr="008E24D7">
        <w:rPr>
          <w:sz w:val="22"/>
          <w:szCs w:val="22"/>
        </w:rPr>
        <w:t xml:space="preserve">The </w:t>
      </w:r>
      <w:r>
        <w:rPr>
          <w:sz w:val="22"/>
          <w:szCs w:val="22"/>
        </w:rPr>
        <w:t>broadcast</w:t>
      </w:r>
      <w:r w:rsidRPr="008E24D7">
        <w:rPr>
          <w:sz w:val="22"/>
          <w:szCs w:val="22"/>
        </w:rPr>
        <w:t xml:space="preserve"> will be accompanied by a media and impact campaign to shine a light on restoration projects across the world.  </w:t>
      </w:r>
    </w:p>
    <w:p w14:paraId="771EE1FD" w14:textId="77777777" w:rsidR="00D37DA3" w:rsidRPr="00101F5E" w:rsidRDefault="00D37DA3" w:rsidP="00D37DA3">
      <w:pPr>
        <w:pStyle w:val="NoSpacing"/>
        <w:spacing w:line="276" w:lineRule="auto"/>
        <w:ind w:firstLine="720"/>
        <w:rPr>
          <w:rFonts w:ascii="Georgia" w:hAnsi="Georgia"/>
          <w:color w:val="000000" w:themeColor="text1"/>
        </w:rPr>
      </w:pPr>
      <w:r w:rsidRPr="008E24D7">
        <w:rPr>
          <w:rFonts w:ascii="Georgia" w:hAnsi="Georgia"/>
          <w:color w:val="000000" w:themeColor="text1"/>
        </w:rPr>
        <w:t>Now in its 38</w:t>
      </w:r>
      <w:r w:rsidRPr="008E24D7">
        <w:rPr>
          <w:rFonts w:ascii="Georgia" w:hAnsi="Georgia"/>
          <w:color w:val="000000" w:themeColor="text1"/>
          <w:vertAlign w:val="superscript"/>
        </w:rPr>
        <w:t>th</w:t>
      </w:r>
      <w:r w:rsidRPr="008E24D7">
        <w:rPr>
          <w:rFonts w:ascii="Georgia" w:hAnsi="Georgia"/>
          <w:color w:val="000000" w:themeColor="text1"/>
        </w:rPr>
        <w:t xml:space="preserve"> season on PBS, </w:t>
      </w:r>
      <w:r w:rsidRPr="008E24D7">
        <w:rPr>
          <w:rFonts w:ascii="Georgia" w:hAnsi="Georgia"/>
          <w:b/>
          <w:i/>
          <w:color w:val="000000" w:themeColor="text1"/>
        </w:rPr>
        <w:t xml:space="preserve">Nature </w:t>
      </w:r>
      <w:r w:rsidRPr="008E24D7">
        <w:rPr>
          <w:rFonts w:ascii="Georgia" w:hAnsi="Georgia"/>
          <w:color w:val="000000" w:themeColor="text1"/>
        </w:rPr>
        <w:t xml:space="preserve">brings the wonders of natural history to millions of American viewers. The series has won more than 700 honors from the television industry, the international wildlife film communities and environmental organizations, including 18 Emmys and three Peabody Awards. The series is available for streaming simultaneously on all station-branded PBS platforms, including PBS.org and the PBS Video app, which is available on iOS, Android, </w:t>
      </w:r>
      <w:r w:rsidRPr="00101F5E">
        <w:rPr>
          <w:rFonts w:ascii="Georgia" w:hAnsi="Georgia"/>
          <w:color w:val="000000" w:themeColor="text1"/>
        </w:rPr>
        <w:t>Roku, Apple TV, Amazon Fire TV and Chromecast. PBS station members can view episodes via Passport (contact your local PBS station for details).</w:t>
      </w:r>
    </w:p>
    <w:p w14:paraId="76D09859" w14:textId="77777777" w:rsidR="00D37DA3" w:rsidRPr="001D3119" w:rsidRDefault="00D37DA3" w:rsidP="00D37DA3">
      <w:pPr>
        <w:spacing w:line="276" w:lineRule="auto"/>
        <w:rPr>
          <w:i/>
          <w:iCs/>
          <w:color w:val="000000"/>
          <w:sz w:val="22"/>
          <w:szCs w:val="22"/>
        </w:rPr>
      </w:pPr>
    </w:p>
    <w:p w14:paraId="3B718ED6" w14:textId="77777777" w:rsidR="00D37DA3" w:rsidRDefault="00D37DA3" w:rsidP="00D37DA3">
      <w:pPr>
        <w:spacing w:line="276" w:lineRule="auto"/>
        <w:ind w:firstLine="720"/>
        <w:rPr>
          <w:sz w:val="22"/>
          <w:szCs w:val="22"/>
        </w:rPr>
      </w:pPr>
      <w:r w:rsidRPr="00101F5E">
        <w:rPr>
          <w:b/>
          <w:i/>
          <w:color w:val="000000" w:themeColor="text1"/>
          <w:sz w:val="22"/>
          <w:szCs w:val="22"/>
        </w:rPr>
        <w:t xml:space="preserve">Nature </w:t>
      </w:r>
      <w:r w:rsidRPr="00101F5E">
        <w:rPr>
          <w:color w:val="000000" w:themeColor="text1"/>
          <w:sz w:val="22"/>
          <w:szCs w:val="22"/>
        </w:rPr>
        <w:t>is a production of THIRTEEN PRODUCTIONS LLC for WNET and PBS</w:t>
      </w:r>
      <w:r w:rsidRPr="00101F5E">
        <w:rPr>
          <w:b/>
          <w:i/>
          <w:sz w:val="22"/>
          <w:szCs w:val="22"/>
        </w:rPr>
        <w:t xml:space="preserve">. </w:t>
      </w:r>
      <w:r w:rsidRPr="00101F5E">
        <w:rPr>
          <w:color w:val="000000" w:themeColor="text1"/>
          <w:sz w:val="22"/>
          <w:szCs w:val="22"/>
        </w:rPr>
        <w:t xml:space="preserve">For </w:t>
      </w:r>
      <w:r w:rsidRPr="00A62B5E">
        <w:rPr>
          <w:b/>
          <w:i/>
          <w:color w:val="000000" w:themeColor="text1"/>
          <w:sz w:val="22"/>
          <w:szCs w:val="22"/>
        </w:rPr>
        <w:t>Nature</w:t>
      </w:r>
      <w:r w:rsidRPr="00A62B5E">
        <w:rPr>
          <w:color w:val="000000" w:themeColor="text1"/>
          <w:sz w:val="22"/>
          <w:szCs w:val="22"/>
        </w:rPr>
        <w:t xml:space="preserve">, Fred Kaufman is Executive Producer, Bill Murphy is Series Producer and Janet Hess is Series Editor. The broadcast version </w:t>
      </w:r>
      <w:r w:rsidRPr="00CA4467">
        <w:rPr>
          <w:color w:val="000000" w:themeColor="text1"/>
          <w:sz w:val="22"/>
          <w:szCs w:val="22"/>
        </w:rPr>
        <w:t xml:space="preserve">of </w:t>
      </w:r>
      <w:r w:rsidRPr="00CA4467">
        <w:rPr>
          <w:b/>
          <w:i/>
          <w:sz w:val="22"/>
          <w:szCs w:val="22"/>
        </w:rPr>
        <w:t>The Serengeti Rules</w:t>
      </w:r>
      <w:r w:rsidRPr="00CA4467">
        <w:rPr>
          <w:sz w:val="22"/>
          <w:szCs w:val="22"/>
        </w:rPr>
        <w:t xml:space="preserve"> is a</w:t>
      </w:r>
      <w:r w:rsidRPr="001D3119">
        <w:rPr>
          <w:iCs/>
          <w:color w:val="000000"/>
          <w:sz w:val="22"/>
          <w:szCs w:val="22"/>
        </w:rPr>
        <w:t xml:space="preserve"> production of HHMI Tangled Bank Studios and Passion Planet in association with Sandbox Films</w:t>
      </w:r>
      <w:r>
        <w:rPr>
          <w:iCs/>
          <w:color w:val="000000"/>
          <w:sz w:val="22"/>
          <w:szCs w:val="22"/>
        </w:rPr>
        <w:t>,</w:t>
      </w:r>
      <w:r w:rsidRPr="001D3119">
        <w:rPr>
          <w:iCs/>
          <w:color w:val="000000"/>
          <w:sz w:val="22"/>
          <w:szCs w:val="22"/>
        </w:rPr>
        <w:t xml:space="preserve"> Thirteen Productions LLC</w:t>
      </w:r>
      <w:r>
        <w:rPr>
          <w:iCs/>
          <w:color w:val="000000"/>
          <w:sz w:val="22"/>
          <w:szCs w:val="22"/>
        </w:rPr>
        <w:t>,</w:t>
      </w:r>
      <w:r w:rsidRPr="001D3119">
        <w:rPr>
          <w:iCs/>
          <w:color w:val="000000"/>
          <w:sz w:val="22"/>
          <w:szCs w:val="22"/>
        </w:rPr>
        <w:t xml:space="preserve"> and WNET. </w:t>
      </w:r>
      <w:r>
        <w:rPr>
          <w:iCs/>
          <w:color w:val="000000"/>
          <w:sz w:val="22"/>
          <w:szCs w:val="22"/>
        </w:rPr>
        <w:t xml:space="preserve">The feature documentary was directed by Nicolas Brown, produced by David Allen and executive produced by David Guy Elisco, Dennis Liu, John Battsek and Andrew Ruherman. </w:t>
      </w:r>
      <w:r w:rsidRPr="00101F5E">
        <w:rPr>
          <w:iCs/>
          <w:sz w:val="22"/>
          <w:szCs w:val="22"/>
        </w:rPr>
        <w:t>The</w:t>
      </w:r>
      <w:r w:rsidRPr="00101F5E">
        <w:rPr>
          <w:i/>
          <w:sz w:val="22"/>
          <w:szCs w:val="22"/>
        </w:rPr>
        <w:t xml:space="preserve"> </w:t>
      </w:r>
      <w:r w:rsidRPr="00101F5E">
        <w:rPr>
          <w:sz w:val="22"/>
          <w:szCs w:val="22"/>
        </w:rPr>
        <w:t xml:space="preserve">broadcast edit was directed by </w:t>
      </w:r>
      <w:r w:rsidRPr="00A62B5E">
        <w:rPr>
          <w:b/>
          <w:sz w:val="22"/>
          <w:szCs w:val="22"/>
        </w:rPr>
        <w:t>Alex West</w:t>
      </w:r>
      <w:r w:rsidRPr="00A62B5E">
        <w:rPr>
          <w:sz w:val="22"/>
          <w:szCs w:val="22"/>
        </w:rPr>
        <w:t xml:space="preserve">, produced by </w:t>
      </w:r>
      <w:r w:rsidRPr="00A62B5E">
        <w:rPr>
          <w:b/>
          <w:sz w:val="22"/>
          <w:szCs w:val="22"/>
        </w:rPr>
        <w:t>Gaby Bastyra</w:t>
      </w:r>
      <w:r w:rsidRPr="00CA4467">
        <w:rPr>
          <w:sz w:val="22"/>
          <w:szCs w:val="22"/>
        </w:rPr>
        <w:t xml:space="preserve"> and executive produced by </w:t>
      </w:r>
      <w:r w:rsidRPr="00CA4467">
        <w:rPr>
          <w:b/>
          <w:sz w:val="22"/>
          <w:szCs w:val="22"/>
        </w:rPr>
        <w:t>David Guy Elisco</w:t>
      </w:r>
      <w:r>
        <w:rPr>
          <w:sz w:val="22"/>
          <w:szCs w:val="22"/>
        </w:rPr>
        <w:t xml:space="preserve"> </w:t>
      </w:r>
      <w:r w:rsidRPr="00CA4467">
        <w:rPr>
          <w:sz w:val="22"/>
          <w:szCs w:val="22"/>
        </w:rPr>
        <w:t xml:space="preserve">and </w:t>
      </w:r>
      <w:r w:rsidRPr="00CA4467">
        <w:rPr>
          <w:b/>
          <w:sz w:val="22"/>
          <w:szCs w:val="22"/>
        </w:rPr>
        <w:t>Jared Lipworth</w:t>
      </w:r>
      <w:r w:rsidRPr="00CA4467">
        <w:rPr>
          <w:sz w:val="22"/>
          <w:szCs w:val="22"/>
        </w:rPr>
        <w:t>.</w:t>
      </w:r>
    </w:p>
    <w:p w14:paraId="0E816F01" w14:textId="77777777" w:rsidR="00D37DA3" w:rsidRPr="008E24D7" w:rsidRDefault="00D37DA3" w:rsidP="00D37DA3">
      <w:pPr>
        <w:pStyle w:val="body"/>
        <w:spacing w:before="0" w:beforeAutospacing="0" w:after="0" w:afterAutospacing="0" w:line="276" w:lineRule="auto"/>
        <w:jc w:val="both"/>
        <w:rPr>
          <w:rFonts w:ascii="Georgia" w:hAnsi="Georgia" w:cs="Arial"/>
          <w:color w:val="171717"/>
          <w:sz w:val="22"/>
          <w:szCs w:val="22"/>
          <w:shd w:val="clear" w:color="auto" w:fill="F8F8F8"/>
        </w:rPr>
      </w:pPr>
    </w:p>
    <w:p w14:paraId="168C22E0" w14:textId="77777777" w:rsidR="00D37DA3" w:rsidRPr="008E24D7" w:rsidRDefault="00D37DA3" w:rsidP="00D37DA3">
      <w:pPr>
        <w:spacing w:line="276" w:lineRule="auto"/>
        <w:jc w:val="both"/>
        <w:rPr>
          <w:sz w:val="22"/>
          <w:szCs w:val="22"/>
        </w:rPr>
      </w:pPr>
      <w:r w:rsidRPr="008E24D7">
        <w:rPr>
          <w:sz w:val="22"/>
          <w:szCs w:val="22"/>
        </w:rPr>
        <w:t>For additional information, please visit:</w:t>
      </w:r>
    </w:p>
    <w:p w14:paraId="1922B6FB" w14:textId="77777777" w:rsidR="00D37DA3" w:rsidRPr="008E24D7" w:rsidRDefault="00D37DA3" w:rsidP="00D37DA3">
      <w:pPr>
        <w:spacing w:line="276" w:lineRule="auto"/>
        <w:rPr>
          <w:sz w:val="22"/>
          <w:szCs w:val="22"/>
        </w:rPr>
      </w:pPr>
    </w:p>
    <w:p w14:paraId="63D27939" w14:textId="77777777" w:rsidR="00D37DA3" w:rsidRDefault="00D37DA3" w:rsidP="00D37DA3">
      <w:pPr>
        <w:pStyle w:val="NoSpacing"/>
        <w:spacing w:line="276" w:lineRule="auto"/>
        <w:rPr>
          <w:rFonts w:ascii="Georgia" w:hAnsi="Georgia" w:cs="Arial"/>
          <w:bCs/>
        </w:rPr>
      </w:pPr>
      <w:r w:rsidRPr="008E24D7">
        <w:rPr>
          <w:rFonts w:ascii="Georgia" w:hAnsi="Georgia" w:cs="Arial"/>
          <w:b/>
          <w:bCs/>
        </w:rPr>
        <w:t xml:space="preserve">Websites: </w:t>
      </w:r>
      <w:r w:rsidRPr="008E24D7">
        <w:rPr>
          <w:rFonts w:ascii="Georgia" w:hAnsi="Georgia" w:cs="Arial"/>
          <w:b/>
          <w:bCs/>
        </w:rPr>
        <w:tab/>
      </w:r>
      <w:hyperlink r:id="rId13">
        <w:r w:rsidRPr="008E24D7">
          <w:rPr>
            <w:rStyle w:val="InternetLink"/>
            <w:rFonts w:ascii="Georgia" w:hAnsi="Georgia" w:cs="Arial"/>
            <w:bCs/>
          </w:rPr>
          <w:t>pbs.org/nature</w:t>
        </w:r>
      </w:hyperlink>
      <w:r w:rsidRPr="008E24D7">
        <w:rPr>
          <w:rFonts w:ascii="Georgia" w:hAnsi="Georgia"/>
        </w:rPr>
        <w:t xml:space="preserve">, </w:t>
      </w:r>
      <w:hyperlink r:id="rId14" w:history="1">
        <w:r w:rsidRPr="001D3119">
          <w:rPr>
            <w:rStyle w:val="Hyperlink"/>
            <w:rFonts w:ascii="Georgia" w:hAnsi="Georgia"/>
          </w:rPr>
          <w:t>www.theserengetirules.com</w:t>
        </w:r>
      </w:hyperlink>
      <w:r>
        <w:rPr>
          <w:rFonts w:ascii="Georgia" w:hAnsi="Georgia"/>
          <w:u w:val="single"/>
        </w:rPr>
        <w:t>,</w:t>
      </w:r>
      <w:r w:rsidRPr="001D3119">
        <w:rPr>
          <w:rFonts w:ascii="Georgia" w:hAnsi="Georgia"/>
        </w:rPr>
        <w:t xml:space="preserve"> </w:t>
      </w:r>
      <w:hyperlink r:id="rId15">
        <w:r w:rsidRPr="008E24D7">
          <w:rPr>
            <w:rStyle w:val="InternetLink"/>
            <w:rFonts w:ascii="Georgia" w:hAnsi="Georgia" w:cs="Arial"/>
            <w:bCs/>
          </w:rPr>
          <w:t>facebook.com/PBSNature</w:t>
        </w:r>
      </w:hyperlink>
      <w:r w:rsidRPr="008E24D7">
        <w:rPr>
          <w:rFonts w:ascii="Georgia" w:hAnsi="Georgia" w:cs="Arial"/>
          <w:bCs/>
        </w:rPr>
        <w:t xml:space="preserve">, </w:t>
      </w:r>
      <w:hyperlink r:id="rId16">
        <w:r w:rsidRPr="008E24D7">
          <w:rPr>
            <w:rStyle w:val="InternetLink"/>
            <w:rFonts w:ascii="Georgia" w:hAnsi="Georgia" w:cs="Arial"/>
            <w:bCs/>
          </w:rPr>
          <w:t>@PBSNature</w:t>
        </w:r>
      </w:hyperlink>
      <w:r w:rsidRPr="008E24D7">
        <w:rPr>
          <w:rFonts w:ascii="Georgia" w:hAnsi="Georgia" w:cs="Arial"/>
          <w:bCs/>
        </w:rPr>
        <w:t xml:space="preserve">, </w:t>
      </w:r>
      <w:hyperlink r:id="rId17">
        <w:r w:rsidRPr="008E24D7">
          <w:rPr>
            <w:rStyle w:val="InternetLink"/>
            <w:rFonts w:ascii="Georgia" w:hAnsi="Georgia" w:cs="Arial"/>
            <w:bCs/>
          </w:rPr>
          <w:t>instagram.com/pbsnature</w:t>
        </w:r>
      </w:hyperlink>
      <w:r w:rsidRPr="008E24D7">
        <w:rPr>
          <w:rFonts w:ascii="Georgia" w:hAnsi="Georgia" w:cs="Arial"/>
          <w:bCs/>
        </w:rPr>
        <w:t>,</w:t>
      </w:r>
      <w:r w:rsidRPr="008E24D7">
        <w:rPr>
          <w:rFonts w:ascii="Georgia" w:hAnsi="Georgia" w:cs="Arial"/>
          <w:bCs/>
          <w:u w:val="single"/>
        </w:rPr>
        <w:t xml:space="preserve"> </w:t>
      </w:r>
      <w:hyperlink r:id="rId18">
        <w:r w:rsidRPr="008E24D7">
          <w:rPr>
            <w:rStyle w:val="InternetLink"/>
            <w:rFonts w:ascii="Georgia" w:hAnsi="Georgia" w:cs="Arial"/>
            <w:bCs/>
          </w:rPr>
          <w:t>youtube.com/naturepbs</w:t>
        </w:r>
      </w:hyperlink>
      <w:r w:rsidRPr="008E24D7">
        <w:rPr>
          <w:rFonts w:ascii="Georgia" w:hAnsi="Georgia" w:cs="Arial"/>
          <w:bCs/>
        </w:rPr>
        <w:t xml:space="preserve">, </w:t>
      </w:r>
    </w:p>
    <w:p w14:paraId="1C8168D5" w14:textId="77777777" w:rsidR="00D37DA3" w:rsidRPr="005B7051" w:rsidRDefault="00D37DA3" w:rsidP="00D37DA3">
      <w:pPr>
        <w:pStyle w:val="NoSpacing"/>
        <w:spacing w:line="276" w:lineRule="auto"/>
        <w:rPr>
          <w:rFonts w:ascii="Georgia" w:hAnsi="Georgia"/>
        </w:rPr>
      </w:pPr>
      <w:r>
        <w:rPr>
          <w:rFonts w:ascii="Georgia" w:eastAsia="Calibri" w:hAnsi="Georgia" w:cs="Calibri"/>
        </w:rPr>
        <w:t>#NaturePBS</w:t>
      </w:r>
    </w:p>
    <w:p w14:paraId="2B9F8726" w14:textId="77777777" w:rsidR="00D37DA3" w:rsidRPr="008E24D7" w:rsidRDefault="00D37DA3" w:rsidP="00D37DA3">
      <w:pPr>
        <w:pStyle w:val="NoSpacing"/>
        <w:spacing w:line="276" w:lineRule="auto"/>
        <w:jc w:val="center"/>
        <w:rPr>
          <w:rFonts w:ascii="Georgia" w:eastAsia="Calibri" w:hAnsi="Georgia" w:cs="Calibri"/>
          <w:b/>
        </w:rPr>
      </w:pPr>
    </w:p>
    <w:p w14:paraId="2210997E" w14:textId="77777777" w:rsidR="00D37DA3" w:rsidRPr="008E24D7" w:rsidRDefault="00D37DA3" w:rsidP="00D37DA3">
      <w:pPr>
        <w:pStyle w:val="NoSpacing"/>
        <w:spacing w:line="276" w:lineRule="auto"/>
        <w:jc w:val="center"/>
        <w:rPr>
          <w:rFonts w:ascii="Georgia" w:eastAsia="Calibri" w:hAnsi="Georgia" w:cs="Calibri"/>
          <w:b/>
        </w:rPr>
      </w:pPr>
      <w:r w:rsidRPr="008E24D7">
        <w:rPr>
          <w:rFonts w:ascii="Georgia" w:eastAsia="Calibri" w:hAnsi="Georgia" w:cs="Calibri"/>
          <w:b/>
        </w:rPr>
        <w:t>###</w:t>
      </w:r>
    </w:p>
    <w:p w14:paraId="71DD44B2" w14:textId="77777777" w:rsidR="00D37DA3" w:rsidRPr="008E24D7" w:rsidRDefault="00D37DA3" w:rsidP="00D37DA3">
      <w:pPr>
        <w:pStyle w:val="NoSpacing"/>
        <w:spacing w:line="276" w:lineRule="auto"/>
        <w:rPr>
          <w:rFonts w:ascii="Georgia" w:hAnsi="Georgia"/>
          <w:b/>
          <w:bCs/>
          <w:color w:val="000000"/>
        </w:rPr>
      </w:pPr>
    </w:p>
    <w:p w14:paraId="50A15D45" w14:textId="77777777" w:rsidR="00D37DA3" w:rsidRPr="008E24D7" w:rsidRDefault="00D37DA3" w:rsidP="00D37DA3">
      <w:pPr>
        <w:spacing w:line="276" w:lineRule="auto"/>
        <w:rPr>
          <w:sz w:val="22"/>
          <w:szCs w:val="22"/>
        </w:rPr>
      </w:pPr>
      <w:r w:rsidRPr="008E24D7">
        <w:rPr>
          <w:b/>
          <w:sz w:val="22"/>
          <w:szCs w:val="22"/>
        </w:rPr>
        <w:lastRenderedPageBreak/>
        <w:t>About WNET</w:t>
      </w:r>
      <w:r w:rsidRPr="008E24D7">
        <w:rPr>
          <w:b/>
          <w:sz w:val="22"/>
          <w:szCs w:val="22"/>
        </w:rPr>
        <w:br/>
      </w:r>
      <w:r w:rsidRPr="008E24D7">
        <w:rPr>
          <w:sz w:val="22"/>
          <w:szCs w:val="22"/>
        </w:rPr>
        <w:t xml:space="preserve">WNET is America’s flagship PBS station: parent company of New York’s </w:t>
      </w:r>
      <w:hyperlink r:id="rId19" w:history="1">
        <w:r w:rsidRPr="008E24D7">
          <w:rPr>
            <w:rStyle w:val="Hyperlink"/>
            <w:sz w:val="22"/>
            <w:szCs w:val="22"/>
          </w:rPr>
          <w:t>THIRTEEN</w:t>
        </w:r>
      </w:hyperlink>
      <w:r w:rsidRPr="008E24D7">
        <w:rPr>
          <w:sz w:val="22"/>
          <w:szCs w:val="22"/>
        </w:rPr>
        <w:t xml:space="preserve"> and </w:t>
      </w:r>
      <w:hyperlink r:id="rId20" w:history="1">
        <w:r w:rsidRPr="008E24D7">
          <w:rPr>
            <w:rStyle w:val="Hyperlink"/>
            <w:sz w:val="22"/>
            <w:szCs w:val="22"/>
          </w:rPr>
          <w:t>WLIW21</w:t>
        </w:r>
      </w:hyperlink>
      <w:r w:rsidRPr="008E24D7">
        <w:rPr>
          <w:sz w:val="22"/>
          <w:szCs w:val="22"/>
        </w:rPr>
        <w:t xml:space="preserve"> and operator of </w:t>
      </w:r>
      <w:hyperlink r:id="rId21" w:history="1">
        <w:r w:rsidRPr="008E24D7">
          <w:rPr>
            <w:rStyle w:val="Hyperlink"/>
            <w:sz w:val="22"/>
            <w:szCs w:val="22"/>
          </w:rPr>
          <w:t>NJTV</w:t>
        </w:r>
      </w:hyperlink>
      <w:r w:rsidRPr="008E24D7">
        <w:rPr>
          <w:sz w:val="22"/>
          <w:szCs w:val="22"/>
        </w:rPr>
        <w:t xml:space="preserve">, the statewide public media network in New Jersey. Through its new </w:t>
      </w:r>
      <w:hyperlink r:id="rId22" w:history="1">
        <w:r w:rsidRPr="008E24D7">
          <w:rPr>
            <w:rStyle w:val="Hyperlink"/>
            <w:sz w:val="22"/>
            <w:szCs w:val="22"/>
          </w:rPr>
          <w:t>ALL ARTS</w:t>
        </w:r>
      </w:hyperlink>
      <w:r w:rsidRPr="008E24D7">
        <w:rPr>
          <w:sz w:val="22"/>
          <w:szCs w:val="22"/>
        </w:rPr>
        <w:t xml:space="preserve"> multi-platform initiative, its broadcast channels, three cable services (THIRTEEN PBSKids, Create and World) and online streaming sites, WNET brings quality arts, education and public affairs programming to more than five million viewers each month. WNET produces and presents a wide range of acclaimed PBS series, including </w:t>
      </w:r>
      <w:r w:rsidRPr="008E24D7">
        <w:rPr>
          <w:b/>
          <w:i/>
          <w:sz w:val="22"/>
          <w:szCs w:val="22"/>
        </w:rPr>
        <w:t>Nature</w:t>
      </w:r>
      <w:r w:rsidRPr="008E24D7">
        <w:rPr>
          <w:sz w:val="22"/>
          <w:szCs w:val="22"/>
        </w:rPr>
        <w:t xml:space="preserve">, </w:t>
      </w:r>
      <w:r w:rsidRPr="008E24D7">
        <w:rPr>
          <w:b/>
          <w:i/>
          <w:sz w:val="22"/>
          <w:szCs w:val="22"/>
        </w:rPr>
        <w:t>Great Performances</w:t>
      </w:r>
      <w:r w:rsidRPr="008E24D7">
        <w:rPr>
          <w:sz w:val="22"/>
          <w:szCs w:val="22"/>
        </w:rPr>
        <w:t xml:space="preserve">, </w:t>
      </w:r>
      <w:r w:rsidRPr="008E24D7">
        <w:rPr>
          <w:b/>
          <w:i/>
          <w:sz w:val="22"/>
          <w:szCs w:val="22"/>
        </w:rPr>
        <w:t>American Masters</w:t>
      </w:r>
      <w:r w:rsidRPr="008E24D7">
        <w:rPr>
          <w:sz w:val="22"/>
          <w:szCs w:val="22"/>
        </w:rPr>
        <w:t xml:space="preserve">, </w:t>
      </w:r>
      <w:r w:rsidRPr="008E24D7">
        <w:rPr>
          <w:b/>
          <w:i/>
          <w:sz w:val="22"/>
          <w:szCs w:val="22"/>
        </w:rPr>
        <w:t>PBS NewsHour Weekend</w:t>
      </w:r>
      <w:r w:rsidRPr="008E24D7">
        <w:rPr>
          <w:sz w:val="22"/>
          <w:szCs w:val="22"/>
        </w:rPr>
        <w:t xml:space="preserve">, and the nightly interview program </w:t>
      </w:r>
      <w:r w:rsidRPr="008E24D7">
        <w:rPr>
          <w:b/>
          <w:i/>
          <w:sz w:val="22"/>
          <w:szCs w:val="22"/>
        </w:rPr>
        <w:t>Amanpour and Company</w:t>
      </w:r>
      <w:r w:rsidRPr="008E24D7">
        <w:rPr>
          <w:sz w:val="22"/>
          <w:szCs w:val="22"/>
        </w:rPr>
        <w:t>.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p>
    <w:p w14:paraId="5983FC9A" w14:textId="77777777" w:rsidR="00D37DA3" w:rsidRPr="008E24D7" w:rsidRDefault="00D37DA3" w:rsidP="00D37DA3">
      <w:pPr>
        <w:spacing w:line="276" w:lineRule="auto"/>
        <w:jc w:val="both"/>
        <w:rPr>
          <w:rFonts w:cstheme="majorHAnsi"/>
          <w:sz w:val="22"/>
          <w:szCs w:val="22"/>
        </w:rPr>
      </w:pPr>
    </w:p>
    <w:p w14:paraId="377E864C" w14:textId="77777777" w:rsidR="00D37DA3" w:rsidRPr="008E24D7" w:rsidRDefault="00D37DA3" w:rsidP="00D37DA3">
      <w:pPr>
        <w:spacing w:line="276" w:lineRule="auto"/>
        <w:rPr>
          <w:rFonts w:cstheme="minorHAnsi"/>
          <w:b/>
          <w:sz w:val="22"/>
          <w:szCs w:val="22"/>
        </w:rPr>
      </w:pPr>
      <w:r w:rsidRPr="008E24D7">
        <w:rPr>
          <w:rFonts w:cstheme="minorHAnsi"/>
          <w:b/>
          <w:sz w:val="22"/>
          <w:szCs w:val="22"/>
        </w:rPr>
        <w:t>About HHMI Tangled Bank Studios</w:t>
      </w:r>
    </w:p>
    <w:p w14:paraId="0BF2F019" w14:textId="77777777" w:rsidR="00D37DA3" w:rsidRPr="008E24D7" w:rsidRDefault="00D37DA3" w:rsidP="00D37DA3">
      <w:pPr>
        <w:spacing w:line="276" w:lineRule="auto"/>
        <w:rPr>
          <w:rStyle w:val="Hyperlink"/>
          <w:rFonts w:cstheme="minorHAnsi"/>
          <w:sz w:val="22"/>
          <w:szCs w:val="22"/>
        </w:rPr>
      </w:pPr>
      <w:r w:rsidRPr="008E24D7">
        <w:rPr>
          <w:rFonts w:cstheme="minorHAnsi"/>
          <w:sz w:val="22"/>
          <w:szCs w:val="22"/>
        </w:rPr>
        <w:t xml:space="preserve">HHMI Tangled Bank Studios is a mission-driven production company established and funded by the Howard Hughes Medical Institute (HHMI) as an extension of its longstanding commitment to science education. The Institute is the largest private, nonprofit supporter of science education in the United States. HHMI Tangled Bank Studios’ award-winning films address important contemporary issues and capture compelling stories of discovery across all branches of scientific inquiry. Recent films include Emmy Award-winning </w:t>
      </w:r>
      <w:r w:rsidRPr="008E24D7">
        <w:rPr>
          <w:rFonts w:cstheme="minorHAnsi"/>
          <w:b/>
          <w:i/>
          <w:sz w:val="22"/>
          <w:szCs w:val="22"/>
        </w:rPr>
        <w:t>The Farthest – Voyager In Space</w:t>
      </w:r>
      <w:r w:rsidRPr="008E24D7">
        <w:rPr>
          <w:rFonts w:cstheme="minorHAnsi"/>
          <w:sz w:val="22"/>
          <w:szCs w:val="22"/>
        </w:rPr>
        <w:t xml:space="preserve">, film festival favorite </w:t>
      </w:r>
      <w:r w:rsidRPr="008E24D7">
        <w:rPr>
          <w:rFonts w:cstheme="minorHAnsi"/>
          <w:b/>
          <w:i/>
          <w:sz w:val="22"/>
          <w:szCs w:val="22"/>
        </w:rPr>
        <w:t>The Serengeti Rules</w:t>
      </w:r>
      <w:r w:rsidRPr="008E24D7">
        <w:rPr>
          <w:rFonts w:cstheme="minorHAnsi"/>
          <w:sz w:val="22"/>
          <w:szCs w:val="22"/>
        </w:rPr>
        <w:t xml:space="preserve">, airing on PBS/Nature on October 9, and </w:t>
      </w:r>
      <w:r w:rsidRPr="008E24D7">
        <w:rPr>
          <w:rFonts w:cstheme="minorHAnsi"/>
          <w:b/>
          <w:i/>
          <w:sz w:val="22"/>
          <w:szCs w:val="22"/>
        </w:rPr>
        <w:t>Inventing Tomorrow</w:t>
      </w:r>
      <w:r w:rsidRPr="008E24D7">
        <w:rPr>
          <w:rFonts w:cstheme="minorHAnsi"/>
          <w:sz w:val="22"/>
          <w:szCs w:val="22"/>
        </w:rPr>
        <w:t xml:space="preserve">, which premiered at Sundance and aired on PBS POV in July. Broadcast productions include the Smithsonian Channel’s </w:t>
      </w:r>
      <w:r w:rsidRPr="008E24D7">
        <w:rPr>
          <w:rFonts w:cstheme="minorHAnsi"/>
          <w:b/>
          <w:i/>
          <w:sz w:val="22"/>
          <w:szCs w:val="22"/>
        </w:rPr>
        <w:t>Mass Extinction: Life at the Brink</w:t>
      </w:r>
      <w:r w:rsidRPr="008E24D7">
        <w:rPr>
          <w:rFonts w:cstheme="minorHAnsi"/>
          <w:sz w:val="22"/>
          <w:szCs w:val="22"/>
        </w:rPr>
        <w:t xml:space="preserve">, NOVA special, </w:t>
      </w:r>
      <w:r w:rsidRPr="008E24D7">
        <w:rPr>
          <w:rFonts w:cstheme="minorHAnsi"/>
          <w:b/>
          <w:i/>
          <w:sz w:val="22"/>
          <w:szCs w:val="22"/>
        </w:rPr>
        <w:t>Vaccines—Calling the Shots</w:t>
      </w:r>
      <w:r w:rsidRPr="008E24D7">
        <w:rPr>
          <w:rFonts w:cstheme="minorHAnsi"/>
          <w:sz w:val="22"/>
          <w:szCs w:val="22"/>
        </w:rPr>
        <w:t xml:space="preserve">, and the Emmy Award-winning three-part PBS series, </w:t>
      </w:r>
      <w:r w:rsidRPr="008E24D7">
        <w:rPr>
          <w:rFonts w:cstheme="minorHAnsi"/>
          <w:b/>
          <w:i/>
          <w:sz w:val="22"/>
          <w:szCs w:val="22"/>
        </w:rPr>
        <w:t>Your Inner Fish</w:t>
      </w:r>
      <w:r w:rsidRPr="008E24D7">
        <w:rPr>
          <w:rFonts w:cstheme="minorHAnsi"/>
          <w:sz w:val="22"/>
          <w:szCs w:val="22"/>
        </w:rPr>
        <w:t xml:space="preserve">. HHMI Tangled Bank Studios extends the experience of its films with extensive outreach, promotion and education efforts. For more information, please visit </w:t>
      </w:r>
      <w:hyperlink r:id="rId23" w:history="1">
        <w:r w:rsidRPr="008E24D7">
          <w:rPr>
            <w:rStyle w:val="Hyperlink"/>
            <w:rFonts w:cstheme="minorHAnsi"/>
            <w:sz w:val="22"/>
            <w:szCs w:val="22"/>
          </w:rPr>
          <w:t>www.tangledbankstudios.org</w:t>
        </w:r>
      </w:hyperlink>
      <w:r w:rsidRPr="008E24D7">
        <w:rPr>
          <w:rStyle w:val="Hyperlink"/>
          <w:rFonts w:cstheme="minorHAnsi"/>
          <w:sz w:val="22"/>
          <w:szCs w:val="22"/>
        </w:rPr>
        <w:t>.</w:t>
      </w:r>
    </w:p>
    <w:p w14:paraId="01F1A46F" w14:textId="77777777" w:rsidR="00D37DA3" w:rsidRPr="008E24D7" w:rsidRDefault="00D37DA3" w:rsidP="00D37DA3">
      <w:pPr>
        <w:spacing w:line="276" w:lineRule="auto"/>
        <w:rPr>
          <w:rFonts w:cstheme="minorHAnsi"/>
          <w:sz w:val="22"/>
          <w:szCs w:val="22"/>
        </w:rPr>
      </w:pPr>
    </w:p>
    <w:p w14:paraId="2E3DF664" w14:textId="77777777" w:rsidR="00D37DA3" w:rsidRPr="008E24D7" w:rsidRDefault="00D37DA3" w:rsidP="00D37DA3">
      <w:pPr>
        <w:spacing w:line="276" w:lineRule="auto"/>
        <w:jc w:val="both"/>
        <w:rPr>
          <w:rFonts w:cstheme="majorHAnsi"/>
          <w:b/>
          <w:sz w:val="22"/>
          <w:szCs w:val="22"/>
        </w:rPr>
      </w:pPr>
      <w:r w:rsidRPr="008E24D7">
        <w:rPr>
          <w:rFonts w:cstheme="majorHAnsi"/>
          <w:b/>
          <w:sz w:val="22"/>
          <w:szCs w:val="22"/>
        </w:rPr>
        <w:t>About Passion Planet</w:t>
      </w:r>
    </w:p>
    <w:p w14:paraId="1A22196C" w14:textId="77777777" w:rsidR="00D37DA3" w:rsidRPr="008E24D7" w:rsidRDefault="00D37DA3" w:rsidP="00D37DA3">
      <w:pPr>
        <w:spacing w:line="276" w:lineRule="auto"/>
        <w:jc w:val="both"/>
        <w:rPr>
          <w:rFonts w:cstheme="majorHAnsi"/>
          <w:sz w:val="22"/>
          <w:szCs w:val="22"/>
        </w:rPr>
      </w:pPr>
      <w:r w:rsidRPr="008E24D7">
        <w:rPr>
          <w:rFonts w:cstheme="majorHAnsi"/>
          <w:sz w:val="22"/>
          <w:szCs w:val="22"/>
        </w:rPr>
        <w:t>Passion Planet, a division of Passion Pictures is a global production company with a worldwide reputation for its commercials, animation, feature documentaries and landmark television productions. With three Oscars, three BAFTAs, and numerous Emmy awards </w:t>
      </w:r>
      <w:r w:rsidRPr="008E24D7">
        <w:rPr>
          <w:rFonts w:cstheme="majorHAnsi"/>
          <w:b/>
          <w:bCs/>
          <w:sz w:val="22"/>
          <w:szCs w:val="22"/>
        </w:rPr>
        <w:t>Passion Pictures’ </w:t>
      </w:r>
      <w:r w:rsidRPr="008E24D7">
        <w:rPr>
          <w:rFonts w:cstheme="majorHAnsi"/>
          <w:sz w:val="22"/>
          <w:szCs w:val="22"/>
        </w:rPr>
        <w:t>film and television department has a world-renowned output with notable titles including: Academy Award-winning </w:t>
      </w:r>
      <w:r w:rsidRPr="008E24D7">
        <w:rPr>
          <w:rFonts w:cstheme="majorHAnsi"/>
          <w:b/>
          <w:bCs/>
          <w:sz w:val="22"/>
          <w:szCs w:val="22"/>
        </w:rPr>
        <w:t>One day in September</w:t>
      </w:r>
      <w:r w:rsidRPr="008E24D7">
        <w:rPr>
          <w:rFonts w:cstheme="majorHAnsi"/>
          <w:sz w:val="22"/>
          <w:szCs w:val="22"/>
        </w:rPr>
        <w:t>, Academy Award-nominated </w:t>
      </w:r>
      <w:r w:rsidRPr="008E24D7">
        <w:rPr>
          <w:rFonts w:cstheme="majorHAnsi"/>
          <w:b/>
          <w:bCs/>
          <w:sz w:val="22"/>
          <w:szCs w:val="22"/>
        </w:rPr>
        <w:t>Restrepo</w:t>
      </w:r>
      <w:r w:rsidRPr="008E24D7">
        <w:rPr>
          <w:rFonts w:cstheme="majorHAnsi"/>
          <w:sz w:val="22"/>
          <w:szCs w:val="22"/>
        </w:rPr>
        <w:t>, Academy shortlisted </w:t>
      </w:r>
      <w:r w:rsidRPr="008E24D7">
        <w:rPr>
          <w:rFonts w:cstheme="majorHAnsi"/>
          <w:b/>
          <w:bCs/>
          <w:sz w:val="22"/>
          <w:szCs w:val="22"/>
        </w:rPr>
        <w:t>The Tillman Story</w:t>
      </w:r>
      <w:r w:rsidRPr="008E24D7">
        <w:rPr>
          <w:rFonts w:cstheme="majorHAnsi"/>
          <w:sz w:val="22"/>
          <w:szCs w:val="22"/>
        </w:rPr>
        <w:t> (Winner: Best Historical Doc Emmy 2012), BAFTA-winning </w:t>
      </w:r>
      <w:r w:rsidRPr="008E24D7">
        <w:rPr>
          <w:rFonts w:cstheme="majorHAnsi"/>
          <w:b/>
          <w:bCs/>
          <w:sz w:val="22"/>
          <w:szCs w:val="22"/>
        </w:rPr>
        <w:t>The Imposter,</w:t>
      </w:r>
      <w:r w:rsidRPr="008E24D7">
        <w:rPr>
          <w:rFonts w:cstheme="majorHAnsi"/>
          <w:sz w:val="22"/>
          <w:szCs w:val="22"/>
        </w:rPr>
        <w:t xml:space="preserve"> Academy Award and BAFTA-winning </w:t>
      </w:r>
      <w:r w:rsidRPr="008E24D7">
        <w:rPr>
          <w:rFonts w:cstheme="majorHAnsi"/>
          <w:b/>
          <w:bCs/>
          <w:sz w:val="22"/>
          <w:szCs w:val="22"/>
        </w:rPr>
        <w:t xml:space="preserve">Searching For Sugar Man, </w:t>
      </w:r>
      <w:r w:rsidRPr="008E24D7">
        <w:rPr>
          <w:rFonts w:cstheme="majorHAnsi"/>
          <w:sz w:val="22"/>
          <w:szCs w:val="22"/>
        </w:rPr>
        <w:t>Golden Panda and Emmy-winning </w:t>
      </w:r>
      <w:r w:rsidRPr="008E24D7">
        <w:rPr>
          <w:rFonts w:cstheme="majorHAnsi"/>
          <w:b/>
          <w:bCs/>
          <w:sz w:val="22"/>
          <w:szCs w:val="22"/>
        </w:rPr>
        <w:t xml:space="preserve">My life as a Turkey, </w:t>
      </w:r>
      <w:r w:rsidRPr="008E24D7">
        <w:rPr>
          <w:rFonts w:cstheme="majorHAnsi"/>
          <w:sz w:val="22"/>
          <w:szCs w:val="22"/>
        </w:rPr>
        <w:t>and the Netflix original Academy Award-nominated </w:t>
      </w:r>
      <w:r w:rsidRPr="008E24D7">
        <w:rPr>
          <w:rFonts w:cstheme="majorHAnsi"/>
          <w:b/>
          <w:bCs/>
          <w:sz w:val="22"/>
          <w:szCs w:val="22"/>
        </w:rPr>
        <w:t xml:space="preserve">Winter On Fire. </w:t>
      </w:r>
      <w:r w:rsidRPr="008E24D7">
        <w:rPr>
          <w:rFonts w:cstheme="majorHAnsi"/>
          <w:sz w:val="22"/>
          <w:szCs w:val="22"/>
        </w:rPr>
        <w:t xml:space="preserve">Passion Planet is a department set up by four-time Emmy Award-winning producer/director David Allen to focus on natural history and specialist factual documentaries. </w:t>
      </w:r>
      <w:r w:rsidRPr="008E24D7">
        <w:rPr>
          <w:rFonts w:cstheme="majorHAnsi"/>
          <w:b/>
          <w:sz w:val="22"/>
          <w:szCs w:val="22"/>
        </w:rPr>
        <w:t xml:space="preserve">The </w:t>
      </w:r>
      <w:r w:rsidRPr="008E24D7">
        <w:rPr>
          <w:rFonts w:cstheme="majorHAnsi"/>
          <w:b/>
          <w:bCs/>
          <w:sz w:val="22"/>
          <w:szCs w:val="22"/>
        </w:rPr>
        <w:t>Serengeti Rules</w:t>
      </w:r>
      <w:r w:rsidRPr="008E24D7">
        <w:rPr>
          <w:rFonts w:cstheme="majorHAnsi"/>
          <w:sz w:val="22"/>
          <w:szCs w:val="22"/>
        </w:rPr>
        <w:t xml:space="preserve"> is Passion Planet’s latest feature length production. Visit </w:t>
      </w:r>
      <w:hyperlink r:id="rId24" w:history="1">
        <w:r w:rsidRPr="008E24D7">
          <w:rPr>
            <w:rStyle w:val="Hyperlink"/>
            <w:rFonts w:cstheme="majorHAnsi"/>
            <w:sz w:val="22"/>
            <w:szCs w:val="22"/>
          </w:rPr>
          <w:t>www.passion-pictures.com</w:t>
        </w:r>
      </w:hyperlink>
      <w:r w:rsidRPr="008E24D7">
        <w:rPr>
          <w:rFonts w:cstheme="majorHAnsi"/>
          <w:color w:val="000000"/>
          <w:sz w:val="22"/>
          <w:szCs w:val="22"/>
        </w:rPr>
        <w:t xml:space="preserve"> for more information.</w:t>
      </w:r>
    </w:p>
    <w:p w14:paraId="29360C78" w14:textId="77777777" w:rsidR="00D37DA3" w:rsidRPr="008E24D7" w:rsidRDefault="00D37DA3" w:rsidP="00D37DA3">
      <w:pPr>
        <w:spacing w:line="276" w:lineRule="auto"/>
        <w:jc w:val="both"/>
        <w:rPr>
          <w:rFonts w:cstheme="majorHAnsi"/>
          <w:sz w:val="22"/>
          <w:szCs w:val="22"/>
        </w:rPr>
      </w:pPr>
    </w:p>
    <w:p w14:paraId="143B6E3B" w14:textId="77777777" w:rsidR="00882FB3" w:rsidRPr="00D37DA3" w:rsidRDefault="00882FB3" w:rsidP="00D37DA3"/>
    <w:sectPr w:rsidR="00882FB3" w:rsidRPr="00D37DA3" w:rsidSect="00D37DA3">
      <w:headerReference w:type="first" r:id="rId25"/>
      <w:footerReference w:type="first" r:id="rId26"/>
      <w:pgSz w:w="12240" w:h="15840"/>
      <w:pgMar w:top="1008" w:right="907" w:bottom="1008" w:left="2347" w:header="360" w:footer="0" w:gutter="0"/>
      <w:cols w:space="720"/>
      <w:formProt w:val="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310D0" w14:textId="77777777" w:rsidR="00507B3E" w:rsidRDefault="00507B3E">
      <w:pPr>
        <w:spacing w:line="240" w:lineRule="auto"/>
      </w:pPr>
      <w:r>
        <w:separator/>
      </w:r>
    </w:p>
  </w:endnote>
  <w:endnote w:type="continuationSeparator" w:id="0">
    <w:p w14:paraId="00F71D70" w14:textId="77777777" w:rsidR="00507B3E" w:rsidRDefault="00507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Segoe UI"/>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iberation Sans">
    <w:altName w:val="Arial"/>
    <w:panose1 w:val="020B0604020202020204"/>
    <w:charset w:val="00"/>
    <w:family w:val="roman"/>
    <w:pitch w:val="variable"/>
  </w:font>
  <w:font w:name="Calibri">
    <w:panose1 w:val="020F0502020204030204"/>
    <w:charset w:val="00"/>
    <w:family w:val="swiss"/>
    <w:pitch w:val="variable"/>
    <w:sig w:usb0="E0002AFF" w:usb1="C000247B" w:usb2="00000009" w:usb3="00000000" w:csb0="000001FF" w:csb1="00000000"/>
  </w:font>
  <w:font w:name="Arial Bold">
    <w:altName w:val="Arial"/>
    <w:panose1 w:val="020B0604020202020204"/>
    <w:charset w:val="00"/>
    <w:family w:val="roman"/>
    <w:pitch w:val="variable"/>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F00F3" w14:textId="77777777" w:rsidR="00882FB3" w:rsidRDefault="00882FB3">
    <w:pPr>
      <w:pStyle w:val="Footer"/>
      <w:rPr>
        <w:sz w:val="24"/>
      </w:rPr>
    </w:pPr>
  </w:p>
  <w:p w14:paraId="5F244F0E" w14:textId="77777777" w:rsidR="00882FB3" w:rsidRDefault="00882FB3">
    <w:pPr>
      <w:pStyle w:val="Footer"/>
      <w:rPr>
        <w:sz w:val="24"/>
      </w:rPr>
    </w:pPr>
  </w:p>
  <w:p w14:paraId="0EF9B1B1" w14:textId="61B88DDB" w:rsidR="00882FB3" w:rsidRDefault="00882FB3">
    <w:pPr>
      <w:pStyle w:val="Footer"/>
      <w:rPr>
        <w:sz w:val="24"/>
      </w:rPr>
    </w:pPr>
  </w:p>
  <w:p w14:paraId="1C229278" w14:textId="77777777" w:rsidR="00882FB3" w:rsidRDefault="00882FB3">
    <w:pPr>
      <w:pStyle w:val="Footer"/>
      <w:rPr>
        <w:sz w:val="24"/>
      </w:rPr>
    </w:pPr>
  </w:p>
  <w:p w14:paraId="7559BDC9" w14:textId="77777777" w:rsidR="00882FB3" w:rsidRDefault="00882FB3">
    <w:pPr>
      <w:pStyle w:val="Footer"/>
      <w:rPr>
        <w:sz w:val="24"/>
      </w:rPr>
    </w:pPr>
  </w:p>
  <w:p w14:paraId="0ED2D111" w14:textId="77777777" w:rsidR="00882FB3" w:rsidRDefault="00882FB3">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54318" w14:textId="77777777" w:rsidR="00507B3E" w:rsidRDefault="00507B3E">
      <w:pPr>
        <w:spacing w:line="240" w:lineRule="auto"/>
      </w:pPr>
      <w:r>
        <w:separator/>
      </w:r>
    </w:p>
  </w:footnote>
  <w:footnote w:type="continuationSeparator" w:id="0">
    <w:p w14:paraId="5AC427A7" w14:textId="77777777" w:rsidR="00507B3E" w:rsidRDefault="00507B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0369A" w14:textId="77777777" w:rsidR="00882FB3" w:rsidRDefault="00907D3B">
    <w:pPr>
      <w:pStyle w:val="Header"/>
    </w:pPr>
    <w:r>
      <w:rPr>
        <w:noProof/>
      </w:rPr>
      <mc:AlternateContent>
        <mc:Choice Requires="wps">
          <w:drawing>
            <wp:anchor distT="0" distB="0" distL="114300" distR="114300" simplePos="0" relativeHeight="4" behindDoc="1" locked="0" layoutInCell="1" allowOverlap="1" wp14:anchorId="73260E87" wp14:editId="16084A0E">
              <wp:simplePos x="0" y="0"/>
              <wp:positionH relativeFrom="page">
                <wp:posOffset>1423035</wp:posOffset>
              </wp:positionH>
              <wp:positionV relativeFrom="page">
                <wp:posOffset>345440</wp:posOffset>
              </wp:positionV>
              <wp:extent cx="5725160" cy="2943225"/>
              <wp:effectExtent l="0" t="0" r="10160" b="10795"/>
              <wp:wrapSquare wrapText="bothSides"/>
              <wp:docPr id="1" name="Text Box 12"/>
              <wp:cNvGraphicFramePr/>
              <a:graphic xmlns:a="http://schemas.openxmlformats.org/drawingml/2006/main">
                <a:graphicData uri="http://schemas.microsoft.com/office/word/2010/wordprocessingShape">
                  <wps:wsp>
                    <wps:cNvSpPr/>
                    <wps:spPr>
                      <a:xfrm>
                        <a:off x="0" y="0"/>
                        <a:ext cx="5724360" cy="2942640"/>
                      </a:xfrm>
                      <a:prstGeom prst="rect">
                        <a:avLst/>
                      </a:prstGeom>
                      <a:noFill/>
                      <a:ln>
                        <a:noFill/>
                      </a:ln>
                    </wps:spPr>
                    <wps:style>
                      <a:lnRef idx="0">
                        <a:scrgbClr r="0" g="0" b="0"/>
                      </a:lnRef>
                      <a:fillRef idx="0">
                        <a:scrgbClr r="0" g="0" b="0"/>
                      </a:fillRef>
                      <a:effectRef idx="0">
                        <a:scrgbClr r="0" g="0" b="0"/>
                      </a:effectRef>
                      <a:fontRef idx="minor"/>
                    </wps:style>
                    <wps:txbx>
                      <w:txbxContent>
                        <w:p w14:paraId="76D330AD" w14:textId="77777777" w:rsidR="00882FB3" w:rsidRDefault="00882FB3">
                          <w:pPr>
                            <w:pStyle w:val="FrameContents"/>
                            <w:rPr>
                              <w:color w:val="000000"/>
                            </w:rPr>
                          </w:pPr>
                        </w:p>
                      </w:txbxContent>
                    </wps:txbx>
                    <wps:bodyPr lIns="0" tIns="0" rIns="0" bIns="0">
                      <a:noAutofit/>
                    </wps:bodyPr>
                  </wps:wsp>
                </a:graphicData>
              </a:graphic>
            </wp:anchor>
          </w:drawing>
        </mc:Choice>
        <mc:Fallback>
          <w:pict>
            <v:rect w14:anchorId="73260E87" id="Text Box 12" o:spid="_x0000_s1026" style="position:absolute;margin-left:112.05pt;margin-top:27.2pt;width:450.8pt;height:231.75pt;z-index:-5033164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tr2wEAABIEAAAOAAAAZHJzL2Uyb0RvYy54bWysU9tu2zAMfR+wfxD0vjjxsmwz4hTbig4D&#10;hrVYuw9QZCkRIIkCpcbO34+SHXeXpw57kSmK55CHpLdXg7PspDAa8C1fLZacKS+hM/7Q8h8PN6/e&#10;cRaT8J2w4FXLzyryq93LF9s+NKqGI9hOISMSH5s+tPyYUmiqKsqjciIuIChPjxrQiURXPFQdip7Y&#10;na3q5XJT9YBdQJAqRvJej498V/i1VjLdah1VYrblVFsqJ5Zzn89qtxXNAUU4GjmVIf6hCieMp6Qz&#10;1bVIgj2i+YvKGYkQQaeFBFeB1kaqooHUrJZ/qLk/iqCKFmpODHOb4v+jld9Od8hMR7PjzAtHI3pQ&#10;Q2IfYWCrOrenD7GhqPtwh9Mtkpm1Dhpd/pIKNpSWnueWZg5Jzjdv6/XrDXVe0lv9fl1v1qXp1RM8&#10;YEyfFTiWjZYjzay0Upy+xkQpKfQSkrN5uDHWlrlZ/5uDArOnyhWPNRYrna3KcdZ/V5qkllKzI0o8&#10;7D9ZZOM+0MJSnZetKGQEyIGaEj4TO0EyWpU1fCZ+BpX84NOMd8YD5sGMOkd1WWga9sM0oT10Zxqr&#10;/eJpVfLaXwy8GPvJyPQePjwm0KY0OzON8CkDLV6ZwfST5M3+9V6inn7l3U8AAAD//wMAUEsDBBQA&#10;BgAIAAAAIQDOzazJ4gAAAAsBAAAPAAAAZHJzL2Rvd25yZXYueG1sTI/LbsIwEEX3SPyDNZW6AydR&#10;KCSNg1AfossWKtHuTDxNIuxxFBuS9utrVu1yZo7unFusR6PZBXvXWhIQzyNgSJVVLdUC3vfPsxUw&#10;5yUpqS2hgG90sC6nk0Lmyg70hpedr1kIIZdLAY33Xc65qxo00s1thxRuX7Y30oexr7nq5RDCjeZJ&#10;FN1xI1sKHxrZ4UOD1Wl3NgK2q27z8WJ/hlo/fW4Pr4fscZ95IW5vxs09MI+j/4Phqh/UoQxOR3sm&#10;5ZgWkCRpHFABizQFdgXiZLEEdgybeJkBLwv+v0P5CwAA//8DAFBLAQItABQABgAIAAAAIQC2gziS&#10;/gAAAOEBAAATAAAAAAAAAAAAAAAAAAAAAABbQ29udGVudF9UeXBlc10ueG1sUEsBAi0AFAAGAAgA&#10;AAAhADj9If/WAAAAlAEAAAsAAAAAAAAAAAAAAAAALwEAAF9yZWxzLy5yZWxzUEsBAi0AFAAGAAgA&#10;AAAhAK61a2vbAQAAEgQAAA4AAAAAAAAAAAAAAAAALgIAAGRycy9lMm9Eb2MueG1sUEsBAi0AFAAG&#10;AAgAAAAhAM7NrMniAAAACwEAAA8AAAAAAAAAAAAAAAAANQQAAGRycy9kb3ducmV2LnhtbFBLBQYA&#10;AAAABAAEAPMAAABEBQAAAAA=&#10;" filled="f" stroked="f">
              <v:textbox inset="0,0,0,0">
                <w:txbxContent>
                  <w:p w14:paraId="76D330AD" w14:textId="77777777" w:rsidR="00882FB3" w:rsidRDefault="00882FB3">
                    <w:pPr>
                      <w:pStyle w:val="FrameContents"/>
                      <w:rPr>
                        <w:color w:val="000000"/>
                      </w:rPr>
                    </w:pPr>
                  </w:p>
                </w:txbxContent>
              </v:textbox>
              <w10:wrap type="square" anchorx="page" anchory="page"/>
            </v:rect>
          </w:pict>
        </mc:Fallback>
      </mc:AlternateContent>
    </w:r>
    <w:r>
      <w:rPr>
        <w:noProof/>
      </w:rPr>
      <w:drawing>
        <wp:anchor distT="0" distB="6350" distL="114300" distR="114300" simplePos="0" relativeHeight="3" behindDoc="1" locked="0" layoutInCell="1" allowOverlap="1" wp14:anchorId="570DBC0C" wp14:editId="44F404B5">
          <wp:simplePos x="0" y="0"/>
          <wp:positionH relativeFrom="column">
            <wp:posOffset>-1517650</wp:posOffset>
          </wp:positionH>
          <wp:positionV relativeFrom="paragraph">
            <wp:posOffset>-226060</wp:posOffset>
          </wp:positionV>
          <wp:extent cx="7772400" cy="28892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7772400" cy="28892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embedSystemFont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FB3"/>
    <w:rsid w:val="000969E8"/>
    <w:rsid w:val="000B6445"/>
    <w:rsid w:val="000F61AB"/>
    <w:rsid w:val="00102BC6"/>
    <w:rsid w:val="00113FA0"/>
    <w:rsid w:val="00147588"/>
    <w:rsid w:val="0016523C"/>
    <w:rsid w:val="001C244C"/>
    <w:rsid w:val="001D42E9"/>
    <w:rsid w:val="00206B6E"/>
    <w:rsid w:val="00213B7C"/>
    <w:rsid w:val="00216385"/>
    <w:rsid w:val="00226F13"/>
    <w:rsid w:val="00255B9A"/>
    <w:rsid w:val="002747B3"/>
    <w:rsid w:val="002F020B"/>
    <w:rsid w:val="002F48F9"/>
    <w:rsid w:val="00304B09"/>
    <w:rsid w:val="003108B3"/>
    <w:rsid w:val="00333D9A"/>
    <w:rsid w:val="00365C64"/>
    <w:rsid w:val="003669F7"/>
    <w:rsid w:val="0038291F"/>
    <w:rsid w:val="00396C6E"/>
    <w:rsid w:val="003A0C96"/>
    <w:rsid w:val="003A2A3F"/>
    <w:rsid w:val="003B3224"/>
    <w:rsid w:val="003D2884"/>
    <w:rsid w:val="003D45D7"/>
    <w:rsid w:val="003E04A1"/>
    <w:rsid w:val="00432026"/>
    <w:rsid w:val="004A53C3"/>
    <w:rsid w:val="004B2AAD"/>
    <w:rsid w:val="004D3D6F"/>
    <w:rsid w:val="004E4DD0"/>
    <w:rsid w:val="004E6823"/>
    <w:rsid w:val="00507B3E"/>
    <w:rsid w:val="005168DF"/>
    <w:rsid w:val="00545130"/>
    <w:rsid w:val="00560065"/>
    <w:rsid w:val="00566CEA"/>
    <w:rsid w:val="005A49D4"/>
    <w:rsid w:val="005C2B86"/>
    <w:rsid w:val="00602E19"/>
    <w:rsid w:val="00652DA8"/>
    <w:rsid w:val="00681D73"/>
    <w:rsid w:val="006915DB"/>
    <w:rsid w:val="006A4A1D"/>
    <w:rsid w:val="006B2B7F"/>
    <w:rsid w:val="006B370D"/>
    <w:rsid w:val="006E31C4"/>
    <w:rsid w:val="007504A1"/>
    <w:rsid w:val="007677B1"/>
    <w:rsid w:val="00794BF0"/>
    <w:rsid w:val="007C3FBE"/>
    <w:rsid w:val="007D015F"/>
    <w:rsid w:val="008136DB"/>
    <w:rsid w:val="0082735C"/>
    <w:rsid w:val="008715F6"/>
    <w:rsid w:val="00882FB3"/>
    <w:rsid w:val="00885A14"/>
    <w:rsid w:val="008E6D35"/>
    <w:rsid w:val="008F1525"/>
    <w:rsid w:val="008F3903"/>
    <w:rsid w:val="008F7AE9"/>
    <w:rsid w:val="00907D3B"/>
    <w:rsid w:val="00962511"/>
    <w:rsid w:val="00971FE8"/>
    <w:rsid w:val="00973240"/>
    <w:rsid w:val="009A6479"/>
    <w:rsid w:val="009B020F"/>
    <w:rsid w:val="009B300C"/>
    <w:rsid w:val="009C68A5"/>
    <w:rsid w:val="00A020DA"/>
    <w:rsid w:val="00A22C58"/>
    <w:rsid w:val="00A2728F"/>
    <w:rsid w:val="00A462E0"/>
    <w:rsid w:val="00A70D71"/>
    <w:rsid w:val="00A712EF"/>
    <w:rsid w:val="00A83788"/>
    <w:rsid w:val="00AA6C11"/>
    <w:rsid w:val="00AE5BDE"/>
    <w:rsid w:val="00B14100"/>
    <w:rsid w:val="00B71A16"/>
    <w:rsid w:val="00B95D63"/>
    <w:rsid w:val="00BE08AF"/>
    <w:rsid w:val="00C43BF3"/>
    <w:rsid w:val="00C46F88"/>
    <w:rsid w:val="00C60726"/>
    <w:rsid w:val="00C762E6"/>
    <w:rsid w:val="00C94D25"/>
    <w:rsid w:val="00CD1B37"/>
    <w:rsid w:val="00D15E42"/>
    <w:rsid w:val="00D20953"/>
    <w:rsid w:val="00D27C0E"/>
    <w:rsid w:val="00D3717A"/>
    <w:rsid w:val="00D37DA3"/>
    <w:rsid w:val="00D56274"/>
    <w:rsid w:val="00D84636"/>
    <w:rsid w:val="00D9168C"/>
    <w:rsid w:val="00DA2B09"/>
    <w:rsid w:val="00DA66B2"/>
    <w:rsid w:val="00DC4471"/>
    <w:rsid w:val="00DD4FEA"/>
    <w:rsid w:val="00E210E7"/>
    <w:rsid w:val="00E305FB"/>
    <w:rsid w:val="00E5037A"/>
    <w:rsid w:val="00E67D9C"/>
    <w:rsid w:val="00EC09BE"/>
    <w:rsid w:val="00ED3E4D"/>
    <w:rsid w:val="00EF347F"/>
    <w:rsid w:val="00EF5BE0"/>
    <w:rsid w:val="00F36081"/>
    <w:rsid w:val="00F437E0"/>
    <w:rsid w:val="00F5242C"/>
    <w:rsid w:val="00F72BAD"/>
    <w:rsid w:val="00FA2AE2"/>
    <w:rsid w:val="00FD24CC"/>
    <w:rsid w:val="00FE0B4F"/>
    <w:rsid w:val="00FE27DF"/>
    <w:rsid w:val="00FE6F06"/>
    <w:rsid w:val="00FF2C4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D7460"/>
  <w15:docId w15:val="{8DAD7F23-F3F9-4081-95A2-53BE5E32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51B"/>
    <w:pPr>
      <w:spacing w:line="319" w:lineRule="auto"/>
    </w:pPr>
    <w:rPr>
      <w:rFonts w:ascii="Georgia" w:hAnsi="Georgi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327AF"/>
    <w:rPr>
      <w:color w:val="000080"/>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customStyle="1" w:styleId="ListLabel1">
    <w:name w:val="ListLabel 1"/>
    <w:qFormat/>
    <w:rPr>
      <w:rFonts w:ascii="Georgia" w:eastAsia="Cambria" w:hAnsi="Georgia" w:cs="Times New Roman"/>
      <w:sz w:val="21"/>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Times New Roman"/>
      <w:sz w:val="21"/>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rPr>
      <w:rFonts w:ascii="Georgia" w:hAnsi="Georgi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rPr>
      <w:rFonts w:ascii="Calibri" w:eastAsiaTheme="minorHAnsi" w:hAnsi="Calibri"/>
      <w:sz w:val="22"/>
      <w:szCs w:val="22"/>
    </w:rPr>
  </w:style>
  <w:style w:type="paragraph" w:customStyle="1" w:styleId="FreeForm">
    <w:name w:val="Free Form"/>
    <w:qFormat/>
    <w:rsid w:val="00392271"/>
    <w:pPr>
      <w:suppressAutoHyphens/>
      <w:spacing w:line="280" w:lineRule="atLeast"/>
    </w:pPr>
    <w:rPr>
      <w:rFonts w:ascii="Arial Bold" w:hAnsi="Arial Bold" w:cs="Arial Bold"/>
      <w:color w:val="000000"/>
      <w:sz w:val="26"/>
      <w:lang w:eastAsia="ar-SA"/>
    </w:rPr>
  </w:style>
  <w:style w:type="paragraph" w:customStyle="1" w:styleId="BodyA">
    <w:name w:val="Body A"/>
    <w:qFormat/>
    <w:rsid w:val="00016CFA"/>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styleId="ListParagraph">
    <w:name w:val="List Paragraph"/>
    <w:basedOn w:val="Normal"/>
    <w:uiPriority w:val="72"/>
    <w:qFormat/>
    <w:rsid w:val="00687A8A"/>
    <w:pPr>
      <w:spacing w:after="200" w:line="276" w:lineRule="auto"/>
      <w:ind w:left="720"/>
      <w:contextualSpacing/>
    </w:pPr>
    <w:rPr>
      <w:rFonts w:ascii="Calibri" w:eastAsia="Calibri" w:hAnsi="Calibri"/>
      <w:sz w:val="22"/>
      <w:szCs w:val="22"/>
    </w:rPr>
  </w:style>
  <w:style w:type="paragraph" w:customStyle="1" w:styleId="FrameContents">
    <w:name w:val="Frame Contents"/>
    <w:basedOn w:val="Normal"/>
    <w:qFormat/>
  </w:style>
  <w:style w:type="character" w:styleId="Hyperlink">
    <w:name w:val="Hyperlink"/>
    <w:basedOn w:val="DefaultParagraphFont"/>
    <w:uiPriority w:val="99"/>
    <w:unhideWhenUsed/>
    <w:rsid w:val="003B3224"/>
    <w:rPr>
      <w:color w:val="0000FF" w:themeColor="hyperlink"/>
      <w:u w:val="single"/>
    </w:rPr>
  </w:style>
  <w:style w:type="paragraph" w:customStyle="1" w:styleId="p2">
    <w:name w:val="p2"/>
    <w:basedOn w:val="Normal"/>
    <w:rsid w:val="00D37DA3"/>
    <w:pPr>
      <w:spacing w:after="90" w:line="129" w:lineRule="atLeast"/>
    </w:pPr>
    <w:rPr>
      <w:rFonts w:ascii="Helvetica" w:eastAsiaTheme="minorHAnsi" w:hAnsi="Helvetica"/>
      <w:color w:val="2C2728"/>
      <w:sz w:val="13"/>
      <w:szCs w:val="13"/>
    </w:rPr>
  </w:style>
  <w:style w:type="character" w:customStyle="1" w:styleId="apple-converted-space">
    <w:name w:val="apple-converted-space"/>
    <w:basedOn w:val="DefaultParagraphFont"/>
    <w:rsid w:val="00D37DA3"/>
  </w:style>
  <w:style w:type="paragraph" w:customStyle="1" w:styleId="body">
    <w:name w:val="body"/>
    <w:basedOn w:val="Normal"/>
    <w:rsid w:val="00D37DA3"/>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433111">
      <w:bodyDiv w:val="1"/>
      <w:marLeft w:val="0"/>
      <w:marRight w:val="0"/>
      <w:marTop w:val="0"/>
      <w:marBottom w:val="0"/>
      <w:divBdr>
        <w:top w:val="none" w:sz="0" w:space="0" w:color="auto"/>
        <w:left w:val="none" w:sz="0" w:space="0" w:color="auto"/>
        <w:bottom w:val="none" w:sz="0" w:space="0" w:color="auto"/>
        <w:right w:val="none" w:sz="0" w:space="0" w:color="auto"/>
      </w:divBdr>
    </w:div>
    <w:div w:id="2144812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ee.Meltzer@pmkbnc.com" TargetMode="External"/><Relationship Id="rId13" Type="http://schemas.openxmlformats.org/officeDocument/2006/relationships/hyperlink" Target="http://pbs.org/nature" TargetMode="External"/><Relationship Id="rId18" Type="http://schemas.openxmlformats.org/officeDocument/2006/relationships/hyperlink" Target="https://www.youtube.com/naturepb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njtvonline.org/" TargetMode="External"/><Relationship Id="rId7" Type="http://schemas.openxmlformats.org/officeDocument/2006/relationships/hyperlink" Target="mailto:saatkampc@wnet.org" TargetMode="External"/><Relationship Id="rId12" Type="http://schemas.openxmlformats.org/officeDocument/2006/relationships/hyperlink" Target="http://www.pbs.org/wnet/nature/" TargetMode="External"/><Relationship Id="rId17" Type="http://schemas.openxmlformats.org/officeDocument/2006/relationships/hyperlink" Target="http://www.instagram.com/pbsnatur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witter.com/PBSNature" TargetMode="External"/><Relationship Id="rId20" Type="http://schemas.openxmlformats.org/officeDocument/2006/relationships/hyperlink" Target="http://wliw.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hirteen.org/pressroom" TargetMode="External"/><Relationship Id="rId24" Type="http://schemas.openxmlformats.org/officeDocument/2006/relationships/hyperlink" Target="http://www.passion-pictures.com" TargetMode="External"/><Relationship Id="rId5" Type="http://schemas.openxmlformats.org/officeDocument/2006/relationships/footnotes" Target="footnotes.xml"/><Relationship Id="rId15" Type="http://schemas.openxmlformats.org/officeDocument/2006/relationships/hyperlink" Target="http://www.facebook.com/PBSNature" TargetMode="External"/><Relationship Id="rId23" Type="http://schemas.openxmlformats.org/officeDocument/2006/relationships/hyperlink" Target="http://www.tangledbankstudios.org" TargetMode="External"/><Relationship Id="rId28" Type="http://schemas.openxmlformats.org/officeDocument/2006/relationships/theme" Target="theme/theme1.xml"/><Relationship Id="rId10" Type="http://schemas.openxmlformats.org/officeDocument/2006/relationships/hyperlink" Target="http://pressroom.pbs.org/" TargetMode="External"/><Relationship Id="rId19" Type="http://schemas.openxmlformats.org/officeDocument/2006/relationships/hyperlink" Target="http://thirteen.org/" TargetMode="External"/><Relationship Id="rId4" Type="http://schemas.openxmlformats.org/officeDocument/2006/relationships/webSettings" Target="webSettings.xml"/><Relationship Id="rId9" Type="http://schemas.openxmlformats.org/officeDocument/2006/relationships/hyperlink" Target="mailto:Susan.Engel@pmkbnc.com" TargetMode="External"/><Relationship Id="rId14" Type="http://schemas.openxmlformats.org/officeDocument/2006/relationships/hyperlink" Target="http://www.theserengetirules.com" TargetMode="External"/><Relationship Id="rId22" Type="http://schemas.openxmlformats.org/officeDocument/2006/relationships/hyperlink" Target="http://allarts.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3134E-EBDA-9D4F-BA9A-FF596F8A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dc:creator>
  <dc:description/>
  <cp:lastModifiedBy>Stephanie K. Kennard</cp:lastModifiedBy>
  <cp:revision>2</cp:revision>
  <cp:lastPrinted>2016-10-24T19:47:00Z</cp:lastPrinted>
  <dcterms:created xsi:type="dcterms:W3CDTF">2019-08-12T21:13:00Z</dcterms:created>
  <dcterms:modified xsi:type="dcterms:W3CDTF">2019-08-12T21:13:00Z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