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14B8" w14:textId="77777777"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14:paraId="1705C49E" w14:textId="68897C31" w:rsidR="00C30C50" w:rsidRDefault="00CB07B3">
      <w:pPr>
        <w:pStyle w:val="NoSpacing"/>
        <w:spacing w:line="240" w:lineRule="auto"/>
      </w:pPr>
      <w:r w:rsidRPr="797D0AB1">
        <w:rPr>
          <w:rFonts w:ascii="Georgia" w:hAnsi="Georgia"/>
          <w:sz w:val="18"/>
          <w:szCs w:val="18"/>
        </w:rPr>
        <w:t>5</w:t>
      </w:r>
      <w:r w:rsidR="7F069CE8" w:rsidRPr="797D0AB1">
        <w:rPr>
          <w:rFonts w:ascii="Georgia" w:hAnsi="Georgia"/>
          <w:sz w:val="18"/>
          <w:szCs w:val="18"/>
        </w:rPr>
        <w:t>13.266.1748</w:t>
      </w:r>
      <w:r w:rsidRPr="797D0AB1">
        <w:rPr>
          <w:rFonts w:ascii="Georgia" w:hAnsi="Georgia"/>
          <w:sz w:val="18"/>
          <w:szCs w:val="18"/>
        </w:rPr>
        <w:t xml:space="preserve">, </w:t>
      </w:r>
      <w:hyperlink r:id="rId11">
        <w:r w:rsidRPr="797D0AB1">
          <w:rPr>
            <w:rStyle w:val="InternetLink"/>
            <w:rFonts w:ascii="Georgia" w:hAnsi="Georgia"/>
            <w:sz w:val="18"/>
            <w:szCs w:val="18"/>
          </w:rPr>
          <w:t>saatkampc@wnet.org</w:t>
        </w:r>
      </w:hyperlink>
      <w:r w:rsidRPr="797D0AB1">
        <w:rPr>
          <w:rFonts w:ascii="Georgia" w:hAnsi="Georgia"/>
          <w:sz w:val="18"/>
          <w:szCs w:val="18"/>
        </w:rPr>
        <w:t xml:space="preserve"> </w:t>
      </w:r>
    </w:p>
    <w:p w14:paraId="535498D8" w14:textId="77777777" w:rsidR="00C30C50" w:rsidRDefault="00CB07B3">
      <w:pPr>
        <w:pStyle w:val="NoSpacing"/>
        <w:spacing w:line="240" w:lineRule="auto"/>
      </w:pPr>
      <w:r>
        <w:rPr>
          <w:rFonts w:ascii="Georgia" w:hAnsi="Georgia"/>
          <w:sz w:val="18"/>
          <w:szCs w:val="18"/>
        </w:rPr>
        <w:t xml:space="preserve">Press Materials: </w:t>
      </w:r>
      <w:hyperlink r:id="rId12">
        <w:r>
          <w:rPr>
            <w:rStyle w:val="InternetLink"/>
            <w:rFonts w:ascii="Georgia" w:hAnsi="Georgia"/>
            <w:sz w:val="18"/>
            <w:szCs w:val="18"/>
          </w:rPr>
          <w:t>pbs.org/pressroom</w:t>
        </w:r>
      </w:hyperlink>
      <w:r w:rsidR="00C44D98">
        <w:rPr>
          <w:rFonts w:ascii="Georgia" w:hAnsi="Georgia"/>
          <w:sz w:val="18"/>
          <w:szCs w:val="18"/>
        </w:rPr>
        <w:t xml:space="preserve"> or </w:t>
      </w:r>
      <w:hyperlink r:id="rId13">
        <w:r>
          <w:rPr>
            <w:rStyle w:val="InternetLink"/>
            <w:rFonts w:ascii="Georgia" w:hAnsi="Georgia"/>
            <w:sz w:val="18"/>
            <w:szCs w:val="18"/>
          </w:rPr>
          <w:t>thirteen.org/pressroom</w:t>
        </w:r>
      </w:hyperlink>
    </w:p>
    <w:p w14:paraId="7CDABCF3" w14:textId="77777777" w:rsidR="00C30C50" w:rsidRDefault="00C30C50">
      <w:pPr>
        <w:pStyle w:val="NoSpacing"/>
        <w:rPr>
          <w:rFonts w:ascii="Georgia" w:hAnsi="Georgia"/>
          <w:sz w:val="20"/>
        </w:rPr>
      </w:pPr>
    </w:p>
    <w:p w14:paraId="6E8FBEDE" w14:textId="368BB6A0" w:rsidR="00C30C50" w:rsidRDefault="00CB07B3" w:rsidP="797D0AB1">
      <w:pPr>
        <w:pStyle w:val="NoSpacing"/>
        <w:spacing w:line="480" w:lineRule="auto"/>
        <w:jc w:val="center"/>
        <w:rPr>
          <w:rFonts w:ascii="Georgia" w:eastAsia="Times New Roman" w:hAnsi="Georgia"/>
          <w:b/>
          <w:bCs/>
          <w:i/>
          <w:iCs/>
          <w:sz w:val="32"/>
          <w:szCs w:val="32"/>
        </w:rPr>
      </w:pPr>
      <w:r w:rsidRPr="797D0AB1">
        <w:rPr>
          <w:rFonts w:ascii="Georgia" w:eastAsia="Times New Roman" w:hAnsi="Georgia"/>
          <w:b/>
          <w:bCs/>
          <w:i/>
          <w:iCs/>
          <w:sz w:val="32"/>
          <w:szCs w:val="32"/>
        </w:rPr>
        <w:t>Nature</w:t>
      </w:r>
      <w:r w:rsidR="75685A0E" w:rsidRPr="797D0AB1">
        <w:rPr>
          <w:rFonts w:ascii="Georgia" w:eastAsia="Times New Roman" w:hAnsi="Georgia"/>
          <w:b/>
          <w:bCs/>
          <w:i/>
          <w:iCs/>
          <w:sz w:val="32"/>
          <w:szCs w:val="32"/>
        </w:rPr>
        <w:t xml:space="preserve"> - Pandas: Born to be Wild</w:t>
      </w:r>
    </w:p>
    <w:p w14:paraId="1B9A4FF3" w14:textId="2E1DD6F2" w:rsidR="00C30C50" w:rsidRDefault="00CB07B3" w:rsidP="00BC69AF">
      <w:pPr>
        <w:pStyle w:val="NoSpacing"/>
        <w:spacing w:line="360" w:lineRule="auto"/>
        <w:jc w:val="center"/>
      </w:pPr>
      <w:r w:rsidRPr="797D0AB1">
        <w:rPr>
          <w:rFonts w:ascii="Georgia" w:eastAsia="Cambria" w:hAnsi="Georgia" w:cs="Cambria"/>
          <w:i/>
          <w:iCs/>
          <w:sz w:val="28"/>
          <w:szCs w:val="28"/>
        </w:rPr>
        <w:t>Premieres Wednesday</w:t>
      </w:r>
      <w:r w:rsidR="00B85BD1" w:rsidRPr="797D0AB1">
        <w:rPr>
          <w:rFonts w:ascii="Georgia" w:eastAsia="Cambria" w:hAnsi="Georgia" w:cs="Cambria"/>
          <w:i/>
          <w:iCs/>
          <w:sz w:val="28"/>
          <w:szCs w:val="28"/>
        </w:rPr>
        <w:t xml:space="preserve">, </w:t>
      </w:r>
      <w:r w:rsidR="5213F07B" w:rsidRPr="797D0AB1">
        <w:rPr>
          <w:rFonts w:ascii="Georgia" w:eastAsia="Cambria" w:hAnsi="Georgia" w:cs="Cambria"/>
          <w:i/>
          <w:iCs/>
          <w:sz w:val="28"/>
          <w:szCs w:val="28"/>
        </w:rPr>
        <w:t>October 21</w:t>
      </w:r>
      <w:r w:rsidRPr="797D0AB1">
        <w:rPr>
          <w:rFonts w:ascii="Georgia" w:eastAsia="Cambria" w:hAnsi="Georgia" w:cs="Cambria"/>
          <w:i/>
          <w:iCs/>
          <w:sz w:val="28"/>
          <w:szCs w:val="28"/>
        </w:rPr>
        <w:t xml:space="preserve"> at 8 p.m. </w:t>
      </w:r>
      <w:r w:rsidR="0031796E" w:rsidRPr="797D0AB1">
        <w:rPr>
          <w:rFonts w:ascii="Georgia" w:eastAsia="Cambria" w:hAnsi="Georgia" w:cs="Cambria"/>
          <w:i/>
          <w:iCs/>
          <w:sz w:val="28"/>
          <w:szCs w:val="28"/>
        </w:rPr>
        <w:t xml:space="preserve">on PBS </w:t>
      </w:r>
      <w:r w:rsidRPr="797D0AB1">
        <w:rPr>
          <w:rFonts w:ascii="Georgia" w:eastAsia="Cambria" w:hAnsi="Georgia" w:cs="Cambria"/>
          <w:i/>
          <w:iCs/>
          <w:sz w:val="28"/>
          <w:szCs w:val="28"/>
        </w:rPr>
        <w:t>(check local listings)</w:t>
      </w:r>
      <w:r w:rsidR="0031796E" w:rsidRPr="797D0AB1">
        <w:rPr>
          <w:rFonts w:ascii="Georgia" w:eastAsia="Cambria" w:hAnsi="Georgia" w:cs="Cambria"/>
          <w:i/>
          <w:iCs/>
          <w:sz w:val="28"/>
          <w:szCs w:val="28"/>
        </w:rPr>
        <w:t xml:space="preserve">, </w:t>
      </w:r>
      <w:hyperlink r:id="rId14">
        <w:r w:rsidR="0031796E" w:rsidRPr="797D0AB1">
          <w:rPr>
            <w:rStyle w:val="Hyperlink"/>
            <w:rFonts w:ascii="Georgia" w:eastAsia="Cambria" w:hAnsi="Georgia" w:cs="Cambria"/>
            <w:i/>
            <w:iCs/>
            <w:sz w:val="28"/>
            <w:szCs w:val="28"/>
          </w:rPr>
          <w:t>pbs.org/nature</w:t>
        </w:r>
      </w:hyperlink>
      <w:r w:rsidR="0031796E" w:rsidRPr="797D0AB1">
        <w:rPr>
          <w:rFonts w:ascii="Georgia" w:eastAsia="Cambria" w:hAnsi="Georgia" w:cs="Cambria"/>
          <w:i/>
          <w:iCs/>
          <w:sz w:val="28"/>
          <w:szCs w:val="28"/>
        </w:rPr>
        <w:t xml:space="preserve"> and the PBS Video app</w:t>
      </w:r>
      <w:r>
        <w:br/>
      </w:r>
    </w:p>
    <w:p w14:paraId="09F9D627" w14:textId="77777777" w:rsidR="00C30C50" w:rsidRPr="009E56FC" w:rsidRDefault="00CB07B3" w:rsidP="00B27AB6">
      <w:pPr>
        <w:spacing w:line="276" w:lineRule="auto"/>
        <w:contextualSpacing/>
        <w:jc w:val="left"/>
        <w:rPr>
          <w:b/>
          <w:iCs/>
          <w:szCs w:val="21"/>
        </w:rPr>
      </w:pPr>
      <w:r w:rsidRPr="797D0AB1">
        <w:rPr>
          <w:b/>
          <w:bCs/>
        </w:rPr>
        <w:t xml:space="preserve">Synopsis: </w:t>
      </w:r>
    </w:p>
    <w:p w14:paraId="4111151E" w14:textId="4CF128D8" w:rsidR="6799E943" w:rsidRDefault="6799E943" w:rsidP="0EE7DD24">
      <w:pPr>
        <w:spacing w:line="276" w:lineRule="auto"/>
        <w:jc w:val="left"/>
        <w:rPr>
          <w:color w:val="auto"/>
        </w:rPr>
      </w:pPr>
      <w:r>
        <w:t>T</w:t>
      </w:r>
      <w:r w:rsidRPr="0EE7DD24">
        <w:rPr>
          <w:color w:val="auto"/>
        </w:rPr>
        <w:t xml:space="preserve">he Giant Panda may be one of the most recognizable endangered species on our planet, but the daily lives of wild pandas remain a mystery, until now. Filming over three years, two Chinese cinematographers trek through the steep forested trails of the </w:t>
      </w:r>
      <w:proofErr w:type="spellStart"/>
      <w:r w:rsidRPr="0EE7DD24">
        <w:rPr>
          <w:color w:val="auto"/>
        </w:rPr>
        <w:t>Qinling</w:t>
      </w:r>
      <w:proofErr w:type="spellEnd"/>
      <w:r w:rsidRPr="0EE7DD24">
        <w:rPr>
          <w:color w:val="auto"/>
        </w:rPr>
        <w:t xml:space="preserve"> Mountains to catch a glimpse of </w:t>
      </w:r>
      <w:r w:rsidR="0743E30C" w:rsidRPr="0EE7DD24">
        <w:rPr>
          <w:color w:val="auto"/>
        </w:rPr>
        <w:t xml:space="preserve">wild </w:t>
      </w:r>
      <w:r w:rsidRPr="0EE7DD24">
        <w:rPr>
          <w:color w:val="auto"/>
        </w:rPr>
        <w:t>pandas. With the help of scientists and rangers on this journey, they capture startling new wild panda behavior on screen. Unlike the playful image of captive pandas, wild pandas are solitary and territorial. The film crew also follows the training of a young panda born in captivity learning to be a panda in the wild.</w:t>
      </w:r>
    </w:p>
    <w:p w14:paraId="575018E1" w14:textId="77777777" w:rsidR="00FE44BF" w:rsidRPr="003133CC" w:rsidRDefault="00FE44BF" w:rsidP="00B27AB6">
      <w:pPr>
        <w:spacing w:line="276" w:lineRule="auto"/>
        <w:jc w:val="left"/>
        <w:rPr>
          <w:rFonts w:eastAsia="Cambria" w:cs="Cambria"/>
          <w:b/>
          <w:bCs/>
          <w:color w:val="000000" w:themeColor="text1"/>
          <w:szCs w:val="21"/>
        </w:rPr>
      </w:pPr>
    </w:p>
    <w:p w14:paraId="7486624B" w14:textId="290B0F7D" w:rsidR="00FE44BF" w:rsidRPr="009E56FC" w:rsidRDefault="00CB07B3" w:rsidP="7166DCC0">
      <w:pPr>
        <w:spacing w:line="276" w:lineRule="auto"/>
        <w:rPr>
          <w:szCs w:val="21"/>
        </w:rPr>
      </w:pPr>
      <w:r w:rsidRPr="009E56FC">
        <w:rPr>
          <w:b/>
          <w:bCs/>
          <w:szCs w:val="21"/>
        </w:rPr>
        <w:t>Running Time:</w:t>
      </w:r>
      <w:r w:rsidRPr="009E56FC">
        <w:rPr>
          <w:szCs w:val="21"/>
        </w:rPr>
        <w:t xml:space="preserve"> 60 minutes</w:t>
      </w:r>
    </w:p>
    <w:p w14:paraId="67BC97DB" w14:textId="7BC18265" w:rsidR="00213D5B" w:rsidRDefault="00213D5B" w:rsidP="797D0AB1">
      <w:pPr>
        <w:spacing w:line="276" w:lineRule="auto"/>
        <w:rPr>
          <w:b/>
          <w:bCs/>
          <w:color w:val="auto"/>
        </w:rPr>
      </w:pPr>
    </w:p>
    <w:p w14:paraId="35CD7F13" w14:textId="74F14A4E" w:rsidR="00A77895" w:rsidRPr="006A1DD0" w:rsidRDefault="00A77895" w:rsidP="00A77895">
      <w:pPr>
        <w:spacing w:line="276" w:lineRule="auto"/>
        <w:jc w:val="left"/>
        <w:rPr>
          <w:b/>
          <w:bCs/>
          <w:color w:val="auto"/>
          <w:szCs w:val="21"/>
        </w:rPr>
      </w:pPr>
      <w:r w:rsidRPr="006A1DD0">
        <w:rPr>
          <w:b/>
          <w:bCs/>
          <w:szCs w:val="21"/>
        </w:rPr>
        <w:t xml:space="preserve">Buzzworthy </w:t>
      </w:r>
      <w:r w:rsidRPr="006A1DD0">
        <w:rPr>
          <w:b/>
          <w:bCs/>
          <w:color w:val="auto"/>
          <w:szCs w:val="21"/>
        </w:rPr>
        <w:t>Moments:</w:t>
      </w:r>
    </w:p>
    <w:p w14:paraId="2790C08A" w14:textId="77777777" w:rsidR="00A77895" w:rsidRPr="006A1DD0" w:rsidRDefault="00A77895" w:rsidP="00A77895">
      <w:pPr>
        <w:spacing w:line="276" w:lineRule="auto"/>
        <w:jc w:val="left"/>
        <w:rPr>
          <w:b/>
          <w:color w:val="auto"/>
          <w:szCs w:val="21"/>
        </w:rPr>
      </w:pPr>
    </w:p>
    <w:p w14:paraId="7737304B" w14:textId="2DC84B24" w:rsidR="00A77895" w:rsidRPr="006A1DD0" w:rsidRDefault="3C32E1CF" w:rsidP="052E7338">
      <w:pPr>
        <w:pStyle w:val="ListParagraph"/>
        <w:numPr>
          <w:ilvl w:val="0"/>
          <w:numId w:val="11"/>
        </w:numPr>
        <w:spacing w:after="0"/>
        <w:jc w:val="left"/>
        <w:rPr>
          <w:rFonts w:ascii="Georgia" w:eastAsia="Georgia" w:hAnsi="Georgia" w:cs="Georgia"/>
          <w:sz w:val="21"/>
          <w:szCs w:val="21"/>
        </w:rPr>
      </w:pPr>
      <w:r w:rsidRPr="052E7338">
        <w:rPr>
          <w:rFonts w:ascii="Georgia" w:eastAsia="Times New Roman" w:hAnsi="Georgia"/>
          <w:sz w:val="21"/>
          <w:szCs w:val="21"/>
        </w:rPr>
        <w:t xml:space="preserve">A young cub in the </w:t>
      </w:r>
      <w:r w:rsidR="658424FA" w:rsidRPr="052E7338">
        <w:rPr>
          <w:rFonts w:ascii="Georgia" w:eastAsia="Times New Roman" w:hAnsi="Georgia"/>
          <w:sz w:val="21"/>
          <w:szCs w:val="21"/>
        </w:rPr>
        <w:t>Wolong Panda</w:t>
      </w:r>
      <w:r w:rsidRPr="052E7338">
        <w:rPr>
          <w:rFonts w:ascii="Georgia" w:eastAsia="Times New Roman" w:hAnsi="Georgia"/>
          <w:sz w:val="21"/>
          <w:szCs w:val="21"/>
        </w:rPr>
        <w:t xml:space="preserve"> Center, born to his mother through artificial insemination</w:t>
      </w:r>
      <w:r w:rsidR="507D2022" w:rsidRPr="052E7338">
        <w:rPr>
          <w:rFonts w:ascii="Georgia" w:eastAsia="Times New Roman" w:hAnsi="Georgia"/>
          <w:sz w:val="21"/>
          <w:szCs w:val="21"/>
        </w:rPr>
        <w:t xml:space="preserve">, will spend three years in </w:t>
      </w:r>
      <w:r w:rsidR="3ACE7304" w:rsidRPr="052E7338">
        <w:rPr>
          <w:rFonts w:ascii="Georgia" w:eastAsia="Times New Roman" w:hAnsi="Georgia"/>
          <w:sz w:val="21"/>
          <w:szCs w:val="21"/>
        </w:rPr>
        <w:t>a large enclosure in the reserve</w:t>
      </w:r>
      <w:r w:rsidR="507D2022" w:rsidRPr="052E7338">
        <w:rPr>
          <w:rFonts w:ascii="Georgia" w:eastAsia="Times New Roman" w:hAnsi="Georgia"/>
          <w:sz w:val="21"/>
          <w:szCs w:val="21"/>
        </w:rPr>
        <w:t xml:space="preserve">, separate from all other pandas and humans. He is being </w:t>
      </w:r>
      <w:r w:rsidR="77641BDF" w:rsidRPr="052E7338">
        <w:rPr>
          <w:rFonts w:ascii="Georgia" w:eastAsia="Times New Roman" w:hAnsi="Georgia"/>
          <w:sz w:val="21"/>
          <w:szCs w:val="21"/>
        </w:rPr>
        <w:t>train</w:t>
      </w:r>
      <w:r w:rsidR="507D2022" w:rsidRPr="052E7338">
        <w:rPr>
          <w:rFonts w:ascii="Georgia" w:eastAsia="Times New Roman" w:hAnsi="Georgia"/>
          <w:sz w:val="21"/>
          <w:szCs w:val="21"/>
        </w:rPr>
        <w:t xml:space="preserve">ed to </w:t>
      </w:r>
      <w:r w:rsidR="7BC278AF" w:rsidRPr="052E7338">
        <w:rPr>
          <w:rFonts w:ascii="Georgia" w:eastAsia="Times New Roman" w:hAnsi="Georgia"/>
          <w:sz w:val="21"/>
          <w:szCs w:val="21"/>
        </w:rPr>
        <w:t>be introduced</w:t>
      </w:r>
      <w:r w:rsidR="507D2022" w:rsidRPr="052E7338">
        <w:rPr>
          <w:rFonts w:ascii="Georgia" w:eastAsia="Times New Roman" w:hAnsi="Georgia"/>
          <w:sz w:val="21"/>
          <w:szCs w:val="21"/>
        </w:rPr>
        <w:t xml:space="preserve"> into the wild when he reaches three years old. Under the guidance of his mother, he learns crucial s</w:t>
      </w:r>
      <w:r w:rsidR="49AB1020" w:rsidRPr="052E7338">
        <w:rPr>
          <w:rFonts w:ascii="Georgia" w:eastAsia="Times New Roman" w:hAnsi="Georgia"/>
          <w:sz w:val="21"/>
          <w:szCs w:val="21"/>
        </w:rPr>
        <w:t>kills such as climbing trees</w:t>
      </w:r>
      <w:r w:rsidR="5C629931" w:rsidRPr="052E7338">
        <w:rPr>
          <w:rFonts w:ascii="Georgia" w:eastAsia="Times New Roman" w:hAnsi="Georgia"/>
          <w:sz w:val="21"/>
          <w:szCs w:val="21"/>
        </w:rPr>
        <w:t xml:space="preserve"> and </w:t>
      </w:r>
      <w:r w:rsidR="7E94932E" w:rsidRPr="052E7338">
        <w:rPr>
          <w:rFonts w:ascii="Georgia" w:eastAsia="Times New Roman" w:hAnsi="Georgia"/>
          <w:sz w:val="21"/>
          <w:szCs w:val="21"/>
        </w:rPr>
        <w:t>exploration</w:t>
      </w:r>
      <w:r w:rsidR="5C629931" w:rsidRPr="052E7338">
        <w:rPr>
          <w:rFonts w:ascii="Georgia" w:eastAsia="Times New Roman" w:hAnsi="Georgia"/>
          <w:sz w:val="21"/>
          <w:szCs w:val="21"/>
        </w:rPr>
        <w:t xml:space="preserve">, although </w:t>
      </w:r>
      <w:r w:rsidR="5D8CF24E" w:rsidRPr="052E7338">
        <w:rPr>
          <w:rFonts w:ascii="Georgia" w:eastAsia="Times New Roman" w:hAnsi="Georgia"/>
          <w:sz w:val="21"/>
          <w:szCs w:val="21"/>
        </w:rPr>
        <w:t>there is still a risk that he</w:t>
      </w:r>
      <w:r w:rsidR="01A00F70" w:rsidRPr="052E7338">
        <w:rPr>
          <w:rFonts w:ascii="Georgia" w:eastAsia="Times New Roman" w:hAnsi="Georgia"/>
          <w:sz w:val="21"/>
          <w:szCs w:val="21"/>
        </w:rPr>
        <w:t xml:space="preserve"> will</w:t>
      </w:r>
      <w:r w:rsidR="5D8CF24E" w:rsidRPr="052E7338">
        <w:rPr>
          <w:rFonts w:ascii="Georgia" w:eastAsia="Times New Roman" w:hAnsi="Georgia"/>
          <w:sz w:val="21"/>
          <w:szCs w:val="21"/>
        </w:rPr>
        <w:t xml:space="preserve"> become too attached to his mother.</w:t>
      </w:r>
      <w:r w:rsidR="00A77895">
        <w:br/>
      </w:r>
    </w:p>
    <w:p w14:paraId="74E1E19C" w14:textId="6C4EC1B3" w:rsidR="00A77895" w:rsidRPr="003133CC" w:rsidRDefault="2D89DDC0" w:rsidP="0EE7DD24">
      <w:pPr>
        <w:pStyle w:val="ListParagraph"/>
        <w:numPr>
          <w:ilvl w:val="0"/>
          <w:numId w:val="11"/>
        </w:numPr>
        <w:jc w:val="left"/>
        <w:rPr>
          <w:rFonts w:cs="Calibri"/>
          <w:color w:val="000000" w:themeColor="text1"/>
        </w:rPr>
      </w:pPr>
      <w:r w:rsidRPr="0EE7DD24">
        <w:rPr>
          <w:rFonts w:ascii="Georgia" w:eastAsia="Times New Roman" w:hAnsi="Georgia"/>
          <w:sz w:val="21"/>
          <w:szCs w:val="21"/>
        </w:rPr>
        <w:t>The m</w:t>
      </w:r>
      <w:r w:rsidR="544B81C9" w:rsidRPr="0EE7DD24">
        <w:rPr>
          <w:rFonts w:ascii="Georgia" w:eastAsia="Times New Roman" w:hAnsi="Georgia"/>
          <w:sz w:val="21"/>
          <w:szCs w:val="21"/>
        </w:rPr>
        <w:t xml:space="preserve">ating and courtship rituals of wild Giant Pandas have never been filmed before. The filmmakers </w:t>
      </w:r>
      <w:r w:rsidR="4B270A58" w:rsidRPr="0EE7DD24">
        <w:rPr>
          <w:rFonts w:ascii="Georgia" w:eastAsia="Times New Roman" w:hAnsi="Georgia"/>
          <w:sz w:val="21"/>
          <w:szCs w:val="21"/>
        </w:rPr>
        <w:t xml:space="preserve">trek alongside </w:t>
      </w:r>
      <w:r w:rsidR="544B81C9" w:rsidRPr="0EE7DD24">
        <w:rPr>
          <w:rFonts w:ascii="Georgia" w:eastAsia="Times New Roman" w:hAnsi="Georgia"/>
          <w:sz w:val="21"/>
          <w:szCs w:val="21"/>
        </w:rPr>
        <w:t xml:space="preserve">park rangers </w:t>
      </w:r>
      <w:r w:rsidR="0A057259" w:rsidRPr="0EE7DD24">
        <w:rPr>
          <w:rFonts w:ascii="Georgia" w:eastAsia="Times New Roman" w:hAnsi="Georgia"/>
          <w:sz w:val="21"/>
          <w:szCs w:val="21"/>
        </w:rPr>
        <w:t xml:space="preserve">in the </w:t>
      </w:r>
      <w:proofErr w:type="spellStart"/>
      <w:r w:rsidR="0A057259" w:rsidRPr="0EE7DD24">
        <w:rPr>
          <w:rFonts w:ascii="Georgia" w:eastAsia="Times New Roman" w:hAnsi="Georgia"/>
          <w:sz w:val="21"/>
          <w:szCs w:val="21"/>
        </w:rPr>
        <w:t>Qinling</w:t>
      </w:r>
      <w:proofErr w:type="spellEnd"/>
      <w:r w:rsidR="0A057259" w:rsidRPr="0EE7DD24">
        <w:rPr>
          <w:rFonts w:ascii="Georgia" w:eastAsia="Times New Roman" w:hAnsi="Georgia"/>
          <w:sz w:val="21"/>
          <w:szCs w:val="21"/>
        </w:rPr>
        <w:t xml:space="preserve"> Mountains </w:t>
      </w:r>
      <w:r w:rsidR="544B81C9" w:rsidRPr="0EE7DD24">
        <w:rPr>
          <w:rFonts w:ascii="Georgia" w:eastAsia="Times New Roman" w:hAnsi="Georgia"/>
          <w:sz w:val="21"/>
          <w:szCs w:val="21"/>
        </w:rPr>
        <w:t xml:space="preserve">to track down a </w:t>
      </w:r>
      <w:r w:rsidR="544B81C9" w:rsidRPr="0EE7DD24">
        <w:rPr>
          <w:rFonts w:ascii="Georgia" w:eastAsia="Times New Roman" w:hAnsi="Georgia"/>
          <w:sz w:val="21"/>
          <w:szCs w:val="21"/>
        </w:rPr>
        <w:lastRenderedPageBreak/>
        <w:t>male during breeding season and eventually stumble on a</w:t>
      </w:r>
      <w:r w:rsidR="706CDC41" w:rsidRPr="0EE7DD24">
        <w:rPr>
          <w:rFonts w:ascii="Georgia" w:eastAsia="Times New Roman" w:hAnsi="Georgia"/>
          <w:sz w:val="21"/>
          <w:szCs w:val="21"/>
        </w:rPr>
        <w:t>n exceedingly rare</w:t>
      </w:r>
      <w:r w:rsidR="5C537E32" w:rsidRPr="0EE7DD24">
        <w:rPr>
          <w:rFonts w:ascii="Georgia" w:eastAsia="Times New Roman" w:hAnsi="Georgia"/>
          <w:sz w:val="21"/>
          <w:szCs w:val="21"/>
        </w:rPr>
        <w:t xml:space="preserve"> sight – </w:t>
      </w:r>
      <w:r w:rsidR="745990E9" w:rsidRPr="0EE7DD24">
        <w:rPr>
          <w:rFonts w:ascii="Georgia" w:eastAsia="Times New Roman" w:hAnsi="Georgia"/>
          <w:sz w:val="21"/>
          <w:szCs w:val="21"/>
        </w:rPr>
        <w:t xml:space="preserve">a </w:t>
      </w:r>
      <w:r w:rsidR="54E8F2CA" w:rsidRPr="0EE7DD24">
        <w:rPr>
          <w:rFonts w:ascii="Georgia" w:eastAsia="Times New Roman" w:hAnsi="Georgia"/>
          <w:sz w:val="21"/>
          <w:szCs w:val="21"/>
        </w:rPr>
        <w:t xml:space="preserve">fertile </w:t>
      </w:r>
      <w:r w:rsidR="5C537E32" w:rsidRPr="0EE7DD24">
        <w:rPr>
          <w:rFonts w:ascii="Georgia" w:eastAsia="Times New Roman" w:hAnsi="Georgia"/>
          <w:sz w:val="21"/>
          <w:szCs w:val="21"/>
        </w:rPr>
        <w:t xml:space="preserve">female being fought over by two males. To succeed in courting the female, the males must win </w:t>
      </w:r>
      <w:r w:rsidR="510559FA" w:rsidRPr="0EE7DD24">
        <w:rPr>
          <w:rFonts w:ascii="Georgia" w:eastAsia="Times New Roman" w:hAnsi="Georgia"/>
          <w:sz w:val="21"/>
          <w:szCs w:val="21"/>
        </w:rPr>
        <w:t>against</w:t>
      </w:r>
      <w:r w:rsidR="5C537E32" w:rsidRPr="0EE7DD24">
        <w:rPr>
          <w:rFonts w:ascii="Georgia" w:eastAsia="Times New Roman" w:hAnsi="Georgia"/>
          <w:sz w:val="21"/>
          <w:szCs w:val="21"/>
        </w:rPr>
        <w:t xml:space="preserve"> their rival as well as a </w:t>
      </w:r>
      <w:r w:rsidR="5CEA179E" w:rsidRPr="0EE7DD24">
        <w:rPr>
          <w:rFonts w:ascii="Georgia" w:eastAsia="Times New Roman" w:hAnsi="Georgia"/>
          <w:sz w:val="21"/>
          <w:szCs w:val="21"/>
        </w:rPr>
        <w:t>tussle</w:t>
      </w:r>
      <w:r w:rsidR="5C537E32" w:rsidRPr="0EE7DD24">
        <w:rPr>
          <w:rFonts w:ascii="Georgia" w:eastAsia="Times New Roman" w:hAnsi="Georgia"/>
          <w:sz w:val="21"/>
          <w:szCs w:val="21"/>
        </w:rPr>
        <w:t xml:space="preserve"> with the female herself. This </w:t>
      </w:r>
      <w:r w:rsidR="20E31821" w:rsidRPr="0EE7DD24">
        <w:rPr>
          <w:rFonts w:ascii="Georgia" w:eastAsia="Times New Roman" w:hAnsi="Georgia"/>
          <w:sz w:val="21"/>
          <w:szCs w:val="21"/>
        </w:rPr>
        <w:t xml:space="preserve">behavior sheds </w:t>
      </w:r>
      <w:r w:rsidR="2D4B9446" w:rsidRPr="0EE7DD24">
        <w:rPr>
          <w:rFonts w:ascii="Georgia" w:eastAsia="Times New Roman" w:hAnsi="Georgia"/>
          <w:sz w:val="21"/>
          <w:szCs w:val="21"/>
        </w:rPr>
        <w:t>light on</w:t>
      </w:r>
      <w:r w:rsidR="20E31821" w:rsidRPr="0EE7DD24">
        <w:rPr>
          <w:rFonts w:ascii="Georgia" w:eastAsia="Times New Roman" w:hAnsi="Georgia"/>
          <w:sz w:val="21"/>
          <w:szCs w:val="21"/>
        </w:rPr>
        <w:t xml:space="preserve"> why breeding captive pandas is </w:t>
      </w:r>
      <w:r w:rsidR="2A770800" w:rsidRPr="0EE7DD24">
        <w:rPr>
          <w:rFonts w:ascii="Georgia" w:eastAsia="Times New Roman" w:hAnsi="Georgia"/>
          <w:sz w:val="21"/>
          <w:szCs w:val="21"/>
        </w:rPr>
        <w:t>so difficult</w:t>
      </w:r>
      <w:r w:rsidR="6C667147" w:rsidRPr="0EE7DD24">
        <w:rPr>
          <w:rFonts w:ascii="Georgia" w:eastAsia="Times New Roman" w:hAnsi="Georgia"/>
          <w:sz w:val="21"/>
          <w:szCs w:val="21"/>
        </w:rPr>
        <w:t xml:space="preserve"> - </w:t>
      </w:r>
      <w:r w:rsidR="527E7CAE" w:rsidRPr="0EE7DD24">
        <w:rPr>
          <w:rFonts w:ascii="Georgia" w:eastAsia="Times New Roman" w:hAnsi="Georgia"/>
          <w:sz w:val="21"/>
          <w:szCs w:val="21"/>
        </w:rPr>
        <w:t>the roaring, scent</w:t>
      </w:r>
      <w:r w:rsidR="4C12E0B4" w:rsidRPr="0EE7DD24">
        <w:rPr>
          <w:rFonts w:ascii="Georgia" w:eastAsia="Times New Roman" w:hAnsi="Georgia"/>
          <w:sz w:val="21"/>
          <w:szCs w:val="21"/>
        </w:rPr>
        <w:t>-</w:t>
      </w:r>
      <w:r w:rsidR="527E7CAE" w:rsidRPr="0EE7DD24">
        <w:rPr>
          <w:rFonts w:ascii="Georgia" w:eastAsia="Times New Roman" w:hAnsi="Georgia"/>
          <w:sz w:val="21"/>
          <w:szCs w:val="21"/>
        </w:rPr>
        <w:t>marking and fighting are most likely what triggers her ovulation</w:t>
      </w:r>
      <w:r w:rsidR="36B4ECE5" w:rsidRPr="0EE7DD24">
        <w:rPr>
          <w:rFonts w:ascii="Georgia" w:eastAsia="Times New Roman" w:hAnsi="Georgia"/>
          <w:sz w:val="21"/>
          <w:szCs w:val="21"/>
        </w:rPr>
        <w:t xml:space="preserve"> -</w:t>
      </w:r>
      <w:r w:rsidR="527E7CAE" w:rsidRPr="0EE7DD24">
        <w:rPr>
          <w:rFonts w:ascii="Georgia" w:eastAsia="Times New Roman" w:hAnsi="Georgia"/>
          <w:sz w:val="21"/>
          <w:szCs w:val="21"/>
        </w:rPr>
        <w:t xml:space="preserve"> conditions very difficult to replicate out</w:t>
      </w:r>
      <w:r w:rsidR="522ED26C" w:rsidRPr="0EE7DD24">
        <w:rPr>
          <w:rFonts w:ascii="Georgia" w:eastAsia="Times New Roman" w:hAnsi="Georgia"/>
          <w:sz w:val="21"/>
          <w:szCs w:val="21"/>
        </w:rPr>
        <w:t xml:space="preserve"> of</w:t>
      </w:r>
      <w:r w:rsidR="527E7CAE" w:rsidRPr="0EE7DD24">
        <w:rPr>
          <w:rFonts w:ascii="Georgia" w:eastAsia="Times New Roman" w:hAnsi="Georgia"/>
          <w:sz w:val="21"/>
          <w:szCs w:val="21"/>
        </w:rPr>
        <w:t xml:space="preserve"> the wild.   </w:t>
      </w:r>
      <w:r w:rsidR="00A77895">
        <w:br/>
      </w:r>
    </w:p>
    <w:p w14:paraId="690177E7" w14:textId="2119C165" w:rsidR="285CFD8D" w:rsidRDefault="1F95A3DE" w:rsidP="052E7338">
      <w:pPr>
        <w:pStyle w:val="ListParagraph"/>
        <w:numPr>
          <w:ilvl w:val="0"/>
          <w:numId w:val="11"/>
        </w:numPr>
        <w:jc w:val="left"/>
        <w:rPr>
          <w:rFonts w:ascii="Georgia" w:eastAsia="Georgia" w:hAnsi="Georgia" w:cs="Georgia"/>
          <w:sz w:val="21"/>
          <w:szCs w:val="21"/>
        </w:rPr>
      </w:pPr>
      <w:r w:rsidRPr="0EE7DD24">
        <w:rPr>
          <w:rFonts w:ascii="Georgia" w:eastAsia="Times New Roman" w:hAnsi="Georgia"/>
          <w:sz w:val="21"/>
          <w:szCs w:val="21"/>
        </w:rPr>
        <w:t xml:space="preserve">Since they are raising the young cub to never meet humans, the caretakers </w:t>
      </w:r>
      <w:r w:rsidR="3CDFAABA" w:rsidRPr="0EE7DD24">
        <w:rPr>
          <w:rFonts w:ascii="Georgia" w:eastAsia="Times New Roman" w:hAnsi="Georgia"/>
          <w:sz w:val="21"/>
          <w:szCs w:val="21"/>
        </w:rPr>
        <w:t xml:space="preserve">at the Wolong Panda Center </w:t>
      </w:r>
      <w:r w:rsidRPr="0EE7DD24">
        <w:rPr>
          <w:rFonts w:ascii="Georgia" w:eastAsia="Times New Roman" w:hAnsi="Georgia"/>
          <w:sz w:val="21"/>
          <w:szCs w:val="21"/>
        </w:rPr>
        <w:t xml:space="preserve">come up with an unusual </w:t>
      </w:r>
      <w:r w:rsidR="3C3DC146" w:rsidRPr="0EE7DD24">
        <w:rPr>
          <w:rFonts w:ascii="Georgia" w:eastAsia="Times New Roman" w:hAnsi="Georgia"/>
          <w:sz w:val="21"/>
          <w:szCs w:val="21"/>
        </w:rPr>
        <w:t>solution</w:t>
      </w:r>
      <w:r w:rsidRPr="0EE7DD24">
        <w:rPr>
          <w:rFonts w:ascii="Georgia" w:eastAsia="Times New Roman" w:hAnsi="Georgia"/>
          <w:sz w:val="21"/>
          <w:szCs w:val="21"/>
        </w:rPr>
        <w:t xml:space="preserve"> to perform health checkups on the cub. </w:t>
      </w:r>
      <w:r w:rsidR="124B0A9C" w:rsidRPr="0EE7DD24">
        <w:rPr>
          <w:rFonts w:ascii="Georgia" w:eastAsia="Times New Roman" w:hAnsi="Georgia"/>
          <w:sz w:val="21"/>
          <w:szCs w:val="21"/>
        </w:rPr>
        <w:t>The workers dress</w:t>
      </w:r>
      <w:r w:rsidRPr="0EE7DD24">
        <w:rPr>
          <w:rFonts w:ascii="Georgia" w:eastAsia="Times New Roman" w:hAnsi="Georgia"/>
          <w:sz w:val="21"/>
          <w:szCs w:val="21"/>
        </w:rPr>
        <w:t xml:space="preserve"> up in panda costumes and </w:t>
      </w:r>
      <w:r w:rsidR="6C40F941" w:rsidRPr="0EE7DD24">
        <w:rPr>
          <w:rFonts w:ascii="Georgia" w:eastAsia="Times New Roman" w:hAnsi="Georgia"/>
          <w:sz w:val="21"/>
          <w:szCs w:val="21"/>
        </w:rPr>
        <w:t>even mask</w:t>
      </w:r>
      <w:r w:rsidRPr="0EE7DD24">
        <w:rPr>
          <w:rFonts w:ascii="Georgia" w:eastAsia="Times New Roman" w:hAnsi="Georgia"/>
          <w:sz w:val="21"/>
          <w:szCs w:val="21"/>
        </w:rPr>
        <w:t xml:space="preserve"> their scen</w:t>
      </w:r>
      <w:r w:rsidR="74AF97C9" w:rsidRPr="0EE7DD24">
        <w:rPr>
          <w:rFonts w:ascii="Georgia" w:eastAsia="Times New Roman" w:hAnsi="Georgia"/>
          <w:sz w:val="21"/>
          <w:szCs w:val="21"/>
        </w:rPr>
        <w:t xml:space="preserve">t with panda </w:t>
      </w:r>
      <w:r w:rsidR="26B8D7FB" w:rsidRPr="0EE7DD24">
        <w:rPr>
          <w:rFonts w:ascii="Georgia" w:eastAsia="Times New Roman" w:hAnsi="Georgia"/>
          <w:sz w:val="21"/>
          <w:szCs w:val="21"/>
        </w:rPr>
        <w:t>urine</w:t>
      </w:r>
      <w:r w:rsidR="4AA2AF56" w:rsidRPr="0EE7DD24">
        <w:rPr>
          <w:rFonts w:ascii="Georgia" w:eastAsia="Times New Roman" w:hAnsi="Georgia"/>
          <w:sz w:val="21"/>
          <w:szCs w:val="21"/>
        </w:rPr>
        <w:t>. T</w:t>
      </w:r>
      <w:r w:rsidR="74AF97C9" w:rsidRPr="0EE7DD24">
        <w:rPr>
          <w:rFonts w:ascii="Georgia" w:eastAsia="Times New Roman" w:hAnsi="Georgia"/>
          <w:sz w:val="21"/>
          <w:szCs w:val="21"/>
        </w:rPr>
        <w:t>he cub</w:t>
      </w:r>
      <w:r w:rsidR="7DE0E753" w:rsidRPr="0EE7DD24">
        <w:rPr>
          <w:rFonts w:ascii="Georgia" w:eastAsia="Times New Roman" w:hAnsi="Georgia"/>
          <w:sz w:val="21"/>
          <w:szCs w:val="21"/>
        </w:rPr>
        <w:t>,</w:t>
      </w:r>
      <w:r w:rsidR="74AF97C9" w:rsidRPr="0EE7DD24">
        <w:rPr>
          <w:rFonts w:ascii="Georgia" w:eastAsia="Times New Roman" w:hAnsi="Georgia"/>
          <w:sz w:val="21"/>
          <w:szCs w:val="21"/>
        </w:rPr>
        <w:t xml:space="preserve"> with its poor eyesight</w:t>
      </w:r>
      <w:r w:rsidR="2E9EA428" w:rsidRPr="0EE7DD24">
        <w:rPr>
          <w:rFonts w:ascii="Georgia" w:eastAsia="Times New Roman" w:hAnsi="Georgia"/>
          <w:sz w:val="21"/>
          <w:szCs w:val="21"/>
        </w:rPr>
        <w:t>,</w:t>
      </w:r>
      <w:r w:rsidR="74AF97C9" w:rsidRPr="0EE7DD24">
        <w:rPr>
          <w:rFonts w:ascii="Georgia" w:eastAsia="Times New Roman" w:hAnsi="Georgia"/>
          <w:sz w:val="21"/>
          <w:szCs w:val="21"/>
        </w:rPr>
        <w:t xml:space="preserve"> is left none the wiser. </w:t>
      </w:r>
    </w:p>
    <w:p w14:paraId="340E3B2A" w14:textId="77777777" w:rsidR="00A77895" w:rsidRPr="006A1DD0" w:rsidRDefault="00A77895" w:rsidP="052E7338">
      <w:pPr>
        <w:pStyle w:val="ListParagraph"/>
        <w:jc w:val="left"/>
        <w:rPr>
          <w:rFonts w:ascii="Georgia" w:eastAsia="Times New Roman" w:hAnsi="Georgia"/>
          <w:sz w:val="21"/>
          <w:szCs w:val="21"/>
        </w:rPr>
      </w:pPr>
    </w:p>
    <w:p w14:paraId="696F52A0" w14:textId="5D85C363" w:rsidR="500EC78E" w:rsidRDefault="5B8A1E4C" w:rsidP="052E7338">
      <w:pPr>
        <w:pStyle w:val="ListParagraph"/>
        <w:numPr>
          <w:ilvl w:val="0"/>
          <w:numId w:val="11"/>
        </w:numPr>
        <w:jc w:val="left"/>
        <w:rPr>
          <w:rFonts w:ascii="Georgia" w:eastAsia="Georgia" w:hAnsi="Georgia" w:cs="Georgia"/>
          <w:sz w:val="21"/>
          <w:szCs w:val="21"/>
        </w:rPr>
      </w:pPr>
      <w:r w:rsidRPr="052E7338">
        <w:rPr>
          <w:rFonts w:ascii="Georgia" w:eastAsia="Times New Roman" w:hAnsi="Georgia"/>
          <w:sz w:val="21"/>
          <w:szCs w:val="21"/>
        </w:rPr>
        <w:t xml:space="preserve">The majority of the panda cubs living in the </w:t>
      </w:r>
      <w:r w:rsidR="6FA0D906" w:rsidRPr="052E7338">
        <w:rPr>
          <w:rFonts w:ascii="Georgia" w:eastAsia="Times New Roman" w:hAnsi="Georgia"/>
          <w:sz w:val="21"/>
          <w:szCs w:val="21"/>
        </w:rPr>
        <w:t xml:space="preserve">Wolong Panda Center </w:t>
      </w:r>
      <w:r w:rsidRPr="052E7338">
        <w:rPr>
          <w:rFonts w:ascii="Georgia" w:eastAsia="Times New Roman" w:hAnsi="Georgia"/>
          <w:sz w:val="21"/>
          <w:szCs w:val="21"/>
        </w:rPr>
        <w:t>are extremely playful and social</w:t>
      </w:r>
      <w:r w:rsidR="239C68F9" w:rsidRPr="052E7338">
        <w:rPr>
          <w:rFonts w:ascii="Georgia" w:eastAsia="Times New Roman" w:hAnsi="Georgia"/>
          <w:sz w:val="21"/>
          <w:szCs w:val="21"/>
        </w:rPr>
        <w:t xml:space="preserve"> with their fellow pandas and caretakers</w:t>
      </w:r>
      <w:r w:rsidRPr="052E7338">
        <w:rPr>
          <w:rFonts w:ascii="Georgia" w:eastAsia="Times New Roman" w:hAnsi="Georgia"/>
          <w:sz w:val="21"/>
          <w:szCs w:val="21"/>
        </w:rPr>
        <w:t>. This is different</w:t>
      </w:r>
      <w:r w:rsidR="43694ED6" w:rsidRPr="052E7338">
        <w:rPr>
          <w:rFonts w:ascii="Georgia" w:eastAsia="Times New Roman" w:hAnsi="Georgia"/>
          <w:sz w:val="21"/>
          <w:szCs w:val="21"/>
        </w:rPr>
        <w:t xml:space="preserve"> behavior</w:t>
      </w:r>
      <w:r w:rsidRPr="052E7338">
        <w:rPr>
          <w:rFonts w:ascii="Georgia" w:eastAsia="Times New Roman" w:hAnsi="Georgia"/>
          <w:sz w:val="21"/>
          <w:szCs w:val="21"/>
        </w:rPr>
        <w:t xml:space="preserve"> from pandas in the wild, who are mostly solitary creatures. It is</w:t>
      </w:r>
      <w:r w:rsidR="4F0BA7C1" w:rsidRPr="052E7338">
        <w:rPr>
          <w:rFonts w:ascii="Georgia" w:eastAsia="Times New Roman" w:hAnsi="Georgia"/>
          <w:sz w:val="21"/>
          <w:szCs w:val="21"/>
        </w:rPr>
        <w:t xml:space="preserve"> still a mystery </w:t>
      </w:r>
      <w:r w:rsidRPr="052E7338">
        <w:rPr>
          <w:rFonts w:ascii="Georgia" w:eastAsia="Times New Roman" w:hAnsi="Georgia"/>
          <w:sz w:val="21"/>
          <w:szCs w:val="21"/>
        </w:rPr>
        <w:t>why captive pandas are more social than wild panda</w:t>
      </w:r>
      <w:r w:rsidR="7171BB3D" w:rsidRPr="052E7338">
        <w:rPr>
          <w:rFonts w:ascii="Georgia" w:eastAsia="Times New Roman" w:hAnsi="Georgia"/>
          <w:sz w:val="21"/>
          <w:szCs w:val="21"/>
        </w:rPr>
        <w:t>s</w:t>
      </w:r>
      <w:r w:rsidR="784A42E8" w:rsidRPr="052E7338">
        <w:rPr>
          <w:rFonts w:ascii="Georgia" w:eastAsia="Times New Roman" w:hAnsi="Georgia"/>
          <w:sz w:val="21"/>
          <w:szCs w:val="21"/>
        </w:rPr>
        <w:t>.</w:t>
      </w:r>
    </w:p>
    <w:p w14:paraId="33FBED44" w14:textId="1C97F838" w:rsidR="00C30C50" w:rsidRPr="009E56FC" w:rsidRDefault="00CB07B3" w:rsidP="00B27AB6">
      <w:pPr>
        <w:spacing w:line="276" w:lineRule="auto"/>
        <w:jc w:val="left"/>
        <w:rPr>
          <w:rFonts w:eastAsiaTheme="minorHAnsi"/>
          <w:szCs w:val="21"/>
        </w:rPr>
      </w:pPr>
      <w:r w:rsidRPr="009E56FC">
        <w:rPr>
          <w:b/>
          <w:szCs w:val="21"/>
        </w:rPr>
        <w:t>Noteworthy Facts:</w:t>
      </w:r>
    </w:p>
    <w:p w14:paraId="4D29DF9E" w14:textId="77777777" w:rsidR="00755434" w:rsidRPr="009E56FC" w:rsidRDefault="00755434" w:rsidP="00755434">
      <w:pPr>
        <w:spacing w:line="276" w:lineRule="auto"/>
        <w:ind w:left="720"/>
        <w:jc w:val="left"/>
        <w:rPr>
          <w:rFonts w:eastAsia="Calibri"/>
          <w:iCs/>
          <w:color w:val="auto"/>
          <w:szCs w:val="21"/>
        </w:rPr>
      </w:pPr>
    </w:p>
    <w:p w14:paraId="3E2867CB" w14:textId="70F90C65" w:rsidR="768B19C5" w:rsidRDefault="768B19C5" w:rsidP="0EE7DD24">
      <w:pPr>
        <w:numPr>
          <w:ilvl w:val="0"/>
          <w:numId w:val="7"/>
        </w:numPr>
        <w:spacing w:line="276" w:lineRule="auto"/>
        <w:jc w:val="left"/>
        <w:rPr>
          <w:rFonts w:eastAsia="Georgia" w:cs="Georgia"/>
          <w:color w:val="000000" w:themeColor="text1"/>
          <w:szCs w:val="21"/>
        </w:rPr>
      </w:pPr>
      <w:r w:rsidRPr="0EE7DD24">
        <w:rPr>
          <w:rFonts w:eastAsia="Calibri"/>
          <w:color w:val="auto"/>
        </w:rPr>
        <w:t xml:space="preserve">There are only around 2,000 Giant Pandas left in the world today. Although they are members of the bear family, </w:t>
      </w:r>
      <w:r w:rsidR="27CC4FFA" w:rsidRPr="0EE7DD24">
        <w:rPr>
          <w:rFonts w:eastAsia="Calibri"/>
          <w:color w:val="auto"/>
        </w:rPr>
        <w:t>pandas</w:t>
      </w:r>
      <w:r w:rsidRPr="0EE7DD24">
        <w:rPr>
          <w:rFonts w:eastAsia="Calibri"/>
          <w:color w:val="auto"/>
        </w:rPr>
        <w:t xml:space="preserve"> do not hibernate </w:t>
      </w:r>
      <w:r w:rsidR="6AC52908" w:rsidRPr="0EE7DD24">
        <w:rPr>
          <w:rFonts w:eastAsia="Calibri"/>
          <w:color w:val="auto"/>
        </w:rPr>
        <w:t>and therefore</w:t>
      </w:r>
      <w:r w:rsidRPr="0EE7DD24">
        <w:rPr>
          <w:rFonts w:eastAsia="Calibri"/>
          <w:color w:val="auto"/>
        </w:rPr>
        <w:t xml:space="preserve"> must keep feeding even throughout the winter mont</w:t>
      </w:r>
      <w:r w:rsidR="2C8C760F" w:rsidRPr="0EE7DD24">
        <w:rPr>
          <w:rFonts w:eastAsia="Calibri"/>
          <w:color w:val="auto"/>
        </w:rPr>
        <w:t>hs.</w:t>
      </w:r>
    </w:p>
    <w:p w14:paraId="27BB03B2" w14:textId="77777777" w:rsidR="00DE575B" w:rsidRPr="006A1DD0" w:rsidRDefault="00DE575B" w:rsidP="00DE575B">
      <w:pPr>
        <w:spacing w:line="276" w:lineRule="auto"/>
        <w:ind w:left="720"/>
        <w:jc w:val="left"/>
        <w:rPr>
          <w:rFonts w:eastAsia="Calibri"/>
          <w:iCs/>
          <w:szCs w:val="21"/>
        </w:rPr>
      </w:pPr>
    </w:p>
    <w:p w14:paraId="641BA406" w14:textId="1CA9884D" w:rsidR="541D1B52" w:rsidRDefault="541D1B52" w:rsidP="052E7338">
      <w:pPr>
        <w:numPr>
          <w:ilvl w:val="0"/>
          <w:numId w:val="7"/>
        </w:numPr>
        <w:spacing w:line="276" w:lineRule="auto"/>
        <w:jc w:val="left"/>
        <w:rPr>
          <w:rFonts w:eastAsia="Georgia" w:cs="Georgia"/>
          <w:szCs w:val="21"/>
        </w:rPr>
      </w:pPr>
      <w:r w:rsidRPr="052E7338">
        <w:rPr>
          <w:rFonts w:eastAsia="Calibri"/>
        </w:rPr>
        <w:t xml:space="preserve">Bamboo is </w:t>
      </w:r>
      <w:r w:rsidR="5C27311C" w:rsidRPr="052E7338">
        <w:rPr>
          <w:rFonts w:eastAsia="Calibri"/>
        </w:rPr>
        <w:t>a panda’s</w:t>
      </w:r>
      <w:r w:rsidR="63623BB3" w:rsidRPr="052E7338">
        <w:rPr>
          <w:rFonts w:eastAsia="Calibri"/>
        </w:rPr>
        <w:t xml:space="preserve"> main food source; however, it does not provide much nutrition. In order to maintain their energy, they must eat bamboo up to 14 hours each day. </w:t>
      </w:r>
    </w:p>
    <w:p w14:paraId="324B83AB" w14:textId="77777777" w:rsidR="00DE575B" w:rsidRPr="006A1DD0" w:rsidRDefault="00DE575B" w:rsidP="00DE575B">
      <w:pPr>
        <w:spacing w:line="276" w:lineRule="auto"/>
        <w:ind w:left="720"/>
        <w:jc w:val="left"/>
        <w:rPr>
          <w:rFonts w:eastAsia="Calibri"/>
          <w:iCs/>
          <w:szCs w:val="21"/>
        </w:rPr>
      </w:pPr>
    </w:p>
    <w:p w14:paraId="2A7EA453" w14:textId="4EF80BAB" w:rsidR="481768F2" w:rsidRDefault="6E56D509" w:rsidP="052E7338">
      <w:pPr>
        <w:numPr>
          <w:ilvl w:val="0"/>
          <w:numId w:val="7"/>
        </w:numPr>
        <w:spacing w:line="276" w:lineRule="auto"/>
        <w:jc w:val="left"/>
        <w:rPr>
          <w:rFonts w:eastAsia="Georgia" w:cs="Georgia"/>
          <w:color w:val="000000" w:themeColor="text1"/>
          <w:szCs w:val="21"/>
        </w:rPr>
      </w:pPr>
      <w:r w:rsidRPr="052E7338">
        <w:rPr>
          <w:rFonts w:eastAsia="Calibri"/>
          <w:color w:val="000000" w:themeColor="text1"/>
        </w:rPr>
        <w:t>The m</w:t>
      </w:r>
      <w:r w:rsidR="481768F2" w:rsidRPr="052E7338">
        <w:rPr>
          <w:rFonts w:eastAsia="Calibri"/>
          <w:color w:val="000000" w:themeColor="text1"/>
        </w:rPr>
        <w:t>ilk</w:t>
      </w:r>
      <w:r w:rsidR="10A9300C" w:rsidRPr="052E7338">
        <w:rPr>
          <w:rFonts w:eastAsia="Calibri"/>
          <w:color w:val="000000" w:themeColor="text1"/>
        </w:rPr>
        <w:t xml:space="preserve"> in a</w:t>
      </w:r>
      <w:r w:rsidR="06EF580E" w:rsidRPr="052E7338">
        <w:rPr>
          <w:rFonts w:eastAsia="Calibri"/>
          <w:color w:val="000000" w:themeColor="text1"/>
        </w:rPr>
        <w:t xml:space="preserve"> </w:t>
      </w:r>
      <w:r w:rsidR="10A9300C" w:rsidRPr="052E7338">
        <w:rPr>
          <w:rFonts w:eastAsia="Calibri"/>
          <w:color w:val="000000" w:themeColor="text1"/>
        </w:rPr>
        <w:t>Giant Panda</w:t>
      </w:r>
      <w:r w:rsidR="6D0C8BFE" w:rsidRPr="052E7338">
        <w:rPr>
          <w:rFonts w:eastAsia="Calibri"/>
          <w:color w:val="000000" w:themeColor="text1"/>
        </w:rPr>
        <w:t xml:space="preserve"> mother</w:t>
      </w:r>
      <w:r w:rsidR="481768F2" w:rsidRPr="052E7338">
        <w:rPr>
          <w:rFonts w:eastAsia="Calibri"/>
          <w:color w:val="000000" w:themeColor="text1"/>
        </w:rPr>
        <w:t xml:space="preserve"> </w:t>
      </w:r>
      <w:r w:rsidR="7369AB6C" w:rsidRPr="052E7338">
        <w:rPr>
          <w:rFonts w:eastAsia="Calibri"/>
          <w:color w:val="000000" w:themeColor="text1"/>
        </w:rPr>
        <w:t>contains</w:t>
      </w:r>
      <w:r w:rsidR="481768F2" w:rsidRPr="052E7338">
        <w:rPr>
          <w:rFonts w:eastAsia="Calibri"/>
          <w:color w:val="000000" w:themeColor="text1"/>
        </w:rPr>
        <w:t xml:space="preserve"> more antibodies than any other animal</w:t>
      </w:r>
      <w:r w:rsidR="126BBCE1" w:rsidRPr="052E7338">
        <w:rPr>
          <w:rFonts w:eastAsia="Calibri"/>
          <w:color w:val="000000" w:themeColor="text1"/>
        </w:rPr>
        <w:t>, because cubs are born incredibly vulnerable and underdeveloped</w:t>
      </w:r>
      <w:r w:rsidR="481768F2" w:rsidRPr="052E7338">
        <w:rPr>
          <w:rFonts w:eastAsia="Calibri"/>
          <w:color w:val="000000" w:themeColor="text1"/>
        </w:rPr>
        <w:t xml:space="preserve">. </w:t>
      </w:r>
      <w:r w:rsidR="481768F2">
        <w:t>Females can only have 3-4 young in their lifetime, the lowest birth rate of any mamm</w:t>
      </w:r>
      <w:r w:rsidR="3B795293">
        <w:t>al.</w:t>
      </w:r>
    </w:p>
    <w:p w14:paraId="35B3CD6D" w14:textId="77777777" w:rsidR="00122424" w:rsidRPr="003133CC" w:rsidRDefault="00122424" w:rsidP="00122424">
      <w:pPr>
        <w:spacing w:line="276" w:lineRule="auto"/>
        <w:ind w:left="720"/>
        <w:jc w:val="left"/>
        <w:rPr>
          <w:color w:val="000000" w:themeColor="text1"/>
          <w:szCs w:val="21"/>
        </w:rPr>
      </w:pPr>
    </w:p>
    <w:p w14:paraId="1E6CEE6D" w14:textId="502E36D3" w:rsidR="00B339EB" w:rsidRPr="006A1DD0" w:rsidRDefault="00C77734" w:rsidP="00B339EB">
      <w:pPr>
        <w:spacing w:line="276" w:lineRule="auto"/>
        <w:jc w:val="left"/>
        <w:rPr>
          <w:color w:val="auto"/>
          <w:szCs w:val="21"/>
        </w:rPr>
      </w:pPr>
      <w:r>
        <w:br/>
      </w:r>
      <w:r w:rsidR="00B339EB" w:rsidRPr="797D0AB1">
        <w:rPr>
          <w:rFonts w:eastAsia="Cambria" w:cs="Cambria"/>
          <w:b/>
          <w:bCs/>
        </w:rPr>
        <w:t>Long TV Listing:</w:t>
      </w:r>
    </w:p>
    <w:p w14:paraId="4B0B04EC" w14:textId="5BADB194" w:rsidR="278A5F10" w:rsidRDefault="278A5F10" w:rsidP="797D0AB1">
      <w:pPr>
        <w:spacing w:line="276" w:lineRule="auto"/>
        <w:jc w:val="left"/>
      </w:pPr>
      <w:r>
        <w:t xml:space="preserve">Unlock the mysteries of wild pandas whose counterparts in captivity are known for their gentle image. Journey through the steep </w:t>
      </w:r>
      <w:proofErr w:type="spellStart"/>
      <w:r>
        <w:t>Qinling</w:t>
      </w:r>
      <w:proofErr w:type="spellEnd"/>
      <w:r>
        <w:t xml:space="preserve"> Mountains with filmmakers, scientists and rangers to witness pandas’ startling courtship and aggression behaviors.</w:t>
      </w:r>
    </w:p>
    <w:p w14:paraId="28426A24" w14:textId="77777777" w:rsidR="00B339EB" w:rsidRPr="006A1DD0" w:rsidRDefault="00B339EB" w:rsidP="00B339EB">
      <w:pPr>
        <w:spacing w:line="276" w:lineRule="auto"/>
        <w:jc w:val="left"/>
        <w:rPr>
          <w:rFonts w:eastAsia="Cambria" w:cs="Cambria"/>
          <w:b/>
          <w:bCs/>
          <w:szCs w:val="21"/>
        </w:rPr>
      </w:pPr>
    </w:p>
    <w:p w14:paraId="16EEAFD6" w14:textId="77777777" w:rsidR="00B339EB" w:rsidRPr="006A1DD0" w:rsidRDefault="00B339EB" w:rsidP="00B339EB">
      <w:pPr>
        <w:spacing w:line="276" w:lineRule="auto"/>
        <w:jc w:val="left"/>
        <w:rPr>
          <w:rFonts w:eastAsia="Cambria" w:cs="Cambria"/>
          <w:szCs w:val="21"/>
        </w:rPr>
      </w:pPr>
      <w:r w:rsidRPr="797D0AB1">
        <w:rPr>
          <w:rFonts w:eastAsia="Cambria" w:cs="Cambria"/>
          <w:b/>
          <w:bCs/>
        </w:rPr>
        <w:t>Short TV Listing:</w:t>
      </w:r>
    </w:p>
    <w:p w14:paraId="7FA7099D" w14:textId="20FD96B1" w:rsidR="47FDAC19" w:rsidRDefault="47FDAC19" w:rsidP="797D0AB1">
      <w:pPr>
        <w:spacing w:line="276" w:lineRule="auto"/>
        <w:jc w:val="left"/>
      </w:pPr>
      <w:r>
        <w:t xml:space="preserve">Trek though the steep </w:t>
      </w:r>
      <w:proofErr w:type="spellStart"/>
      <w:r>
        <w:t>Qinling</w:t>
      </w:r>
      <w:proofErr w:type="spellEnd"/>
      <w:r>
        <w:t xml:space="preserve"> Mountains with filmmakers to witness wild pandas’ startling behavior.</w:t>
      </w:r>
    </w:p>
    <w:p w14:paraId="654829F5" w14:textId="77777777" w:rsidR="00B339EB" w:rsidRPr="006A1DD0" w:rsidRDefault="00B339EB" w:rsidP="00B339EB">
      <w:pPr>
        <w:spacing w:line="276" w:lineRule="auto"/>
        <w:rPr>
          <w:b/>
          <w:szCs w:val="21"/>
        </w:rPr>
      </w:pPr>
    </w:p>
    <w:p w14:paraId="4DDC8D16" w14:textId="77777777" w:rsidR="00C30C50" w:rsidRPr="006A1DD0" w:rsidRDefault="00CB07B3" w:rsidP="00B27AB6">
      <w:pPr>
        <w:spacing w:line="276" w:lineRule="auto"/>
        <w:jc w:val="left"/>
        <w:rPr>
          <w:b/>
          <w:szCs w:val="21"/>
        </w:rPr>
      </w:pPr>
      <w:r w:rsidRPr="006A1DD0">
        <w:rPr>
          <w:b/>
          <w:szCs w:val="21"/>
        </w:rPr>
        <w:t>Series Overview:</w:t>
      </w:r>
    </w:p>
    <w:p w14:paraId="211D7191" w14:textId="6E402B62" w:rsidR="00C30C50" w:rsidRPr="006A1DD0" w:rsidRDefault="00CB07B3" w:rsidP="3A840A13">
      <w:pPr>
        <w:spacing w:line="276" w:lineRule="auto"/>
        <w:contextualSpacing/>
        <w:jc w:val="left"/>
        <w:rPr>
          <w:color w:val="000000" w:themeColor="text1"/>
        </w:rPr>
      </w:pPr>
      <w:r w:rsidRPr="60F8ACE4">
        <w:rPr>
          <w:rStyle w:val="Emphasis"/>
          <w:b/>
          <w:bCs/>
          <w:color w:val="000000" w:themeColor="text1"/>
        </w:rPr>
        <w:t>Nature</w:t>
      </w:r>
      <w:r w:rsidRPr="60F8ACE4">
        <w:rPr>
          <w:color w:val="000000" w:themeColor="text1"/>
        </w:rPr>
        <w:t xml:space="preserve"> is a voice for the natural world, bringing the wonders of wildlife and stories of conservation to millions of American viewers. </w:t>
      </w:r>
      <w:r w:rsidR="000407F8" w:rsidRPr="60F8ACE4">
        <w:rPr>
          <w:rStyle w:val="Emphasis"/>
          <w:i w:val="0"/>
          <w:iCs w:val="0"/>
          <w:color w:val="000000" w:themeColor="text1"/>
        </w:rPr>
        <w:t xml:space="preserve">The series </w:t>
      </w:r>
      <w:r w:rsidRPr="60F8ACE4">
        <w:rPr>
          <w:color w:val="000000" w:themeColor="text1"/>
        </w:rPr>
        <w:t>has won more than 700 honors from the television industry, the international wildlife film communities and environmental organizations, including 1</w:t>
      </w:r>
      <w:r w:rsidR="3EAF8728" w:rsidRPr="60F8ACE4">
        <w:rPr>
          <w:color w:val="000000" w:themeColor="text1"/>
        </w:rPr>
        <w:t>9</w:t>
      </w:r>
      <w:r w:rsidRPr="60F8ACE4">
        <w:rPr>
          <w:color w:val="000000" w:themeColor="text1"/>
        </w:rPr>
        <w:t xml:space="preserve"> Emmys and three Peabody Awards.</w:t>
      </w:r>
      <w:r w:rsidR="00480A57" w:rsidRPr="60F8ACE4">
        <w:rPr>
          <w:color w:val="000000" w:themeColor="text1"/>
        </w:rPr>
        <w:t xml:space="preserve"> </w:t>
      </w:r>
      <w:r w:rsidR="00480A57" w:rsidRPr="60F8ACE4">
        <w:rPr>
          <w:b/>
          <w:bCs/>
          <w:i/>
          <w:iCs/>
        </w:rPr>
        <w:t>Nature</w:t>
      </w:r>
      <w:r w:rsidR="00480A57">
        <w:t xml:space="preserve"> is a production of THIRTEEN PRODUCTIONS LLC for WNET</w:t>
      </w:r>
      <w:r w:rsidR="0C2B6438">
        <w:t xml:space="preserve"> and PBS</w:t>
      </w:r>
      <w:r w:rsidR="00480A57">
        <w:t>.</w:t>
      </w:r>
      <w:r w:rsidR="005947B3">
        <w:t xml:space="preserve"> For </w:t>
      </w:r>
      <w:r w:rsidR="005947B3" w:rsidRPr="60F8ACE4">
        <w:rPr>
          <w:b/>
          <w:bCs/>
          <w:i/>
          <w:iCs/>
          <w:color w:val="000000" w:themeColor="text1"/>
        </w:rPr>
        <w:t>Nature</w:t>
      </w:r>
      <w:r w:rsidR="005947B3" w:rsidRPr="60F8ACE4">
        <w:rPr>
          <w:color w:val="000000" w:themeColor="text1"/>
        </w:rPr>
        <w:t xml:space="preserve">, </w:t>
      </w:r>
      <w:r w:rsidR="005947B3">
        <w:t xml:space="preserve">Fred Kaufman is Executive Producer. Bill Murphy is Series </w:t>
      </w:r>
      <w:r w:rsidR="005947B3" w:rsidRPr="60F8ACE4">
        <w:rPr>
          <w:color w:val="000000" w:themeColor="text1"/>
        </w:rPr>
        <w:t>Producer and Janet Hess is Series Editor.</w:t>
      </w:r>
    </w:p>
    <w:p w14:paraId="019A82B9" w14:textId="77777777" w:rsidR="00C30C50" w:rsidRPr="006A1DD0" w:rsidRDefault="00C30C50" w:rsidP="00B27AB6">
      <w:pPr>
        <w:spacing w:line="276" w:lineRule="auto"/>
        <w:jc w:val="left"/>
        <w:rPr>
          <w:b/>
          <w:szCs w:val="21"/>
        </w:rPr>
      </w:pPr>
    </w:p>
    <w:p w14:paraId="1F95ABC8" w14:textId="77777777" w:rsidR="00C30C50" w:rsidRPr="006A1DD0" w:rsidRDefault="00CB07B3" w:rsidP="0EE7DD24">
      <w:pPr>
        <w:spacing w:line="276" w:lineRule="auto"/>
        <w:jc w:val="left"/>
        <w:rPr>
          <w:rFonts w:eastAsia="Georgia" w:cs="Georgia"/>
          <w:b/>
          <w:bCs/>
          <w:color w:val="auto"/>
          <w:szCs w:val="21"/>
        </w:rPr>
      </w:pPr>
      <w:r w:rsidRPr="0EE7DD24">
        <w:rPr>
          <w:rFonts w:eastAsia="Georgia" w:cs="Georgia"/>
          <w:b/>
          <w:bCs/>
          <w:color w:val="auto"/>
          <w:szCs w:val="21"/>
        </w:rPr>
        <w:t>Production Credits:</w:t>
      </w:r>
    </w:p>
    <w:p w14:paraId="4BEBD074" w14:textId="1039868C" w:rsidR="00C3662E" w:rsidRPr="003133CC" w:rsidRDefault="008F1369" w:rsidP="3A840A13">
      <w:pPr>
        <w:spacing w:line="276" w:lineRule="auto"/>
        <w:jc w:val="left"/>
        <w:rPr>
          <w:rFonts w:eastAsia="Georgia" w:cs="Georgia"/>
          <w:color w:val="000000" w:themeColor="text1"/>
          <w:szCs w:val="21"/>
        </w:rPr>
      </w:pPr>
      <w:r w:rsidRPr="3A840A13">
        <w:rPr>
          <w:rFonts w:eastAsia="Georgia" w:cs="Georgia"/>
          <w:b/>
          <w:bCs/>
          <w:i/>
          <w:iCs/>
          <w:color w:val="auto"/>
          <w:szCs w:val="21"/>
        </w:rPr>
        <w:t>Nature</w:t>
      </w:r>
      <w:r w:rsidR="22676DEE" w:rsidRPr="3A840A13">
        <w:rPr>
          <w:rFonts w:eastAsia="Georgia" w:cs="Georgia"/>
          <w:b/>
          <w:bCs/>
          <w:i/>
          <w:iCs/>
          <w:color w:val="auto"/>
          <w:szCs w:val="21"/>
        </w:rPr>
        <w:t xml:space="preserve"> - Pandas: Born to be Wild</w:t>
      </w:r>
      <w:r w:rsidR="66DE7ED8" w:rsidRPr="3A840A13">
        <w:rPr>
          <w:rFonts w:eastAsia="Georgia" w:cs="Georgia"/>
          <w:b/>
          <w:bCs/>
          <w:i/>
          <w:iCs/>
          <w:color w:val="auto"/>
          <w:szCs w:val="21"/>
        </w:rPr>
        <w:t xml:space="preserve"> </w:t>
      </w:r>
      <w:r w:rsidR="54641DF4" w:rsidRPr="3A840A13">
        <w:rPr>
          <w:rFonts w:eastAsia="Georgia" w:cs="Georgia"/>
          <w:color w:val="auto"/>
          <w:szCs w:val="21"/>
        </w:rPr>
        <w:t>is</w:t>
      </w:r>
      <w:r w:rsidR="4AC7F653" w:rsidRPr="3A840A13">
        <w:rPr>
          <w:rFonts w:eastAsia="Georgia" w:cs="Georgia"/>
          <w:color w:val="auto"/>
          <w:szCs w:val="21"/>
        </w:rPr>
        <w:t xml:space="preserve"> </w:t>
      </w:r>
      <w:r w:rsidR="00951CA2" w:rsidRPr="3A840A13">
        <w:rPr>
          <w:rFonts w:eastAsia="Georgia" w:cs="Georgia"/>
          <w:color w:val="auto"/>
          <w:szCs w:val="21"/>
        </w:rPr>
        <w:t xml:space="preserve">a </w:t>
      </w:r>
      <w:r w:rsidR="485C5EB8" w:rsidRPr="3A840A13">
        <w:rPr>
          <w:rFonts w:eastAsia="Georgia" w:cs="Georgia"/>
          <w:color w:val="auto"/>
          <w:szCs w:val="21"/>
        </w:rPr>
        <w:t>c</w:t>
      </w:r>
      <w:r w:rsidR="6E0E2224" w:rsidRPr="3A840A13">
        <w:rPr>
          <w:rFonts w:eastAsia="Georgia" w:cs="Georgia"/>
          <w:color w:val="auto"/>
          <w:szCs w:val="21"/>
        </w:rPr>
        <w:t>o-</w:t>
      </w:r>
      <w:r w:rsidR="648AD05E" w:rsidRPr="3A840A13">
        <w:rPr>
          <w:rFonts w:eastAsia="Georgia" w:cs="Georgia"/>
          <w:color w:val="auto"/>
          <w:szCs w:val="21"/>
        </w:rPr>
        <w:t>p</w:t>
      </w:r>
      <w:r w:rsidR="6E0E2224" w:rsidRPr="3A840A13">
        <w:rPr>
          <w:rFonts w:eastAsia="Georgia" w:cs="Georgia"/>
          <w:color w:val="auto"/>
          <w:szCs w:val="21"/>
        </w:rPr>
        <w:t>roduction of T</w:t>
      </w:r>
      <w:r w:rsidR="00018244" w:rsidRPr="3A840A13">
        <w:rPr>
          <w:rFonts w:eastAsia="Georgia" w:cs="Georgia"/>
          <w:color w:val="auto"/>
          <w:szCs w:val="21"/>
        </w:rPr>
        <w:t xml:space="preserve">erra Mater Factual Studios and </w:t>
      </w:r>
      <w:r w:rsidR="00018244" w:rsidRPr="3A840A13">
        <w:rPr>
          <w:rFonts w:eastAsia="Georgia" w:cs="Georgia"/>
          <w:color w:val="auto"/>
          <w:szCs w:val="21"/>
        </w:rPr>
        <w:lastRenderedPageBreak/>
        <w:t xml:space="preserve">Mark Fletcher Productions </w:t>
      </w:r>
      <w:r w:rsidR="6E0E2224" w:rsidRPr="3A840A13">
        <w:rPr>
          <w:rFonts w:eastAsia="Georgia" w:cs="Georgia"/>
          <w:color w:val="auto"/>
          <w:szCs w:val="21"/>
        </w:rPr>
        <w:t>in association with THIRTEEN PRODUCTIONS LLC for WNET</w:t>
      </w:r>
      <w:r w:rsidR="3D586350" w:rsidRPr="3A840A13">
        <w:rPr>
          <w:rFonts w:eastAsia="Georgia" w:cs="Georgia"/>
          <w:color w:val="auto"/>
          <w:szCs w:val="21"/>
        </w:rPr>
        <w:t>.</w:t>
      </w:r>
      <w:r w:rsidR="2262560D" w:rsidRPr="3A840A13">
        <w:rPr>
          <w:rFonts w:eastAsia="Georgia" w:cs="Georgia"/>
          <w:color w:val="auto"/>
          <w:szCs w:val="21"/>
        </w:rPr>
        <w:t xml:space="preserve"> The documentary is produced and filmed by Jacky Poon and </w:t>
      </w:r>
      <w:proofErr w:type="spellStart"/>
      <w:r w:rsidR="2262560D" w:rsidRPr="3A840A13">
        <w:rPr>
          <w:rFonts w:eastAsia="Georgia" w:cs="Georgia"/>
          <w:color w:val="auto"/>
          <w:szCs w:val="21"/>
        </w:rPr>
        <w:t>Yuanqi</w:t>
      </w:r>
      <w:proofErr w:type="spellEnd"/>
      <w:r w:rsidR="2262560D" w:rsidRPr="3A840A13">
        <w:rPr>
          <w:rFonts w:eastAsia="Georgia" w:cs="Georgia"/>
          <w:color w:val="auto"/>
          <w:szCs w:val="21"/>
        </w:rPr>
        <w:t xml:space="preserve"> Wu</w:t>
      </w:r>
      <w:r w:rsidR="1A18C6B4" w:rsidRPr="3A840A13">
        <w:rPr>
          <w:rFonts w:eastAsia="Georgia" w:cs="Georgia"/>
          <w:color w:val="auto"/>
          <w:szCs w:val="21"/>
        </w:rPr>
        <w:t xml:space="preserve"> and is written and edited by Mark Fletcher. Andrea </w:t>
      </w:r>
      <w:proofErr w:type="spellStart"/>
      <w:r w:rsidR="1A18C6B4" w:rsidRPr="3A840A13">
        <w:rPr>
          <w:rFonts w:eastAsia="Georgia" w:cs="Georgia"/>
          <w:color w:val="auto"/>
          <w:szCs w:val="21"/>
        </w:rPr>
        <w:t>Gastgeb</w:t>
      </w:r>
      <w:proofErr w:type="spellEnd"/>
      <w:r w:rsidR="1A18C6B4" w:rsidRPr="3A840A13">
        <w:rPr>
          <w:rFonts w:eastAsia="Georgia" w:cs="Georgia"/>
          <w:color w:val="auto"/>
          <w:szCs w:val="21"/>
        </w:rPr>
        <w:t xml:space="preserve"> and Sabine Holzer are Executive Producers for T</w:t>
      </w:r>
      <w:r w:rsidR="0C8254FD" w:rsidRPr="3A840A13">
        <w:rPr>
          <w:rFonts w:eastAsia="Georgia" w:cs="Georgia"/>
          <w:color w:val="auto"/>
          <w:szCs w:val="21"/>
        </w:rPr>
        <w:t>erra Mater Factual Studios.</w:t>
      </w:r>
      <w:r w:rsidR="61302CCE" w:rsidRPr="3A840A13">
        <w:rPr>
          <w:rFonts w:eastAsia="Georgia" w:cs="Georgia"/>
          <w:color w:val="auto"/>
          <w:szCs w:val="21"/>
        </w:rPr>
        <w:t xml:space="preserve"> Shanghai Science &amp; Technical Museum and Jacky Poon provided archival footage. Chris Morgan is narrator.</w:t>
      </w:r>
      <w:r w:rsidR="2262560D" w:rsidRPr="3A840A13">
        <w:rPr>
          <w:rFonts w:eastAsia="Georgia" w:cs="Georgia"/>
          <w:color w:val="auto"/>
          <w:szCs w:val="21"/>
        </w:rPr>
        <w:t xml:space="preserve">  </w:t>
      </w:r>
      <w:r w:rsidR="3D586350" w:rsidRPr="3A840A13">
        <w:rPr>
          <w:rFonts w:eastAsia="Georgia" w:cs="Georgia"/>
          <w:color w:val="auto"/>
          <w:szCs w:val="21"/>
        </w:rPr>
        <w:t xml:space="preserve"> </w:t>
      </w:r>
    </w:p>
    <w:p w14:paraId="30A8CB58" w14:textId="77777777" w:rsidR="00375505" w:rsidRPr="006A1DD0" w:rsidRDefault="4E32F6B3" w:rsidP="0EE7DD24">
      <w:pPr>
        <w:spacing w:line="276" w:lineRule="auto"/>
        <w:jc w:val="left"/>
        <w:rPr>
          <w:rFonts w:eastAsia="Georgia" w:cs="Georgia"/>
          <w:color w:val="auto"/>
          <w:szCs w:val="21"/>
        </w:rPr>
      </w:pPr>
      <w:r w:rsidRPr="0EE7DD24">
        <w:rPr>
          <w:rFonts w:eastAsia="Georgia" w:cs="Georgia"/>
          <w:color w:val="auto"/>
          <w:szCs w:val="21"/>
        </w:rPr>
        <w:t xml:space="preserve"> </w:t>
      </w:r>
    </w:p>
    <w:p w14:paraId="568DBEFE" w14:textId="77777777" w:rsidR="00C30C50" w:rsidRPr="006A1DD0" w:rsidRDefault="00CB07B3" w:rsidP="0EE7DD24">
      <w:pPr>
        <w:spacing w:line="276" w:lineRule="auto"/>
        <w:jc w:val="left"/>
        <w:rPr>
          <w:rFonts w:cs="Georgia"/>
          <w:b/>
          <w:bCs/>
          <w:color w:val="auto"/>
        </w:rPr>
      </w:pPr>
      <w:r w:rsidRPr="0EE7DD24">
        <w:rPr>
          <w:rFonts w:cs="Georgia"/>
          <w:b/>
          <w:bCs/>
          <w:color w:val="auto"/>
        </w:rPr>
        <w:t>Underwriters:</w:t>
      </w:r>
    </w:p>
    <w:p w14:paraId="16E4EFD1" w14:textId="71B08C02" w:rsidR="00C30C50" w:rsidRPr="003133CC" w:rsidRDefault="5EA216DA" w:rsidP="53C29857">
      <w:pPr>
        <w:pStyle w:val="NormalIndent"/>
        <w:spacing w:line="276" w:lineRule="auto"/>
        <w:ind w:firstLine="0"/>
        <w:jc w:val="left"/>
        <w:rPr>
          <w:rFonts w:eastAsia="Georgia" w:cs="Georgia"/>
          <w:color w:val="000000" w:themeColor="text1"/>
          <w:szCs w:val="21"/>
        </w:rPr>
      </w:pPr>
      <w:r w:rsidRPr="53C29857">
        <w:rPr>
          <w:rFonts w:eastAsia="Georgia" w:cs="Georgia"/>
          <w:color w:val="000000" w:themeColor="text1"/>
          <w:szCs w:val="21"/>
        </w:rPr>
        <w:t>S</w:t>
      </w:r>
      <w:r w:rsidR="00951CA2" w:rsidRPr="53C29857">
        <w:rPr>
          <w:rFonts w:eastAsia="Georgia" w:cs="Georgia"/>
          <w:color w:val="000000" w:themeColor="text1"/>
          <w:szCs w:val="21"/>
        </w:rPr>
        <w:t xml:space="preserve">upport for this episode is provided by </w:t>
      </w:r>
      <w:r w:rsidR="540FB00F" w:rsidRPr="53C29857">
        <w:rPr>
          <w:rFonts w:eastAsia="Georgia" w:cs="Georgia"/>
          <w:szCs w:val="21"/>
        </w:rPr>
        <w:t xml:space="preserve">The </w:t>
      </w:r>
      <w:proofErr w:type="spellStart"/>
      <w:r w:rsidR="540FB00F" w:rsidRPr="53C29857">
        <w:rPr>
          <w:rFonts w:eastAsia="Georgia" w:cs="Georgia"/>
          <w:szCs w:val="21"/>
        </w:rPr>
        <w:t>Arnhold</w:t>
      </w:r>
      <w:proofErr w:type="spellEnd"/>
      <w:r w:rsidR="540FB00F" w:rsidRPr="53C29857">
        <w:rPr>
          <w:rFonts w:eastAsia="Georgia" w:cs="Georgia"/>
          <w:szCs w:val="21"/>
        </w:rPr>
        <w:t xml:space="preserve"> Family in memory of Henry and Clarisse </w:t>
      </w:r>
      <w:proofErr w:type="spellStart"/>
      <w:r w:rsidR="540FB00F" w:rsidRPr="53C29857">
        <w:rPr>
          <w:rFonts w:eastAsia="Georgia" w:cs="Georgia"/>
          <w:szCs w:val="21"/>
        </w:rPr>
        <w:t>Arnhold</w:t>
      </w:r>
      <w:proofErr w:type="spellEnd"/>
      <w:r w:rsidR="540FB00F" w:rsidRPr="53C29857">
        <w:rPr>
          <w:rFonts w:eastAsia="Georgia" w:cs="Georgia"/>
          <w:szCs w:val="21"/>
        </w:rPr>
        <w:t xml:space="preserve">, Sue and Edgar </w:t>
      </w:r>
      <w:proofErr w:type="spellStart"/>
      <w:r w:rsidR="540FB00F" w:rsidRPr="53C29857">
        <w:rPr>
          <w:rFonts w:eastAsia="Georgia" w:cs="Georgia"/>
          <w:szCs w:val="21"/>
        </w:rPr>
        <w:t>Wachenheim</w:t>
      </w:r>
      <w:proofErr w:type="spellEnd"/>
      <w:r w:rsidR="540FB00F" w:rsidRPr="53C29857">
        <w:rPr>
          <w:rFonts w:eastAsia="Georgia" w:cs="Georgia"/>
          <w:szCs w:val="21"/>
        </w:rPr>
        <w:t xml:space="preserve"> III, The Fairweather Foundation, the Kate W. Cassidy Foundation, Kathy </w:t>
      </w:r>
      <w:proofErr w:type="spellStart"/>
      <w:r w:rsidR="540FB00F" w:rsidRPr="53C29857">
        <w:rPr>
          <w:rFonts w:eastAsia="Georgia" w:cs="Georgia"/>
          <w:szCs w:val="21"/>
        </w:rPr>
        <w:t>Chiao</w:t>
      </w:r>
      <w:proofErr w:type="spellEnd"/>
      <w:r w:rsidR="540FB00F" w:rsidRPr="53C29857">
        <w:rPr>
          <w:rFonts w:eastAsia="Georgia" w:cs="Georgia"/>
          <w:szCs w:val="21"/>
        </w:rPr>
        <w:t xml:space="preserve"> and Ken Hao, the </w:t>
      </w:r>
      <w:proofErr w:type="spellStart"/>
      <w:r w:rsidR="540FB00F" w:rsidRPr="53C29857">
        <w:rPr>
          <w:rFonts w:eastAsia="Georgia" w:cs="Georgia"/>
          <w:szCs w:val="21"/>
        </w:rPr>
        <w:t>Filomen</w:t>
      </w:r>
      <w:proofErr w:type="spellEnd"/>
      <w:r w:rsidR="540FB00F" w:rsidRPr="53C29857">
        <w:rPr>
          <w:rFonts w:eastAsia="Georgia" w:cs="Georgia"/>
          <w:szCs w:val="21"/>
        </w:rPr>
        <w:t xml:space="preserve"> M. D’Agostino Foundation, Charles Rosenblum, Sandra Atlas Bass, the Lillian Goldman Charitable Trust, The Hite Foundation, Doris R. and Robert J. Thomas, The Sun Hill Family Foundation in memory of Susan and Edwin Malloy,</w:t>
      </w:r>
      <w:r w:rsidR="00FA68B8" w:rsidRPr="53C29857">
        <w:rPr>
          <w:rFonts w:eastAsia="Georgia" w:cs="Georgia"/>
          <w:color w:val="000000" w:themeColor="text1"/>
          <w:szCs w:val="21"/>
        </w:rPr>
        <w:t xml:space="preserve"> </w:t>
      </w:r>
      <w:r w:rsidR="00B14BDC" w:rsidRPr="53C29857">
        <w:rPr>
          <w:rFonts w:eastAsia="Georgia" w:cs="Georgia"/>
          <w:color w:val="000000" w:themeColor="text1"/>
          <w:szCs w:val="21"/>
        </w:rPr>
        <w:t xml:space="preserve">the Corporation for Public Broadcasting, and </w:t>
      </w:r>
      <w:r w:rsidR="008F1369" w:rsidRPr="53C29857">
        <w:rPr>
          <w:rFonts w:eastAsia="Georgia" w:cs="Georgia"/>
          <w:color w:val="000000" w:themeColor="text1"/>
          <w:szCs w:val="21"/>
        </w:rPr>
        <w:t>public television viewers</w:t>
      </w:r>
      <w:r w:rsidR="00B14BDC" w:rsidRPr="53C29857">
        <w:rPr>
          <w:rFonts w:eastAsia="Georgia" w:cs="Georgia"/>
          <w:color w:val="000000" w:themeColor="text1"/>
          <w:szCs w:val="21"/>
        </w:rPr>
        <w:t>.</w:t>
      </w:r>
    </w:p>
    <w:p w14:paraId="38AC0C5F" w14:textId="77777777" w:rsidR="008F1369" w:rsidRPr="006A1DD0" w:rsidRDefault="008F1369">
      <w:pPr>
        <w:pStyle w:val="NormalIndent"/>
        <w:spacing w:line="276" w:lineRule="auto"/>
        <w:ind w:firstLine="0"/>
        <w:jc w:val="left"/>
        <w:rPr>
          <w:color w:val="auto"/>
          <w:szCs w:val="21"/>
        </w:rPr>
      </w:pPr>
    </w:p>
    <w:p w14:paraId="5263D514" w14:textId="659BB084" w:rsidR="00C30C50" w:rsidRPr="006A1DD0" w:rsidRDefault="00CB07B3" w:rsidP="052E7338">
      <w:pPr>
        <w:spacing w:line="276" w:lineRule="auto"/>
        <w:jc w:val="left"/>
      </w:pPr>
      <w:r w:rsidRPr="052E7338">
        <w:rPr>
          <w:rFonts w:cs="Arial"/>
          <w:b/>
          <w:bCs/>
          <w:color w:val="auto"/>
        </w:rPr>
        <w:t xml:space="preserve">Websites: </w:t>
      </w:r>
      <w:r>
        <w:br/>
      </w:r>
      <w:hyperlink r:id="rId15">
        <w:r w:rsidRPr="052E7338">
          <w:rPr>
            <w:rStyle w:val="InternetLink"/>
            <w:rFonts w:cs="Arial"/>
          </w:rPr>
          <w:t>pbs.org/nature</w:t>
        </w:r>
      </w:hyperlink>
      <w:r w:rsidR="00027A36" w:rsidRPr="052E7338">
        <w:rPr>
          <w:rFonts w:cs="Arial"/>
          <w:u w:val="single"/>
        </w:rPr>
        <w:t xml:space="preserve">; </w:t>
      </w:r>
      <w:hyperlink r:id="rId16">
        <w:r w:rsidRPr="052E7338">
          <w:rPr>
            <w:rStyle w:val="InternetLink"/>
            <w:rFonts w:cs="Arial"/>
          </w:rPr>
          <w:t>facebook.com/PBSNature</w:t>
        </w:r>
      </w:hyperlink>
      <w:r w:rsidR="00027A36" w:rsidRPr="052E7338">
        <w:rPr>
          <w:rFonts w:cs="Arial"/>
          <w:u w:val="single"/>
        </w:rPr>
        <w:t xml:space="preserve">; </w:t>
      </w:r>
      <w:hyperlink r:id="rId17">
        <w:r w:rsidRPr="052E7338">
          <w:rPr>
            <w:rStyle w:val="InternetLink"/>
            <w:rFonts w:cs="Arial"/>
          </w:rPr>
          <w:t>twitter.com/PBSNature</w:t>
        </w:r>
      </w:hyperlink>
      <w:r w:rsidR="00027A36" w:rsidRPr="052E7338">
        <w:rPr>
          <w:rFonts w:cs="Arial"/>
          <w:u w:val="single"/>
        </w:rPr>
        <w:t xml:space="preserve">; </w:t>
      </w:r>
      <w:hyperlink r:id="rId18">
        <w:r w:rsidRPr="052E7338">
          <w:rPr>
            <w:rStyle w:val="InternetLink"/>
            <w:rFonts w:cs="Arial"/>
          </w:rPr>
          <w:t>instagram.com/pbsnature</w:t>
        </w:r>
      </w:hyperlink>
      <w:r w:rsidR="00027A36" w:rsidRPr="052E7338">
        <w:rPr>
          <w:rFonts w:cs="Arial"/>
          <w:u w:val="single"/>
        </w:rPr>
        <w:t xml:space="preserve">; </w:t>
      </w:r>
      <w:hyperlink r:id="rId19">
        <w:r w:rsidRPr="052E7338">
          <w:rPr>
            <w:rStyle w:val="InternetLink"/>
            <w:rFonts w:cs="Arial"/>
          </w:rPr>
          <w:t>youtube.com/naturepbs</w:t>
        </w:r>
      </w:hyperlink>
      <w:r w:rsidR="1F9AB71B">
        <w:t xml:space="preserve">, </w:t>
      </w:r>
      <w:hyperlink r:id="rId20">
        <w:r w:rsidR="1F9AB71B" w:rsidRPr="052E7338">
          <w:rPr>
            <w:rStyle w:val="Hyperlink"/>
            <w:rFonts w:eastAsia="Georgia" w:cs="Georgia"/>
            <w:color w:val="0000FF"/>
            <w:sz w:val="20"/>
          </w:rPr>
          <w:t>tiktok.com/@pbsnature</w:t>
        </w:r>
      </w:hyperlink>
      <w:r w:rsidR="1F9AB71B" w:rsidRPr="052E7338">
        <w:rPr>
          <w:rFonts w:eastAsia="Georgia" w:cs="Georgia"/>
          <w:sz w:val="20"/>
        </w:rPr>
        <w:t xml:space="preserve">, </w:t>
      </w:r>
      <w:r>
        <w:t>#NaturePBS</w:t>
      </w:r>
    </w:p>
    <w:p w14:paraId="51BB9850" w14:textId="77777777" w:rsidR="008F1369" w:rsidRDefault="008F1369" w:rsidP="006A1DD0">
      <w:pPr>
        <w:spacing w:line="240" w:lineRule="auto"/>
        <w:jc w:val="left"/>
        <w:rPr>
          <w:rFonts w:cs="Arial"/>
          <w:b/>
          <w:bCs/>
          <w:sz w:val="22"/>
          <w:szCs w:val="22"/>
        </w:rPr>
      </w:pPr>
    </w:p>
    <w:p w14:paraId="5AF2535B" w14:textId="14D1DA97" w:rsidR="000407F8" w:rsidRDefault="00CB07B3" w:rsidP="006A1DD0">
      <w:pPr>
        <w:spacing w:line="240" w:lineRule="auto"/>
        <w:jc w:val="left"/>
        <w:rPr>
          <w:rFonts w:cs="Arial"/>
          <w:b/>
          <w:bCs/>
          <w:sz w:val="22"/>
          <w:szCs w:val="22"/>
        </w:rPr>
      </w:pPr>
      <w:r>
        <w:rPr>
          <w:rFonts w:cs="Arial"/>
          <w:b/>
          <w:bCs/>
          <w:sz w:val="22"/>
          <w:szCs w:val="22"/>
        </w:rPr>
        <w:t>About WNET</w:t>
      </w:r>
    </w:p>
    <w:p w14:paraId="1D74A3E6" w14:textId="77777777" w:rsidR="00C30C50" w:rsidRDefault="00B14BDC" w:rsidP="008F1369">
      <w:pPr>
        <w:pStyle w:val="NormalIndent"/>
        <w:spacing w:line="240" w:lineRule="auto"/>
        <w:ind w:firstLine="0"/>
        <w:jc w:val="left"/>
        <w:rPr>
          <w:sz w:val="20"/>
        </w:rPr>
      </w:pPr>
      <w:r w:rsidRPr="007D0F7F">
        <w:rPr>
          <w:sz w:val="20"/>
        </w:rPr>
        <w:t xml:space="preserve">WNET is America’s flagship PBS station: parent company of New York’s </w:t>
      </w:r>
      <w:hyperlink r:id="rId21" w:history="1">
        <w:r w:rsidRPr="007D0F7F">
          <w:rPr>
            <w:rStyle w:val="Hyperlink"/>
            <w:sz w:val="20"/>
          </w:rPr>
          <w:t>THIRTEEN</w:t>
        </w:r>
      </w:hyperlink>
      <w:r w:rsidRPr="007D0F7F">
        <w:rPr>
          <w:sz w:val="20"/>
        </w:rPr>
        <w:t xml:space="preserve"> and </w:t>
      </w:r>
      <w:hyperlink r:id="rId22" w:history="1">
        <w:r w:rsidRPr="007D0F7F">
          <w:rPr>
            <w:rStyle w:val="Hyperlink"/>
            <w:sz w:val="20"/>
          </w:rPr>
          <w:t>WLIW21</w:t>
        </w:r>
      </w:hyperlink>
      <w:r w:rsidRPr="007D0F7F">
        <w:rPr>
          <w:sz w:val="20"/>
        </w:rPr>
        <w:t xml:space="preserve"> and operator of </w:t>
      </w:r>
      <w:hyperlink r:id="rId23" w:history="1">
        <w:r w:rsidRPr="007D0F7F">
          <w:rPr>
            <w:rStyle w:val="Hyperlink"/>
            <w:sz w:val="20"/>
          </w:rPr>
          <w:t>NJTV</w:t>
        </w:r>
      </w:hyperlink>
      <w:r w:rsidRPr="007D0F7F">
        <w:rPr>
          <w:sz w:val="20"/>
        </w:rPr>
        <w:t xml:space="preserve">, the statewide public media network in New Jersey. Through its new </w:t>
      </w:r>
      <w:hyperlink r:id="rId24" w:history="1">
        <w:r w:rsidRPr="007D0F7F">
          <w:rPr>
            <w:rStyle w:val="Hyperlink"/>
            <w:sz w:val="20"/>
          </w:rPr>
          <w:t>ALL ARTS</w:t>
        </w:r>
      </w:hyperlink>
      <w:r w:rsidRPr="007D0F7F">
        <w:rPr>
          <w:sz w:val="20"/>
        </w:rPr>
        <w:t xml:space="preserve"> multi-platform initiative, its broadcast channels, three cable services (THIRTEEN </w:t>
      </w:r>
      <w:proofErr w:type="spellStart"/>
      <w:r w:rsidRPr="007D0F7F">
        <w:rPr>
          <w:sz w:val="20"/>
        </w:rPr>
        <w:t>PBSKids</w:t>
      </w:r>
      <w:proofErr w:type="spellEnd"/>
      <w:r w:rsidRPr="007D0F7F">
        <w:rPr>
          <w:sz w:val="20"/>
        </w:rPr>
        <w:t xml:space="preserve">, Create and World) and online streaming sites, WNET brings quality arts, education and public affairs programming to more than five million viewers each month. WNET produces and presents a wide range of acclaimed PBS series, including </w:t>
      </w:r>
      <w:r w:rsidRPr="007D0F7F">
        <w:rPr>
          <w:b/>
          <w:i/>
          <w:sz w:val="20"/>
        </w:rPr>
        <w:t>Nature</w:t>
      </w:r>
      <w:r w:rsidRPr="007D0F7F">
        <w:rPr>
          <w:sz w:val="20"/>
        </w:rPr>
        <w:t xml:space="preserve">, </w:t>
      </w:r>
      <w:r w:rsidRPr="007D0F7F">
        <w:rPr>
          <w:b/>
          <w:i/>
          <w:sz w:val="20"/>
        </w:rPr>
        <w:t>Great Performances</w:t>
      </w:r>
      <w:r w:rsidRPr="007D0F7F">
        <w:rPr>
          <w:sz w:val="20"/>
        </w:rPr>
        <w:t xml:space="preserve">, </w:t>
      </w:r>
      <w:r w:rsidRPr="007D0F7F">
        <w:rPr>
          <w:b/>
          <w:i/>
          <w:sz w:val="20"/>
        </w:rPr>
        <w:t>American Masters</w:t>
      </w:r>
      <w:r w:rsidRPr="007D0F7F">
        <w:rPr>
          <w:sz w:val="20"/>
        </w:rPr>
        <w:t xml:space="preserve">, </w:t>
      </w:r>
      <w:r w:rsidRPr="007D0F7F">
        <w:rPr>
          <w:b/>
          <w:i/>
          <w:sz w:val="20"/>
        </w:rPr>
        <w:t>PBS NewsHour Weekend</w:t>
      </w:r>
      <w:r w:rsidRPr="007D0F7F">
        <w:rPr>
          <w:sz w:val="20"/>
        </w:rPr>
        <w:t xml:space="preserve">, and the nightly interview program </w:t>
      </w:r>
      <w:r w:rsidRPr="007D0F7F">
        <w:rPr>
          <w:b/>
          <w:i/>
          <w:sz w:val="20"/>
        </w:rPr>
        <w:t>Amanpour and Company</w:t>
      </w:r>
      <w:r w:rsidRPr="007D0F7F">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5A040A75" w14:textId="4D96C885" w:rsidR="00C30C50" w:rsidRDefault="00C30C50" w:rsidP="00C77734">
      <w:pPr>
        <w:pStyle w:val="NormalIndent"/>
        <w:ind w:firstLine="0"/>
      </w:pPr>
    </w:p>
    <w:sectPr w:rsidR="00C30C50" w:rsidSect="00FC4B76">
      <w:headerReference w:type="first" r:id="rId25"/>
      <w:footerReference w:type="first" r:id="rId26"/>
      <w:pgSz w:w="12240" w:h="15840"/>
      <w:pgMar w:top="1008" w:right="907" w:bottom="990" w:left="2347" w:header="105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690AD" w14:textId="77777777" w:rsidR="00F306B4" w:rsidRDefault="00F306B4">
      <w:pPr>
        <w:spacing w:line="240" w:lineRule="auto"/>
      </w:pPr>
      <w:r>
        <w:separator/>
      </w:r>
    </w:p>
  </w:endnote>
  <w:endnote w:type="continuationSeparator" w:id="0">
    <w:p w14:paraId="72B79845" w14:textId="77777777" w:rsidR="00F306B4" w:rsidRDefault="00F30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Bold">
    <w:altName w:val="Arial"/>
    <w:panose1 w:val="020B0604020202020204"/>
    <w:charset w:val="00"/>
    <w:family w:val="roman"/>
    <w:pitch w:val="variable"/>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4DD90" w14:textId="74363677" w:rsidR="00C30C50" w:rsidRDefault="00FC4B76">
    <w:pPr>
      <w:pStyle w:val="Footer"/>
      <w:rPr>
        <w:sz w:val="2"/>
      </w:rPr>
    </w:pPr>
    <w:r>
      <w:rPr>
        <w:noProof/>
        <w:sz w:val="24"/>
      </w:rPr>
      <w:drawing>
        <wp:anchor distT="0" distB="10160" distL="114300" distR="122555" simplePos="0" relativeHeight="251659264"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87E90" w14:textId="77777777" w:rsidR="00F306B4" w:rsidRDefault="00F306B4">
      <w:pPr>
        <w:spacing w:line="240" w:lineRule="auto"/>
      </w:pPr>
      <w:r>
        <w:separator/>
      </w:r>
    </w:p>
  </w:footnote>
  <w:footnote w:type="continuationSeparator" w:id="0">
    <w:p w14:paraId="4B8F6889" w14:textId="77777777" w:rsidR="00F306B4" w:rsidRDefault="00F306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AC9B" w14:textId="77777777" w:rsidR="00C30C50" w:rsidRDefault="00CB07B3">
    <w:pPr>
      <w:pStyle w:val="Header"/>
    </w:pPr>
    <w:r>
      <w:rPr>
        <w:noProof/>
      </w:rPr>
      <mc:AlternateContent>
        <mc:Choice Requires="wps">
          <w:drawing>
            <wp:anchor distT="0" distB="0" distL="114300" distR="114300" simplePos="0" relativeHeight="3"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138EBF3E" w14:textId="77777777" w:rsidR="00C30C50" w:rsidRDefault="00C30C50">
                          <w:pPr>
                            <w:pStyle w:val="FrameContents"/>
                            <w:rPr>
                              <w:color w:val="000000"/>
                            </w:rPr>
                          </w:pPr>
                        </w:p>
                      </w:txbxContent>
                    </wps:txbx>
                    <wps:bodyPr lIns="0" tIns="0" rIns="0" bIns="0">
                      <a:noAutofit/>
                    </wps:bodyPr>
                  </wps:wsp>
                </a:graphicData>
              </a:graphic>
            </wp:anchor>
          </w:drawing>
        </mc:Choice>
        <mc:Fallback xmlns:pic="http://schemas.openxmlformats.org/drawingml/2006/picture" xmlns:a="http://schemas.openxmlformats.org/drawingml/2006/main">
          <w:pict>
            <v:rect id="Text Box 12"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0DCDA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v:textbox inset="0,0,0,0">
                <w:txbxContent>
                  <w:p w:rsidR="00C30C50" w:rsidRDefault="00C30C50" w14:paraId="138EBF3E" w14:textId="77777777">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BE820AB"/>
    <w:multiLevelType w:val="hybridMultilevel"/>
    <w:tmpl w:val="06D6B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625C6E"/>
    <w:multiLevelType w:val="hybridMultilevel"/>
    <w:tmpl w:val="5902F2EA"/>
    <w:lvl w:ilvl="0" w:tplc="B0E01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03E60"/>
    <w:multiLevelType w:val="hybridMultilevel"/>
    <w:tmpl w:val="4A5C27AC"/>
    <w:lvl w:ilvl="0" w:tplc="C548ECAC">
      <w:start w:val="1"/>
      <w:numFmt w:val="bullet"/>
      <w:lvlText w:val=""/>
      <w:lvlJc w:val="left"/>
      <w:pPr>
        <w:tabs>
          <w:tab w:val="num" w:pos="720"/>
        </w:tabs>
        <w:ind w:left="720" w:hanging="360"/>
      </w:pPr>
      <w:rPr>
        <w:rFonts w:ascii="Symbol" w:hAnsi="Symbol" w:hint="default"/>
        <w:sz w:val="20"/>
      </w:rPr>
    </w:lvl>
    <w:lvl w:ilvl="1" w:tplc="2D28B38C" w:tentative="1">
      <w:start w:val="1"/>
      <w:numFmt w:val="bullet"/>
      <w:lvlText w:val="o"/>
      <w:lvlJc w:val="left"/>
      <w:pPr>
        <w:tabs>
          <w:tab w:val="num" w:pos="1440"/>
        </w:tabs>
        <w:ind w:left="1440" w:hanging="360"/>
      </w:pPr>
      <w:rPr>
        <w:rFonts w:ascii="Courier New" w:hAnsi="Courier New" w:hint="default"/>
        <w:sz w:val="20"/>
      </w:rPr>
    </w:lvl>
    <w:lvl w:ilvl="2" w:tplc="B9268C40" w:tentative="1">
      <w:start w:val="1"/>
      <w:numFmt w:val="bullet"/>
      <w:lvlText w:val=""/>
      <w:lvlJc w:val="left"/>
      <w:pPr>
        <w:tabs>
          <w:tab w:val="num" w:pos="2160"/>
        </w:tabs>
        <w:ind w:left="2160" w:hanging="360"/>
      </w:pPr>
      <w:rPr>
        <w:rFonts w:ascii="Wingdings" w:hAnsi="Wingdings" w:hint="default"/>
        <w:sz w:val="20"/>
      </w:rPr>
    </w:lvl>
    <w:lvl w:ilvl="3" w:tplc="DD187C96" w:tentative="1">
      <w:start w:val="1"/>
      <w:numFmt w:val="bullet"/>
      <w:lvlText w:val=""/>
      <w:lvlJc w:val="left"/>
      <w:pPr>
        <w:tabs>
          <w:tab w:val="num" w:pos="2880"/>
        </w:tabs>
        <w:ind w:left="2880" w:hanging="360"/>
      </w:pPr>
      <w:rPr>
        <w:rFonts w:ascii="Wingdings" w:hAnsi="Wingdings" w:hint="default"/>
        <w:sz w:val="20"/>
      </w:rPr>
    </w:lvl>
    <w:lvl w:ilvl="4" w:tplc="2C24CE1E" w:tentative="1">
      <w:start w:val="1"/>
      <w:numFmt w:val="bullet"/>
      <w:lvlText w:val=""/>
      <w:lvlJc w:val="left"/>
      <w:pPr>
        <w:tabs>
          <w:tab w:val="num" w:pos="3600"/>
        </w:tabs>
        <w:ind w:left="3600" w:hanging="360"/>
      </w:pPr>
      <w:rPr>
        <w:rFonts w:ascii="Wingdings" w:hAnsi="Wingdings" w:hint="default"/>
        <w:sz w:val="20"/>
      </w:rPr>
    </w:lvl>
    <w:lvl w:ilvl="5" w:tplc="06F654AA" w:tentative="1">
      <w:start w:val="1"/>
      <w:numFmt w:val="bullet"/>
      <w:lvlText w:val=""/>
      <w:lvlJc w:val="left"/>
      <w:pPr>
        <w:tabs>
          <w:tab w:val="num" w:pos="4320"/>
        </w:tabs>
        <w:ind w:left="4320" w:hanging="360"/>
      </w:pPr>
      <w:rPr>
        <w:rFonts w:ascii="Wingdings" w:hAnsi="Wingdings" w:hint="default"/>
        <w:sz w:val="20"/>
      </w:rPr>
    </w:lvl>
    <w:lvl w:ilvl="6" w:tplc="5F12CB2A" w:tentative="1">
      <w:start w:val="1"/>
      <w:numFmt w:val="bullet"/>
      <w:lvlText w:val=""/>
      <w:lvlJc w:val="left"/>
      <w:pPr>
        <w:tabs>
          <w:tab w:val="num" w:pos="5040"/>
        </w:tabs>
        <w:ind w:left="5040" w:hanging="360"/>
      </w:pPr>
      <w:rPr>
        <w:rFonts w:ascii="Wingdings" w:hAnsi="Wingdings" w:hint="default"/>
        <w:sz w:val="20"/>
      </w:rPr>
    </w:lvl>
    <w:lvl w:ilvl="7" w:tplc="B2307F6E" w:tentative="1">
      <w:start w:val="1"/>
      <w:numFmt w:val="bullet"/>
      <w:lvlText w:val=""/>
      <w:lvlJc w:val="left"/>
      <w:pPr>
        <w:tabs>
          <w:tab w:val="num" w:pos="5760"/>
        </w:tabs>
        <w:ind w:left="5760" w:hanging="360"/>
      </w:pPr>
      <w:rPr>
        <w:rFonts w:ascii="Wingdings" w:hAnsi="Wingdings" w:hint="default"/>
        <w:sz w:val="20"/>
      </w:rPr>
    </w:lvl>
    <w:lvl w:ilvl="8" w:tplc="0616D920"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3"/>
  </w:num>
  <w:num w:numId="5">
    <w:abstractNumId w:val="7"/>
  </w:num>
  <w:num w:numId="6">
    <w:abstractNumId w:val="10"/>
  </w:num>
  <w:num w:numId="7">
    <w:abstractNumId w:val="9"/>
  </w:num>
  <w:num w:numId="8">
    <w:abstractNumId w:val="6"/>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940"/>
    <w:rsid w:val="00010B2C"/>
    <w:rsid w:val="00012709"/>
    <w:rsid w:val="00018244"/>
    <w:rsid w:val="00027A36"/>
    <w:rsid w:val="00037CDB"/>
    <w:rsid w:val="000407F8"/>
    <w:rsid w:val="00041DDD"/>
    <w:rsid w:val="000447E8"/>
    <w:rsid w:val="00045ACD"/>
    <w:rsid w:val="000504D8"/>
    <w:rsid w:val="00051909"/>
    <w:rsid w:val="00056225"/>
    <w:rsid w:val="00056B96"/>
    <w:rsid w:val="000613E0"/>
    <w:rsid w:val="000707DC"/>
    <w:rsid w:val="00072A60"/>
    <w:rsid w:val="000738A0"/>
    <w:rsid w:val="000755CA"/>
    <w:rsid w:val="00087962"/>
    <w:rsid w:val="000923E8"/>
    <w:rsid w:val="000A478A"/>
    <w:rsid w:val="000B11C5"/>
    <w:rsid w:val="000B6514"/>
    <w:rsid w:val="000C0377"/>
    <w:rsid w:val="000C328A"/>
    <w:rsid w:val="000C6964"/>
    <w:rsid w:val="000D62B6"/>
    <w:rsid w:val="000D6753"/>
    <w:rsid w:val="000D6EDB"/>
    <w:rsid w:val="000D75F0"/>
    <w:rsid w:val="000E17EA"/>
    <w:rsid w:val="000E457B"/>
    <w:rsid w:val="000E6A25"/>
    <w:rsid w:val="000F7D92"/>
    <w:rsid w:val="00100C9D"/>
    <w:rsid w:val="00104073"/>
    <w:rsid w:val="001129F6"/>
    <w:rsid w:val="00113C1E"/>
    <w:rsid w:val="00113DDE"/>
    <w:rsid w:val="001150C4"/>
    <w:rsid w:val="001212CE"/>
    <w:rsid w:val="0012211C"/>
    <w:rsid w:val="00122424"/>
    <w:rsid w:val="001263F9"/>
    <w:rsid w:val="00134735"/>
    <w:rsid w:val="0013487A"/>
    <w:rsid w:val="001365E2"/>
    <w:rsid w:val="001403D4"/>
    <w:rsid w:val="00143276"/>
    <w:rsid w:val="0014381B"/>
    <w:rsid w:val="001527BD"/>
    <w:rsid w:val="001567C6"/>
    <w:rsid w:val="001572DA"/>
    <w:rsid w:val="001573CD"/>
    <w:rsid w:val="00166141"/>
    <w:rsid w:val="001743FB"/>
    <w:rsid w:val="00180F5F"/>
    <w:rsid w:val="001A10F5"/>
    <w:rsid w:val="001C1FB9"/>
    <w:rsid w:val="001C7B1B"/>
    <w:rsid w:val="001D60CE"/>
    <w:rsid w:val="001F0573"/>
    <w:rsid w:val="001F3443"/>
    <w:rsid w:val="001F42E8"/>
    <w:rsid w:val="001F7ED8"/>
    <w:rsid w:val="0020199E"/>
    <w:rsid w:val="002060C4"/>
    <w:rsid w:val="00210870"/>
    <w:rsid w:val="00213D5B"/>
    <w:rsid w:val="00216A18"/>
    <w:rsid w:val="00224A1B"/>
    <w:rsid w:val="00226153"/>
    <w:rsid w:val="002268D2"/>
    <w:rsid w:val="00227993"/>
    <w:rsid w:val="00231078"/>
    <w:rsid w:val="00235047"/>
    <w:rsid w:val="00243C7E"/>
    <w:rsid w:val="00247A75"/>
    <w:rsid w:val="00262E29"/>
    <w:rsid w:val="00266F59"/>
    <w:rsid w:val="00270381"/>
    <w:rsid w:val="00271AD3"/>
    <w:rsid w:val="00273BA2"/>
    <w:rsid w:val="00274D20"/>
    <w:rsid w:val="0028779C"/>
    <w:rsid w:val="0029705B"/>
    <w:rsid w:val="002A1558"/>
    <w:rsid w:val="002A19A3"/>
    <w:rsid w:val="002A1DFF"/>
    <w:rsid w:val="002A2E49"/>
    <w:rsid w:val="002B089A"/>
    <w:rsid w:val="002B2F79"/>
    <w:rsid w:val="002B3B90"/>
    <w:rsid w:val="002B4EC3"/>
    <w:rsid w:val="002B6244"/>
    <w:rsid w:val="002C3A48"/>
    <w:rsid w:val="002D3DD1"/>
    <w:rsid w:val="002E2C2C"/>
    <w:rsid w:val="002E36B9"/>
    <w:rsid w:val="002E3723"/>
    <w:rsid w:val="002E6385"/>
    <w:rsid w:val="002E6F72"/>
    <w:rsid w:val="00300418"/>
    <w:rsid w:val="00304D5F"/>
    <w:rsid w:val="00306FE5"/>
    <w:rsid w:val="00307963"/>
    <w:rsid w:val="003133CC"/>
    <w:rsid w:val="0031796E"/>
    <w:rsid w:val="003243E2"/>
    <w:rsid w:val="00325146"/>
    <w:rsid w:val="0032623C"/>
    <w:rsid w:val="00326854"/>
    <w:rsid w:val="00327397"/>
    <w:rsid w:val="0033719F"/>
    <w:rsid w:val="00340EBB"/>
    <w:rsid w:val="0035779D"/>
    <w:rsid w:val="0036079B"/>
    <w:rsid w:val="0036437F"/>
    <w:rsid w:val="00365913"/>
    <w:rsid w:val="00373ABD"/>
    <w:rsid w:val="00375505"/>
    <w:rsid w:val="0038244B"/>
    <w:rsid w:val="00384335"/>
    <w:rsid w:val="003A22A5"/>
    <w:rsid w:val="003A5187"/>
    <w:rsid w:val="003B3551"/>
    <w:rsid w:val="003B4A35"/>
    <w:rsid w:val="003C28C9"/>
    <w:rsid w:val="003C6DF4"/>
    <w:rsid w:val="003D3444"/>
    <w:rsid w:val="003D4966"/>
    <w:rsid w:val="003D5A79"/>
    <w:rsid w:val="003F1756"/>
    <w:rsid w:val="003F2697"/>
    <w:rsid w:val="003F5FBB"/>
    <w:rsid w:val="003F7766"/>
    <w:rsid w:val="004037D8"/>
    <w:rsid w:val="00416D8F"/>
    <w:rsid w:val="00417919"/>
    <w:rsid w:val="004343A3"/>
    <w:rsid w:val="00435092"/>
    <w:rsid w:val="0043627B"/>
    <w:rsid w:val="00440D6F"/>
    <w:rsid w:val="00443944"/>
    <w:rsid w:val="00454737"/>
    <w:rsid w:val="0045763C"/>
    <w:rsid w:val="004724E0"/>
    <w:rsid w:val="00474BC6"/>
    <w:rsid w:val="00480A57"/>
    <w:rsid w:val="00480EE2"/>
    <w:rsid w:val="00483007"/>
    <w:rsid w:val="004A3FF9"/>
    <w:rsid w:val="004A45B4"/>
    <w:rsid w:val="004A6BB2"/>
    <w:rsid w:val="004B078E"/>
    <w:rsid w:val="004B3609"/>
    <w:rsid w:val="004C4AA0"/>
    <w:rsid w:val="004D0C31"/>
    <w:rsid w:val="004D1081"/>
    <w:rsid w:val="004F0836"/>
    <w:rsid w:val="004F0841"/>
    <w:rsid w:val="004F2388"/>
    <w:rsid w:val="00502EB5"/>
    <w:rsid w:val="0050684B"/>
    <w:rsid w:val="005115B5"/>
    <w:rsid w:val="00512595"/>
    <w:rsid w:val="005133D4"/>
    <w:rsid w:val="005158F1"/>
    <w:rsid w:val="00532EE3"/>
    <w:rsid w:val="005335DB"/>
    <w:rsid w:val="00541677"/>
    <w:rsid w:val="00541AAD"/>
    <w:rsid w:val="005478E5"/>
    <w:rsid w:val="00552295"/>
    <w:rsid w:val="005552C1"/>
    <w:rsid w:val="005556A7"/>
    <w:rsid w:val="005643CF"/>
    <w:rsid w:val="00570B52"/>
    <w:rsid w:val="00574DE2"/>
    <w:rsid w:val="005754EF"/>
    <w:rsid w:val="00577B37"/>
    <w:rsid w:val="00581856"/>
    <w:rsid w:val="00583EC4"/>
    <w:rsid w:val="005854F5"/>
    <w:rsid w:val="00586DDA"/>
    <w:rsid w:val="005947B3"/>
    <w:rsid w:val="005B2888"/>
    <w:rsid w:val="005D17DA"/>
    <w:rsid w:val="005D24F8"/>
    <w:rsid w:val="005D29E7"/>
    <w:rsid w:val="005D32FD"/>
    <w:rsid w:val="005F3256"/>
    <w:rsid w:val="005F5753"/>
    <w:rsid w:val="005F6882"/>
    <w:rsid w:val="006024BD"/>
    <w:rsid w:val="00616A31"/>
    <w:rsid w:val="00617B12"/>
    <w:rsid w:val="00642590"/>
    <w:rsid w:val="00642CED"/>
    <w:rsid w:val="0064456B"/>
    <w:rsid w:val="00650E47"/>
    <w:rsid w:val="00664137"/>
    <w:rsid w:val="00670FFC"/>
    <w:rsid w:val="00676740"/>
    <w:rsid w:val="00683D03"/>
    <w:rsid w:val="00686A61"/>
    <w:rsid w:val="006A1DD0"/>
    <w:rsid w:val="006A2B93"/>
    <w:rsid w:val="006A3095"/>
    <w:rsid w:val="006A6248"/>
    <w:rsid w:val="006B469D"/>
    <w:rsid w:val="006C4CC1"/>
    <w:rsid w:val="006D286D"/>
    <w:rsid w:val="006E4824"/>
    <w:rsid w:val="006E4AF7"/>
    <w:rsid w:val="006E69BE"/>
    <w:rsid w:val="006F041E"/>
    <w:rsid w:val="006F58AB"/>
    <w:rsid w:val="007013AF"/>
    <w:rsid w:val="00702B9B"/>
    <w:rsid w:val="0070328E"/>
    <w:rsid w:val="00703C38"/>
    <w:rsid w:val="007069B3"/>
    <w:rsid w:val="00706B61"/>
    <w:rsid w:val="00707A5F"/>
    <w:rsid w:val="00712BB9"/>
    <w:rsid w:val="0071479D"/>
    <w:rsid w:val="00716ED9"/>
    <w:rsid w:val="007234B8"/>
    <w:rsid w:val="00734AFB"/>
    <w:rsid w:val="00737BC6"/>
    <w:rsid w:val="00741A1D"/>
    <w:rsid w:val="00743F1E"/>
    <w:rsid w:val="0075057C"/>
    <w:rsid w:val="0075143F"/>
    <w:rsid w:val="00753DBC"/>
    <w:rsid w:val="0075527B"/>
    <w:rsid w:val="00755363"/>
    <w:rsid w:val="00755434"/>
    <w:rsid w:val="007704F2"/>
    <w:rsid w:val="00774B64"/>
    <w:rsid w:val="00783E24"/>
    <w:rsid w:val="00791E6F"/>
    <w:rsid w:val="00794B74"/>
    <w:rsid w:val="007B12B3"/>
    <w:rsid w:val="007B2BEF"/>
    <w:rsid w:val="007B2DDE"/>
    <w:rsid w:val="007B3EC7"/>
    <w:rsid w:val="007C1515"/>
    <w:rsid w:val="007E2D2D"/>
    <w:rsid w:val="007F1829"/>
    <w:rsid w:val="007F5A73"/>
    <w:rsid w:val="007F664A"/>
    <w:rsid w:val="007F7599"/>
    <w:rsid w:val="00801F69"/>
    <w:rsid w:val="00810F3E"/>
    <w:rsid w:val="00811D14"/>
    <w:rsid w:val="0081734D"/>
    <w:rsid w:val="00824BA2"/>
    <w:rsid w:val="00831778"/>
    <w:rsid w:val="00831A7D"/>
    <w:rsid w:val="008401D9"/>
    <w:rsid w:val="00840462"/>
    <w:rsid w:val="00841A8F"/>
    <w:rsid w:val="008530E0"/>
    <w:rsid w:val="00853118"/>
    <w:rsid w:val="00853730"/>
    <w:rsid w:val="00867C44"/>
    <w:rsid w:val="00871329"/>
    <w:rsid w:val="00872D05"/>
    <w:rsid w:val="00873F4C"/>
    <w:rsid w:val="00885EA3"/>
    <w:rsid w:val="00890F7F"/>
    <w:rsid w:val="008937F4"/>
    <w:rsid w:val="00895E80"/>
    <w:rsid w:val="008B268C"/>
    <w:rsid w:val="008B4328"/>
    <w:rsid w:val="008B48E4"/>
    <w:rsid w:val="008C2A27"/>
    <w:rsid w:val="008D0420"/>
    <w:rsid w:val="008D0ABD"/>
    <w:rsid w:val="008E5E81"/>
    <w:rsid w:val="008F1369"/>
    <w:rsid w:val="008F1E12"/>
    <w:rsid w:val="008F2C67"/>
    <w:rsid w:val="00904936"/>
    <w:rsid w:val="00905A5A"/>
    <w:rsid w:val="009104E2"/>
    <w:rsid w:val="0092132D"/>
    <w:rsid w:val="009231D7"/>
    <w:rsid w:val="00926BBA"/>
    <w:rsid w:val="00931F3E"/>
    <w:rsid w:val="0094357C"/>
    <w:rsid w:val="00945A4F"/>
    <w:rsid w:val="00951CA2"/>
    <w:rsid w:val="00952AA1"/>
    <w:rsid w:val="00956AFA"/>
    <w:rsid w:val="00971395"/>
    <w:rsid w:val="009730E9"/>
    <w:rsid w:val="009820B6"/>
    <w:rsid w:val="0098606B"/>
    <w:rsid w:val="00990610"/>
    <w:rsid w:val="00997EED"/>
    <w:rsid w:val="009A3DC0"/>
    <w:rsid w:val="009A46F1"/>
    <w:rsid w:val="009A6382"/>
    <w:rsid w:val="009C0AFD"/>
    <w:rsid w:val="009C1CEC"/>
    <w:rsid w:val="009C3596"/>
    <w:rsid w:val="009C4472"/>
    <w:rsid w:val="009C4543"/>
    <w:rsid w:val="009C526D"/>
    <w:rsid w:val="009D6C94"/>
    <w:rsid w:val="009E0C76"/>
    <w:rsid w:val="009E56FC"/>
    <w:rsid w:val="009E5D2E"/>
    <w:rsid w:val="009F7D47"/>
    <w:rsid w:val="00A001AA"/>
    <w:rsid w:val="00A060BA"/>
    <w:rsid w:val="00A1233F"/>
    <w:rsid w:val="00A15939"/>
    <w:rsid w:val="00A31746"/>
    <w:rsid w:val="00A42225"/>
    <w:rsid w:val="00A45668"/>
    <w:rsid w:val="00A47860"/>
    <w:rsid w:val="00A50755"/>
    <w:rsid w:val="00A6108E"/>
    <w:rsid w:val="00A64D5C"/>
    <w:rsid w:val="00A73BFD"/>
    <w:rsid w:val="00A77895"/>
    <w:rsid w:val="00A91676"/>
    <w:rsid w:val="00A926BA"/>
    <w:rsid w:val="00A93194"/>
    <w:rsid w:val="00A93CB4"/>
    <w:rsid w:val="00A95C75"/>
    <w:rsid w:val="00A97BC1"/>
    <w:rsid w:val="00AA1FC1"/>
    <w:rsid w:val="00AA5824"/>
    <w:rsid w:val="00AB545F"/>
    <w:rsid w:val="00AC0EBD"/>
    <w:rsid w:val="00AC3E51"/>
    <w:rsid w:val="00AD3924"/>
    <w:rsid w:val="00AD3C9C"/>
    <w:rsid w:val="00AD6DD3"/>
    <w:rsid w:val="00AF00EE"/>
    <w:rsid w:val="00AF059C"/>
    <w:rsid w:val="00AF47AF"/>
    <w:rsid w:val="00AF513F"/>
    <w:rsid w:val="00AF5ED9"/>
    <w:rsid w:val="00B00725"/>
    <w:rsid w:val="00B020F8"/>
    <w:rsid w:val="00B03647"/>
    <w:rsid w:val="00B10859"/>
    <w:rsid w:val="00B14BDC"/>
    <w:rsid w:val="00B14E17"/>
    <w:rsid w:val="00B16EAB"/>
    <w:rsid w:val="00B1752F"/>
    <w:rsid w:val="00B20C40"/>
    <w:rsid w:val="00B20C93"/>
    <w:rsid w:val="00B24EC8"/>
    <w:rsid w:val="00B27AB6"/>
    <w:rsid w:val="00B339EB"/>
    <w:rsid w:val="00B50499"/>
    <w:rsid w:val="00B51B44"/>
    <w:rsid w:val="00B51B7A"/>
    <w:rsid w:val="00B549F2"/>
    <w:rsid w:val="00B55295"/>
    <w:rsid w:val="00B567B3"/>
    <w:rsid w:val="00B61519"/>
    <w:rsid w:val="00B66138"/>
    <w:rsid w:val="00B66A6A"/>
    <w:rsid w:val="00B77F08"/>
    <w:rsid w:val="00B85BD1"/>
    <w:rsid w:val="00B91927"/>
    <w:rsid w:val="00B967CC"/>
    <w:rsid w:val="00B968BF"/>
    <w:rsid w:val="00BA44A7"/>
    <w:rsid w:val="00BA4A4D"/>
    <w:rsid w:val="00BA5AC0"/>
    <w:rsid w:val="00BC05BE"/>
    <w:rsid w:val="00BC2BA2"/>
    <w:rsid w:val="00BC69AF"/>
    <w:rsid w:val="00BC7B9D"/>
    <w:rsid w:val="00BD1EC1"/>
    <w:rsid w:val="00BD5549"/>
    <w:rsid w:val="00BD6DA8"/>
    <w:rsid w:val="00BE10B3"/>
    <w:rsid w:val="00BF040B"/>
    <w:rsid w:val="00BF6BED"/>
    <w:rsid w:val="00C040CC"/>
    <w:rsid w:val="00C07341"/>
    <w:rsid w:val="00C12292"/>
    <w:rsid w:val="00C17638"/>
    <w:rsid w:val="00C17664"/>
    <w:rsid w:val="00C26DFA"/>
    <w:rsid w:val="00C304C3"/>
    <w:rsid w:val="00C30C50"/>
    <w:rsid w:val="00C3662E"/>
    <w:rsid w:val="00C37CBE"/>
    <w:rsid w:val="00C44D98"/>
    <w:rsid w:val="00C46F32"/>
    <w:rsid w:val="00C5289F"/>
    <w:rsid w:val="00C57BCC"/>
    <w:rsid w:val="00C67683"/>
    <w:rsid w:val="00C7206C"/>
    <w:rsid w:val="00C741AC"/>
    <w:rsid w:val="00C76227"/>
    <w:rsid w:val="00C76228"/>
    <w:rsid w:val="00C77734"/>
    <w:rsid w:val="00C810E1"/>
    <w:rsid w:val="00C82300"/>
    <w:rsid w:val="00C84102"/>
    <w:rsid w:val="00C87D68"/>
    <w:rsid w:val="00C906ED"/>
    <w:rsid w:val="00C91D9D"/>
    <w:rsid w:val="00C923A6"/>
    <w:rsid w:val="00CA2E24"/>
    <w:rsid w:val="00CB07B3"/>
    <w:rsid w:val="00CB4867"/>
    <w:rsid w:val="00CB63E3"/>
    <w:rsid w:val="00CB713E"/>
    <w:rsid w:val="00CC3C51"/>
    <w:rsid w:val="00CD25D5"/>
    <w:rsid w:val="00CD3F14"/>
    <w:rsid w:val="00CD48E3"/>
    <w:rsid w:val="00CD7CB8"/>
    <w:rsid w:val="00CF0900"/>
    <w:rsid w:val="00CF095E"/>
    <w:rsid w:val="00CF710F"/>
    <w:rsid w:val="00CF71FA"/>
    <w:rsid w:val="00D0336C"/>
    <w:rsid w:val="00D06409"/>
    <w:rsid w:val="00D106BB"/>
    <w:rsid w:val="00D14367"/>
    <w:rsid w:val="00D17EAE"/>
    <w:rsid w:val="00D228AE"/>
    <w:rsid w:val="00D23B26"/>
    <w:rsid w:val="00D23F6B"/>
    <w:rsid w:val="00D30FB7"/>
    <w:rsid w:val="00D3114F"/>
    <w:rsid w:val="00D36684"/>
    <w:rsid w:val="00D41298"/>
    <w:rsid w:val="00D4382C"/>
    <w:rsid w:val="00D475CD"/>
    <w:rsid w:val="00D52F23"/>
    <w:rsid w:val="00D616AD"/>
    <w:rsid w:val="00D72D3F"/>
    <w:rsid w:val="00D8236F"/>
    <w:rsid w:val="00D8441E"/>
    <w:rsid w:val="00D97A91"/>
    <w:rsid w:val="00DA4075"/>
    <w:rsid w:val="00DB30ED"/>
    <w:rsid w:val="00DB6EC9"/>
    <w:rsid w:val="00DC1D18"/>
    <w:rsid w:val="00DC1F01"/>
    <w:rsid w:val="00DC2444"/>
    <w:rsid w:val="00DC31B6"/>
    <w:rsid w:val="00DC7D98"/>
    <w:rsid w:val="00DD146C"/>
    <w:rsid w:val="00DD3432"/>
    <w:rsid w:val="00DD7E29"/>
    <w:rsid w:val="00DE1276"/>
    <w:rsid w:val="00DE575B"/>
    <w:rsid w:val="00DF0171"/>
    <w:rsid w:val="00DF496D"/>
    <w:rsid w:val="00DF7323"/>
    <w:rsid w:val="00DF763D"/>
    <w:rsid w:val="00E01A4C"/>
    <w:rsid w:val="00E079DB"/>
    <w:rsid w:val="00E11C4A"/>
    <w:rsid w:val="00E206EA"/>
    <w:rsid w:val="00E25090"/>
    <w:rsid w:val="00E265FC"/>
    <w:rsid w:val="00E372C7"/>
    <w:rsid w:val="00E445BC"/>
    <w:rsid w:val="00E66DA9"/>
    <w:rsid w:val="00E85823"/>
    <w:rsid w:val="00E90B7E"/>
    <w:rsid w:val="00EA231B"/>
    <w:rsid w:val="00EA2F40"/>
    <w:rsid w:val="00EB1EEF"/>
    <w:rsid w:val="00ED052E"/>
    <w:rsid w:val="00EE709E"/>
    <w:rsid w:val="00EE7C19"/>
    <w:rsid w:val="00EF0D04"/>
    <w:rsid w:val="00EF60B3"/>
    <w:rsid w:val="00F0492C"/>
    <w:rsid w:val="00F0671E"/>
    <w:rsid w:val="00F07B33"/>
    <w:rsid w:val="00F102A5"/>
    <w:rsid w:val="00F1293F"/>
    <w:rsid w:val="00F13AC0"/>
    <w:rsid w:val="00F1488B"/>
    <w:rsid w:val="00F1755A"/>
    <w:rsid w:val="00F306B4"/>
    <w:rsid w:val="00F40144"/>
    <w:rsid w:val="00F52542"/>
    <w:rsid w:val="00F80B3D"/>
    <w:rsid w:val="00F8788D"/>
    <w:rsid w:val="00FA4ADC"/>
    <w:rsid w:val="00FA68B8"/>
    <w:rsid w:val="00FB2CD3"/>
    <w:rsid w:val="00FC06E0"/>
    <w:rsid w:val="00FC0E62"/>
    <w:rsid w:val="00FC19A6"/>
    <w:rsid w:val="00FC32B5"/>
    <w:rsid w:val="00FC377D"/>
    <w:rsid w:val="00FC3BA1"/>
    <w:rsid w:val="00FC4B76"/>
    <w:rsid w:val="00FC5FD0"/>
    <w:rsid w:val="00FC6934"/>
    <w:rsid w:val="00FD2628"/>
    <w:rsid w:val="00FD276C"/>
    <w:rsid w:val="00FE3250"/>
    <w:rsid w:val="00FE44BF"/>
    <w:rsid w:val="019EAEAA"/>
    <w:rsid w:val="01A00F70"/>
    <w:rsid w:val="0246BC18"/>
    <w:rsid w:val="0278310B"/>
    <w:rsid w:val="029214D4"/>
    <w:rsid w:val="0299AB99"/>
    <w:rsid w:val="02A2DF8A"/>
    <w:rsid w:val="052E7338"/>
    <w:rsid w:val="05C6B860"/>
    <w:rsid w:val="06EF580E"/>
    <w:rsid w:val="0743E30C"/>
    <w:rsid w:val="09A53483"/>
    <w:rsid w:val="0A057259"/>
    <w:rsid w:val="0A0CC559"/>
    <w:rsid w:val="0A38A5A0"/>
    <w:rsid w:val="0A3FD3D1"/>
    <w:rsid w:val="0C2B6438"/>
    <w:rsid w:val="0C8254FD"/>
    <w:rsid w:val="0EE7DD24"/>
    <w:rsid w:val="0F22756A"/>
    <w:rsid w:val="10A9300C"/>
    <w:rsid w:val="10F4FD6F"/>
    <w:rsid w:val="124B0A9C"/>
    <w:rsid w:val="1269DC55"/>
    <w:rsid w:val="126BBCE1"/>
    <w:rsid w:val="128F5D57"/>
    <w:rsid w:val="1305D5CE"/>
    <w:rsid w:val="13113C38"/>
    <w:rsid w:val="1457872B"/>
    <w:rsid w:val="157E8840"/>
    <w:rsid w:val="1763C437"/>
    <w:rsid w:val="182BDDBE"/>
    <w:rsid w:val="18411EC6"/>
    <w:rsid w:val="1A18C6B4"/>
    <w:rsid w:val="1AC68726"/>
    <w:rsid w:val="1C0C4AF8"/>
    <w:rsid w:val="1C1EED5B"/>
    <w:rsid w:val="1E465CB9"/>
    <w:rsid w:val="1F4723B7"/>
    <w:rsid w:val="1F95A3DE"/>
    <w:rsid w:val="1F9AB71B"/>
    <w:rsid w:val="20A504AB"/>
    <w:rsid w:val="20E31821"/>
    <w:rsid w:val="211E0280"/>
    <w:rsid w:val="2262560D"/>
    <w:rsid w:val="22676DEE"/>
    <w:rsid w:val="2303EA00"/>
    <w:rsid w:val="239C68F9"/>
    <w:rsid w:val="241766DE"/>
    <w:rsid w:val="261ED9D6"/>
    <w:rsid w:val="26B8D7FB"/>
    <w:rsid w:val="278A5F10"/>
    <w:rsid w:val="27CC4FFA"/>
    <w:rsid w:val="285CFD8D"/>
    <w:rsid w:val="2A770800"/>
    <w:rsid w:val="2B438A6D"/>
    <w:rsid w:val="2BB1FDE1"/>
    <w:rsid w:val="2C8C760F"/>
    <w:rsid w:val="2D4B9446"/>
    <w:rsid w:val="2D89DDC0"/>
    <w:rsid w:val="2E9D21FB"/>
    <w:rsid w:val="2E9EA428"/>
    <w:rsid w:val="3088AA75"/>
    <w:rsid w:val="3256566A"/>
    <w:rsid w:val="35791556"/>
    <w:rsid w:val="36B4ECE5"/>
    <w:rsid w:val="386EFA24"/>
    <w:rsid w:val="3890A1AF"/>
    <w:rsid w:val="3A3CF7E4"/>
    <w:rsid w:val="3A3E589B"/>
    <w:rsid w:val="3A840A13"/>
    <w:rsid w:val="3AA183B6"/>
    <w:rsid w:val="3ACE7304"/>
    <w:rsid w:val="3B795293"/>
    <w:rsid w:val="3C2534A1"/>
    <w:rsid w:val="3C32E1CF"/>
    <w:rsid w:val="3C3DC146"/>
    <w:rsid w:val="3C42D0CD"/>
    <w:rsid w:val="3CC08CBE"/>
    <w:rsid w:val="3CDFAABA"/>
    <w:rsid w:val="3D586350"/>
    <w:rsid w:val="3D642B15"/>
    <w:rsid w:val="3EAF8728"/>
    <w:rsid w:val="3F55C201"/>
    <w:rsid w:val="401A1383"/>
    <w:rsid w:val="40854C63"/>
    <w:rsid w:val="40B92A4D"/>
    <w:rsid w:val="40C82DDA"/>
    <w:rsid w:val="42AD3EEB"/>
    <w:rsid w:val="43694ED6"/>
    <w:rsid w:val="43DB5A06"/>
    <w:rsid w:val="4746180B"/>
    <w:rsid w:val="47D5FB45"/>
    <w:rsid w:val="47DFDAF8"/>
    <w:rsid w:val="47FDAC19"/>
    <w:rsid w:val="481768F2"/>
    <w:rsid w:val="485C5EB8"/>
    <w:rsid w:val="48705DFD"/>
    <w:rsid w:val="489B1A45"/>
    <w:rsid w:val="49A95B6A"/>
    <w:rsid w:val="49AB1020"/>
    <w:rsid w:val="49F668AC"/>
    <w:rsid w:val="4AA2AF56"/>
    <w:rsid w:val="4AC7F653"/>
    <w:rsid w:val="4B270A58"/>
    <w:rsid w:val="4C12E0B4"/>
    <w:rsid w:val="4E32F6B3"/>
    <w:rsid w:val="4E9D37F0"/>
    <w:rsid w:val="4F0BA7C1"/>
    <w:rsid w:val="4F19B48D"/>
    <w:rsid w:val="500EC78E"/>
    <w:rsid w:val="507D2022"/>
    <w:rsid w:val="50860B2A"/>
    <w:rsid w:val="510559FA"/>
    <w:rsid w:val="514D80F9"/>
    <w:rsid w:val="51BA9F61"/>
    <w:rsid w:val="5213F07B"/>
    <w:rsid w:val="5227063C"/>
    <w:rsid w:val="522ED26C"/>
    <w:rsid w:val="525D3D45"/>
    <w:rsid w:val="527E7CAE"/>
    <w:rsid w:val="53C29857"/>
    <w:rsid w:val="540FB00F"/>
    <w:rsid w:val="541D1B52"/>
    <w:rsid w:val="544B81C9"/>
    <w:rsid w:val="545D32CD"/>
    <w:rsid w:val="54641DF4"/>
    <w:rsid w:val="54A54850"/>
    <w:rsid w:val="54E8F2CA"/>
    <w:rsid w:val="577D9BD4"/>
    <w:rsid w:val="583A14A9"/>
    <w:rsid w:val="58FFF4BA"/>
    <w:rsid w:val="597819AE"/>
    <w:rsid w:val="59820A0A"/>
    <w:rsid w:val="5B8A1E4C"/>
    <w:rsid w:val="5C27311C"/>
    <w:rsid w:val="5C537E32"/>
    <w:rsid w:val="5C629931"/>
    <w:rsid w:val="5C735936"/>
    <w:rsid w:val="5CEA179E"/>
    <w:rsid w:val="5D35F43D"/>
    <w:rsid w:val="5D8CF24E"/>
    <w:rsid w:val="5EA216DA"/>
    <w:rsid w:val="60932E2E"/>
    <w:rsid w:val="60F8ACE4"/>
    <w:rsid w:val="61302CCE"/>
    <w:rsid w:val="61EA71F8"/>
    <w:rsid w:val="634A97B5"/>
    <w:rsid w:val="63623BB3"/>
    <w:rsid w:val="639ED13D"/>
    <w:rsid w:val="63A21FA6"/>
    <w:rsid w:val="648AD05E"/>
    <w:rsid w:val="658424FA"/>
    <w:rsid w:val="664D7647"/>
    <w:rsid w:val="66DE7ED8"/>
    <w:rsid w:val="6799E943"/>
    <w:rsid w:val="68831F2E"/>
    <w:rsid w:val="68C5A6AB"/>
    <w:rsid w:val="69F200BA"/>
    <w:rsid w:val="6AC52908"/>
    <w:rsid w:val="6BA2DC8B"/>
    <w:rsid w:val="6C40F941"/>
    <w:rsid w:val="6C667147"/>
    <w:rsid w:val="6C6A8374"/>
    <w:rsid w:val="6CB2578E"/>
    <w:rsid w:val="6D0C8BFE"/>
    <w:rsid w:val="6D4B8092"/>
    <w:rsid w:val="6DE9B3EE"/>
    <w:rsid w:val="6E0E2224"/>
    <w:rsid w:val="6E56D509"/>
    <w:rsid w:val="6EE0D10D"/>
    <w:rsid w:val="6F1BC008"/>
    <w:rsid w:val="6FA0D906"/>
    <w:rsid w:val="706CDC41"/>
    <w:rsid w:val="70E93735"/>
    <w:rsid w:val="7166DCC0"/>
    <w:rsid w:val="7171BB3D"/>
    <w:rsid w:val="7284B6BE"/>
    <w:rsid w:val="72E0C153"/>
    <w:rsid w:val="733FAC2B"/>
    <w:rsid w:val="7369AB6C"/>
    <w:rsid w:val="73872F54"/>
    <w:rsid w:val="73BD6397"/>
    <w:rsid w:val="745990E9"/>
    <w:rsid w:val="74AF97C9"/>
    <w:rsid w:val="75685A0E"/>
    <w:rsid w:val="75D48808"/>
    <w:rsid w:val="76127820"/>
    <w:rsid w:val="768B19C5"/>
    <w:rsid w:val="77641BDF"/>
    <w:rsid w:val="7771EC00"/>
    <w:rsid w:val="784A42E8"/>
    <w:rsid w:val="797D0AB1"/>
    <w:rsid w:val="7A0756A2"/>
    <w:rsid w:val="7B37913C"/>
    <w:rsid w:val="7BC278AF"/>
    <w:rsid w:val="7C0547F7"/>
    <w:rsid w:val="7C1CB93B"/>
    <w:rsid w:val="7D451E82"/>
    <w:rsid w:val="7D88E062"/>
    <w:rsid w:val="7DE0E753"/>
    <w:rsid w:val="7E94932E"/>
    <w:rsid w:val="7EB15CAF"/>
    <w:rsid w:val="7F069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8B103"/>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 w:type="character" w:customStyle="1" w:styleId="FooterChar">
    <w:name w:val="Footer Char"/>
    <w:basedOn w:val="DefaultParagraphFont"/>
    <w:link w:val="Footer"/>
    <w:uiPriority w:val="99"/>
    <w:rsid w:val="00FC4B76"/>
    <w:rPr>
      <w:rFonts w:ascii="Arial" w:hAnsi="Arial"/>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176893197">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irteen.org/pressroom" TargetMode="External"/><Relationship Id="rId18" Type="http://schemas.openxmlformats.org/officeDocument/2006/relationships/hyperlink" Target="http://www.instagram.com/pbsnatu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thirteen.org/"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twitter.com/PBSNatur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cebook.com/PBSNature" TargetMode="External"/><Relationship Id="rId20" Type="http://schemas.openxmlformats.org/officeDocument/2006/relationships/hyperlink" Target="https://www.tiktok.com/@pbsnature?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pbs.org/nature" TargetMode="External"/><Relationship Id="rId23" Type="http://schemas.openxmlformats.org/officeDocument/2006/relationships/hyperlink" Target="http://www.njtvonline.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nature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nature" TargetMode="External"/><Relationship Id="rId22" Type="http://schemas.openxmlformats.org/officeDocument/2006/relationships/hyperlink" Target="http://wliw.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25DB510D15C34E8DDE864C471A4F99" ma:contentTypeVersion="13" ma:contentTypeDescription="Create a new document." ma:contentTypeScope="" ma:versionID="fff6774d8f89ef5a5ea9fa0788f8bafc">
  <xsd:schema xmlns:xsd="http://www.w3.org/2001/XMLSchema" xmlns:xs="http://www.w3.org/2001/XMLSchema" xmlns:p="http://schemas.microsoft.com/office/2006/metadata/properties" xmlns:ns3="d333cc40-ba04-419d-9896-c3b842b2651f" xmlns:ns4="902bcb6d-430d-4078-b915-02a29f4a1c43" targetNamespace="http://schemas.microsoft.com/office/2006/metadata/properties" ma:root="true" ma:fieldsID="da8a433bfc296d0c01417d9b7456f592" ns3:_="" ns4:_="">
    <xsd:import namespace="d333cc40-ba04-419d-9896-c3b842b2651f"/>
    <xsd:import namespace="902bcb6d-430d-4078-b915-02a29f4a1c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3cc40-ba04-419d-9896-c3b842b26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bcb6d-430d-4078-b915-02a29f4a1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D1D03-D8B2-4DD5-81BE-7599BB2F06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36C401-0E49-43FC-B240-E76CA5F98C38}">
  <ds:schemaRefs>
    <ds:schemaRef ds:uri="http://schemas.microsoft.com/sharepoint/v3/contenttype/forms"/>
  </ds:schemaRefs>
</ds:datastoreItem>
</file>

<file path=customXml/itemProps3.xml><?xml version="1.0" encoding="utf-8"?>
<ds:datastoreItem xmlns:ds="http://schemas.openxmlformats.org/officeDocument/2006/customXml" ds:itemID="{9BA433E8-E7B1-4209-930E-BA70263F9AE8}">
  <ds:schemaRefs>
    <ds:schemaRef ds:uri="http://schemas.openxmlformats.org/officeDocument/2006/bibliography"/>
  </ds:schemaRefs>
</ds:datastoreItem>
</file>

<file path=customXml/itemProps4.xml><?xml version="1.0" encoding="utf-8"?>
<ds:datastoreItem xmlns:ds="http://schemas.openxmlformats.org/officeDocument/2006/customXml" ds:itemID="{56282531-6A75-4C50-BDA9-42C49656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3cc40-ba04-419d-9896-c3b842b2651f"/>
    <ds:schemaRef ds:uri="902bcb6d-430d-4078-b915-02a29f4a1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5964</Characters>
  <Application>Microsoft Office Word</Application>
  <DocSecurity>0</DocSecurity>
  <Lines>49</Lines>
  <Paragraphs>13</Paragraphs>
  <ScaleCrop>false</ScaleCrop>
  <Company>www.brandwares.com</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Becky R. Scullin</cp:lastModifiedBy>
  <cp:revision>2</cp:revision>
  <cp:lastPrinted>2020-03-11T21:12:00Z</cp:lastPrinted>
  <dcterms:created xsi:type="dcterms:W3CDTF">2020-09-29T18:14:00Z</dcterms:created>
  <dcterms:modified xsi:type="dcterms:W3CDTF">2020-09-29T18:14:00Z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0x0101006F25DB510D15C34E8DDE864C471A4F99</vt:lpwstr>
  </property>
</Properties>
</file>