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3AB0" w14:textId="77777777" w:rsidR="00882FB3" w:rsidRDefault="00907D3B">
      <w:pPr>
        <w:pStyle w:val="NoSpacing"/>
        <w:rPr>
          <w:rFonts w:ascii="Georgia" w:hAnsi="Georgia"/>
          <w:color w:val="FF0000"/>
          <w:sz w:val="18"/>
          <w:szCs w:val="18"/>
        </w:rPr>
      </w:pPr>
      <w:r>
        <w:rPr>
          <w:rFonts w:ascii="Georgia" w:hAnsi="Georgia"/>
          <w:sz w:val="18"/>
          <w:szCs w:val="18"/>
        </w:rPr>
        <w:t xml:space="preserve">Press Contact: Chelsey Saatkamp, WNET     </w:t>
      </w:r>
    </w:p>
    <w:p w14:paraId="5F694016" w14:textId="77777777" w:rsidR="00882FB3" w:rsidRDefault="00907D3B">
      <w:pPr>
        <w:pStyle w:val="NoSpacing"/>
      </w:pPr>
      <w:r>
        <w:rPr>
          <w:rFonts w:ascii="Georgia" w:hAnsi="Georgia"/>
          <w:sz w:val="18"/>
          <w:szCs w:val="18"/>
        </w:rPr>
        <w:t xml:space="preserve">212.560.4905, </w:t>
      </w:r>
      <w:hyperlink r:id="rId7">
        <w:r>
          <w:rPr>
            <w:rStyle w:val="InternetLink"/>
            <w:rFonts w:ascii="Georgia" w:hAnsi="Georgia"/>
            <w:sz w:val="18"/>
            <w:szCs w:val="18"/>
          </w:rPr>
          <w:t>saatkampc@wnet.org</w:t>
        </w:r>
      </w:hyperlink>
      <w:r>
        <w:rPr>
          <w:rFonts w:ascii="Georgia" w:hAnsi="Georgia"/>
          <w:color w:val="0000FF"/>
          <w:sz w:val="18"/>
          <w:szCs w:val="18"/>
        </w:rPr>
        <w:t xml:space="preserve"> </w:t>
      </w:r>
    </w:p>
    <w:p w14:paraId="63CC7723" w14:textId="77777777" w:rsidR="00882FB3" w:rsidRDefault="00907D3B">
      <w:pPr>
        <w:pStyle w:val="NoSpacing"/>
      </w:pPr>
      <w:r>
        <w:rPr>
          <w:rFonts w:ascii="Georgia" w:hAnsi="Georgia"/>
          <w:sz w:val="18"/>
          <w:szCs w:val="18"/>
        </w:rPr>
        <w:t>Press Materials</w:t>
      </w:r>
      <w:r>
        <w:rPr>
          <w:rFonts w:ascii="Georgia" w:hAnsi="Georgia"/>
          <w:color w:val="0000FF"/>
          <w:sz w:val="18"/>
          <w:szCs w:val="18"/>
        </w:rPr>
        <w:t xml:space="preserve">: </w:t>
      </w:r>
      <w:hyperlink r:id="rId8">
        <w:r>
          <w:rPr>
            <w:rStyle w:val="InternetLink"/>
            <w:rFonts w:ascii="Georgia" w:hAnsi="Georgia"/>
            <w:color w:val="0000FF"/>
            <w:sz w:val="18"/>
            <w:szCs w:val="18"/>
          </w:rPr>
          <w:t>pbs.org/pressroom</w:t>
        </w:r>
      </w:hyperlink>
      <w:r>
        <w:rPr>
          <w:rFonts w:ascii="Georgia" w:hAnsi="Georgia"/>
          <w:sz w:val="18"/>
          <w:szCs w:val="18"/>
        </w:rPr>
        <w:t xml:space="preserve"> or </w:t>
      </w:r>
      <w:hyperlink r:id="rId9">
        <w:r>
          <w:rPr>
            <w:rStyle w:val="InternetLink"/>
            <w:rFonts w:ascii="Georgia" w:hAnsi="Georgia"/>
            <w:color w:val="0000FF"/>
            <w:sz w:val="18"/>
            <w:szCs w:val="18"/>
          </w:rPr>
          <w:t>thirteen.org/pressroom</w:t>
        </w:r>
      </w:hyperlink>
    </w:p>
    <w:p w14:paraId="3603702D" w14:textId="77777777" w:rsidR="00882FB3" w:rsidRDefault="00882FB3">
      <w:pPr>
        <w:pStyle w:val="NoSpacing"/>
        <w:rPr>
          <w:rFonts w:ascii="Georgia" w:hAnsi="Georgia"/>
          <w:sz w:val="18"/>
          <w:szCs w:val="18"/>
        </w:rPr>
      </w:pPr>
    </w:p>
    <w:p w14:paraId="5D24FF99" w14:textId="77777777" w:rsidR="00882FB3" w:rsidRDefault="00882FB3" w:rsidP="008F7AE9">
      <w:pPr>
        <w:pStyle w:val="NoSpacing"/>
        <w:spacing w:line="360" w:lineRule="auto"/>
        <w:rPr>
          <w:rFonts w:ascii="Georgia" w:hAnsi="Georgia"/>
          <w:sz w:val="16"/>
          <w:szCs w:val="16"/>
        </w:rPr>
      </w:pPr>
    </w:p>
    <w:p w14:paraId="6AAE9161" w14:textId="5A1C068E" w:rsidR="00216385" w:rsidRPr="008F7AE9" w:rsidRDefault="003A0C96" w:rsidP="008F7AE9">
      <w:pPr>
        <w:pStyle w:val="NoSpacing"/>
        <w:spacing w:line="317" w:lineRule="auto"/>
        <w:jc w:val="center"/>
        <w:rPr>
          <w:rFonts w:ascii="Georgia" w:hAnsi="Georgia"/>
          <w:b/>
          <w:sz w:val="32"/>
          <w:szCs w:val="32"/>
        </w:rPr>
      </w:pPr>
      <w:bookmarkStart w:id="0" w:name="_GoBack"/>
      <w:r w:rsidRPr="008F7AE9">
        <w:rPr>
          <w:rFonts w:ascii="Georgia" w:hAnsi="Georgia"/>
          <w:b/>
          <w:sz w:val="32"/>
          <w:szCs w:val="32"/>
        </w:rPr>
        <w:t xml:space="preserve">Discover the Otherworldly </w:t>
      </w:r>
      <w:r w:rsidR="00E210E7" w:rsidRPr="008F7AE9">
        <w:rPr>
          <w:rFonts w:ascii="Georgia" w:hAnsi="Georgia"/>
          <w:b/>
          <w:sz w:val="32"/>
          <w:szCs w:val="32"/>
        </w:rPr>
        <w:t xml:space="preserve">Abilities </w:t>
      </w:r>
      <w:r w:rsidRPr="008F7AE9">
        <w:rPr>
          <w:rFonts w:ascii="Georgia" w:hAnsi="Georgia"/>
          <w:b/>
          <w:sz w:val="32"/>
          <w:szCs w:val="32"/>
        </w:rPr>
        <w:t xml:space="preserve">of the Octopus in </w:t>
      </w:r>
      <w:r w:rsidR="00216385" w:rsidRPr="008F7AE9">
        <w:rPr>
          <w:rFonts w:ascii="Georgia" w:hAnsi="Georgia"/>
          <w:b/>
          <w:i/>
          <w:sz w:val="32"/>
          <w:szCs w:val="32"/>
        </w:rPr>
        <w:t>Nature</w:t>
      </w:r>
      <w:r w:rsidR="00216385">
        <w:rPr>
          <w:rFonts w:ascii="Georgia" w:hAnsi="Georgia"/>
          <w:b/>
          <w:sz w:val="32"/>
          <w:szCs w:val="32"/>
        </w:rPr>
        <w:t>’s Season 38 Premiere</w:t>
      </w:r>
    </w:p>
    <w:p w14:paraId="30E86DCD" w14:textId="7F2FA4C0" w:rsidR="00882FB3" w:rsidRPr="008F7AE9" w:rsidRDefault="003A0C96" w:rsidP="008F7AE9">
      <w:pPr>
        <w:pStyle w:val="NoSpacing"/>
        <w:spacing w:line="317" w:lineRule="auto"/>
        <w:jc w:val="center"/>
        <w:rPr>
          <w:rFonts w:ascii="Georgia" w:hAnsi="Georgia"/>
          <w:b/>
          <w:sz w:val="32"/>
          <w:szCs w:val="32"/>
        </w:rPr>
      </w:pPr>
      <w:r w:rsidRPr="008F7AE9">
        <w:rPr>
          <w:rFonts w:ascii="Georgia" w:hAnsi="Georgia"/>
          <w:b/>
          <w:sz w:val="32"/>
          <w:szCs w:val="32"/>
        </w:rPr>
        <w:t xml:space="preserve">Wednesday, October 2 </w:t>
      </w:r>
      <w:r w:rsidR="00907D3B" w:rsidRPr="008F7AE9">
        <w:rPr>
          <w:rFonts w:ascii="Georgia" w:hAnsi="Georgia"/>
          <w:b/>
          <w:sz w:val="32"/>
          <w:szCs w:val="32"/>
        </w:rPr>
        <w:t>on PBS</w:t>
      </w:r>
    </w:p>
    <w:p w14:paraId="5FC92C0F" w14:textId="77777777" w:rsidR="00882FB3" w:rsidRDefault="00882FB3">
      <w:pPr>
        <w:pStyle w:val="NoSpacing"/>
        <w:spacing w:line="360" w:lineRule="auto"/>
        <w:rPr>
          <w:rFonts w:ascii="Georgia" w:hAnsi="Georgia"/>
          <w:sz w:val="21"/>
          <w:szCs w:val="21"/>
        </w:rPr>
      </w:pPr>
    </w:p>
    <w:p w14:paraId="43AC2C71" w14:textId="71B344DE" w:rsidR="00882FB3" w:rsidRPr="008F7AE9" w:rsidRDefault="00560065" w:rsidP="008F7AE9">
      <w:pPr>
        <w:spacing w:line="322" w:lineRule="auto"/>
        <w:rPr>
          <w:color w:val="000000"/>
          <w:szCs w:val="21"/>
        </w:rPr>
      </w:pPr>
      <w:r w:rsidRPr="00D20953">
        <w:rPr>
          <w:color w:val="000000" w:themeColor="text1"/>
          <w:szCs w:val="21"/>
        </w:rPr>
        <w:t>Octopus behavior has fascinated humans for centuries</w:t>
      </w:r>
      <w:r w:rsidR="00226F13" w:rsidRPr="00D20953">
        <w:rPr>
          <w:color w:val="000000" w:themeColor="text1"/>
          <w:szCs w:val="21"/>
        </w:rPr>
        <w:t>;</w:t>
      </w:r>
      <w:r w:rsidRPr="00D20953">
        <w:rPr>
          <w:color w:val="000000" w:themeColor="text1"/>
          <w:szCs w:val="21"/>
        </w:rPr>
        <w:t xml:space="preserve"> their</w:t>
      </w:r>
      <w:r w:rsidR="006E31C4" w:rsidRPr="00D20953">
        <w:rPr>
          <w:color w:val="000000" w:themeColor="text1"/>
          <w:szCs w:val="21"/>
        </w:rPr>
        <w:t xml:space="preserve"> unique shape and skillsets </w:t>
      </w:r>
      <w:r w:rsidRPr="00D20953">
        <w:rPr>
          <w:color w:val="000000" w:themeColor="text1"/>
          <w:szCs w:val="21"/>
        </w:rPr>
        <w:t>often provid</w:t>
      </w:r>
      <w:r w:rsidR="00226F13" w:rsidRPr="00D20953">
        <w:rPr>
          <w:color w:val="000000" w:themeColor="text1"/>
          <w:szCs w:val="21"/>
        </w:rPr>
        <w:t>e</w:t>
      </w:r>
      <w:r w:rsidRPr="00D20953">
        <w:rPr>
          <w:color w:val="000000" w:themeColor="text1"/>
          <w:szCs w:val="21"/>
        </w:rPr>
        <w:t xml:space="preserve"> the inspiration for </w:t>
      </w:r>
      <w:r w:rsidR="006E31C4" w:rsidRPr="00D20953">
        <w:rPr>
          <w:color w:val="000000" w:themeColor="text1"/>
          <w:szCs w:val="21"/>
        </w:rPr>
        <w:t>extraterrestrials</w:t>
      </w:r>
      <w:r w:rsidRPr="00D20953">
        <w:rPr>
          <w:color w:val="000000" w:themeColor="text1"/>
          <w:szCs w:val="21"/>
        </w:rPr>
        <w:t xml:space="preserve"> in science fiction. </w:t>
      </w:r>
      <w:r w:rsidR="00962511" w:rsidRPr="00D20953">
        <w:rPr>
          <w:color w:val="000000" w:themeColor="text1"/>
          <w:szCs w:val="21"/>
        </w:rPr>
        <w:t>N</w:t>
      </w:r>
      <w:r w:rsidRPr="00D20953">
        <w:rPr>
          <w:color w:val="000000" w:themeColor="text1"/>
          <w:szCs w:val="21"/>
        </w:rPr>
        <w:t xml:space="preserve">ew in the world of cephalopod research is the extent to which these intelligent animals are individual personalities – able to recognize faces and interact with other individuals – all of which is an odd adaptation for an animal thought to live an asocial existence. </w:t>
      </w:r>
      <w:r w:rsidR="000969E8" w:rsidRPr="00D20953">
        <w:rPr>
          <w:color w:val="000000" w:themeColor="text1"/>
          <w:szCs w:val="21"/>
        </w:rPr>
        <w:t>Follow</w:t>
      </w:r>
      <w:r w:rsidR="006B2B7F" w:rsidRPr="00D20953">
        <w:rPr>
          <w:color w:val="000000" w:themeColor="text1"/>
          <w:szCs w:val="21"/>
        </w:rPr>
        <w:t xml:space="preserve"> th</w:t>
      </w:r>
      <w:r w:rsidR="004E6823" w:rsidRPr="00D20953">
        <w:rPr>
          <w:color w:val="000000" w:themeColor="text1"/>
          <w:szCs w:val="21"/>
        </w:rPr>
        <w:t>is</w:t>
      </w:r>
      <w:r w:rsidR="006B2B7F" w:rsidRPr="00D20953">
        <w:rPr>
          <w:color w:val="000000" w:themeColor="text1"/>
          <w:szCs w:val="21"/>
        </w:rPr>
        <w:t xml:space="preserve"> </w:t>
      </w:r>
      <w:r w:rsidR="00D9168C" w:rsidRPr="00D20953">
        <w:rPr>
          <w:color w:val="000000" w:themeColor="text1"/>
          <w:szCs w:val="21"/>
        </w:rPr>
        <w:t xml:space="preserve">new science through the story of a pet </w:t>
      </w:r>
      <w:r w:rsidR="0082735C" w:rsidRPr="00D20953">
        <w:rPr>
          <w:color w:val="000000" w:themeColor="text1"/>
          <w:szCs w:val="21"/>
        </w:rPr>
        <w:t>octopus and its</w:t>
      </w:r>
      <w:r w:rsidR="00D9168C" w:rsidRPr="00D20953">
        <w:rPr>
          <w:color w:val="000000" w:themeColor="text1"/>
          <w:szCs w:val="21"/>
        </w:rPr>
        <w:t xml:space="preserve"> evolving relationship with the passionate</w:t>
      </w:r>
      <w:r w:rsidR="000969E8" w:rsidRPr="00D20953">
        <w:rPr>
          <w:color w:val="000000" w:themeColor="text1"/>
          <w:szCs w:val="21"/>
        </w:rPr>
        <w:t xml:space="preserve"> American scientist studying it in </w:t>
      </w:r>
      <w:r w:rsidR="00FA2AE2" w:rsidRPr="008F7AE9">
        <w:rPr>
          <w:b/>
          <w:i/>
          <w:szCs w:val="21"/>
        </w:rPr>
        <w:t>Nature – Octopus: Making Contact</w:t>
      </w:r>
      <w:r w:rsidR="000969E8" w:rsidRPr="008F7AE9">
        <w:rPr>
          <w:b/>
          <w:i/>
          <w:szCs w:val="21"/>
        </w:rPr>
        <w:t>,</w:t>
      </w:r>
      <w:r w:rsidR="00FA2AE2" w:rsidRPr="008F7AE9">
        <w:rPr>
          <w:szCs w:val="21"/>
        </w:rPr>
        <w:t xml:space="preserve"> </w:t>
      </w:r>
      <w:r w:rsidR="00907D3B" w:rsidRPr="008F7AE9">
        <w:rPr>
          <w:szCs w:val="21"/>
          <w:u w:val="single"/>
        </w:rPr>
        <w:t>premier</w:t>
      </w:r>
      <w:r w:rsidR="000969E8" w:rsidRPr="008F7AE9">
        <w:rPr>
          <w:szCs w:val="21"/>
          <w:u w:val="single"/>
        </w:rPr>
        <w:t>ing</w:t>
      </w:r>
      <w:r w:rsidR="00907D3B" w:rsidRPr="008F7AE9">
        <w:rPr>
          <w:szCs w:val="21"/>
          <w:u w:val="single"/>
        </w:rPr>
        <w:t xml:space="preserve"> </w:t>
      </w:r>
      <w:r w:rsidR="00FA2AE2" w:rsidRPr="008F7AE9">
        <w:rPr>
          <w:szCs w:val="21"/>
          <w:u w:val="single"/>
        </w:rPr>
        <w:t>nationwide Wednesday, October 2</w:t>
      </w:r>
      <w:r w:rsidR="00907D3B" w:rsidRPr="008F7AE9">
        <w:rPr>
          <w:szCs w:val="21"/>
          <w:u w:val="single"/>
        </w:rPr>
        <w:t xml:space="preserve"> at 8 p.m. on PBS</w:t>
      </w:r>
      <w:r w:rsidR="00907D3B" w:rsidRPr="008F7AE9">
        <w:rPr>
          <w:szCs w:val="21"/>
        </w:rPr>
        <w:t xml:space="preserve"> (check local listings)</w:t>
      </w:r>
      <w:r w:rsidR="00FA2AE2" w:rsidRPr="008F7AE9">
        <w:rPr>
          <w:szCs w:val="21"/>
        </w:rPr>
        <w:t>,</w:t>
      </w:r>
      <w:r w:rsidR="00907D3B" w:rsidRPr="008F7AE9">
        <w:rPr>
          <w:szCs w:val="21"/>
        </w:rPr>
        <w:t xml:space="preserve"> </w:t>
      </w:r>
      <w:hyperlink r:id="rId10">
        <w:r w:rsidR="00907D3B" w:rsidRPr="008F7AE9">
          <w:rPr>
            <w:rStyle w:val="InternetLink"/>
            <w:color w:val="0000FF"/>
            <w:szCs w:val="21"/>
          </w:rPr>
          <w:t>pbs.org/nature</w:t>
        </w:r>
      </w:hyperlink>
      <w:r w:rsidR="00907D3B" w:rsidRPr="008F7AE9">
        <w:rPr>
          <w:color w:val="0000FF"/>
          <w:szCs w:val="21"/>
        </w:rPr>
        <w:t xml:space="preserve"> </w:t>
      </w:r>
      <w:r w:rsidR="00907D3B" w:rsidRPr="008F7AE9">
        <w:rPr>
          <w:szCs w:val="21"/>
        </w:rPr>
        <w:t xml:space="preserve">and </w:t>
      </w:r>
      <w:r w:rsidR="00FA2AE2" w:rsidRPr="008F7AE9">
        <w:rPr>
          <w:szCs w:val="21"/>
        </w:rPr>
        <w:t xml:space="preserve">the PBS Video app. </w:t>
      </w:r>
    </w:p>
    <w:p w14:paraId="3FF6CB60" w14:textId="63839D5A" w:rsidR="000969E8" w:rsidRPr="00D20953" w:rsidRDefault="0082735C" w:rsidP="008F7AE9">
      <w:pPr>
        <w:spacing w:line="322" w:lineRule="auto"/>
        <w:ind w:firstLine="720"/>
        <w:rPr>
          <w:color w:val="000000" w:themeColor="text1"/>
          <w:szCs w:val="21"/>
        </w:rPr>
      </w:pPr>
      <w:r w:rsidRPr="00D20953">
        <w:rPr>
          <w:color w:val="000000" w:themeColor="text1"/>
          <w:szCs w:val="21"/>
        </w:rPr>
        <w:t xml:space="preserve">Dr. </w:t>
      </w:r>
      <w:r w:rsidR="000969E8" w:rsidRPr="00D20953">
        <w:rPr>
          <w:color w:val="000000" w:themeColor="text1"/>
          <w:szCs w:val="21"/>
        </w:rPr>
        <w:t>David Scheel</w:t>
      </w:r>
      <w:r w:rsidR="00D84636" w:rsidRPr="00D20953">
        <w:rPr>
          <w:color w:val="000000" w:themeColor="text1"/>
          <w:szCs w:val="21"/>
        </w:rPr>
        <w:t>, a professor of marine biology</w:t>
      </w:r>
      <w:r w:rsidR="000969E8" w:rsidRPr="00D20953">
        <w:rPr>
          <w:color w:val="000000" w:themeColor="text1"/>
          <w:szCs w:val="21"/>
        </w:rPr>
        <w:t xml:space="preserve"> </w:t>
      </w:r>
      <w:r w:rsidR="00D84636" w:rsidRPr="00D20953">
        <w:rPr>
          <w:color w:val="000000" w:themeColor="text1"/>
          <w:szCs w:val="21"/>
        </w:rPr>
        <w:t>at</w:t>
      </w:r>
      <w:r w:rsidR="000969E8" w:rsidRPr="00D20953">
        <w:rPr>
          <w:color w:val="000000" w:themeColor="text1"/>
          <w:szCs w:val="21"/>
        </w:rPr>
        <w:t xml:space="preserve"> Alaska Pacific University in Anchorage</w:t>
      </w:r>
      <w:r w:rsidR="00D84636" w:rsidRPr="00D20953">
        <w:rPr>
          <w:color w:val="000000" w:themeColor="text1"/>
          <w:szCs w:val="21"/>
        </w:rPr>
        <w:t xml:space="preserve">, raises a </w:t>
      </w:r>
      <w:r w:rsidR="009B020F" w:rsidRPr="00D20953">
        <w:rPr>
          <w:color w:val="000000" w:themeColor="text1"/>
          <w:szCs w:val="21"/>
        </w:rPr>
        <w:t>day</w:t>
      </w:r>
      <w:r w:rsidR="00D84636" w:rsidRPr="00D20953">
        <w:rPr>
          <w:color w:val="000000" w:themeColor="text1"/>
          <w:szCs w:val="21"/>
        </w:rPr>
        <w:t xml:space="preserve"> octopus</w:t>
      </w:r>
      <w:r w:rsidR="00102BC6" w:rsidRPr="00D20953">
        <w:rPr>
          <w:color w:val="000000" w:themeColor="text1"/>
          <w:szCs w:val="21"/>
        </w:rPr>
        <w:t xml:space="preserve"> in a tank in his home with </w:t>
      </w:r>
      <w:r w:rsidR="00D84636" w:rsidRPr="00D20953">
        <w:rPr>
          <w:color w:val="000000" w:themeColor="text1"/>
          <w:szCs w:val="21"/>
        </w:rPr>
        <w:t xml:space="preserve">assistance </w:t>
      </w:r>
      <w:r w:rsidR="00102BC6" w:rsidRPr="00D20953">
        <w:rPr>
          <w:color w:val="000000" w:themeColor="text1"/>
          <w:szCs w:val="21"/>
        </w:rPr>
        <w:t>from</w:t>
      </w:r>
      <w:r w:rsidR="00D84636" w:rsidRPr="00D20953">
        <w:rPr>
          <w:color w:val="000000" w:themeColor="text1"/>
          <w:szCs w:val="21"/>
        </w:rPr>
        <w:t xml:space="preserve"> his </w:t>
      </w:r>
      <w:r w:rsidRPr="00D20953">
        <w:rPr>
          <w:color w:val="000000" w:themeColor="text1"/>
          <w:szCs w:val="21"/>
        </w:rPr>
        <w:t xml:space="preserve">teenage </w:t>
      </w:r>
      <w:r w:rsidR="00D84636" w:rsidRPr="00D20953">
        <w:rPr>
          <w:color w:val="000000" w:themeColor="text1"/>
          <w:szCs w:val="21"/>
        </w:rPr>
        <w:t xml:space="preserve">daughter Laurel. </w:t>
      </w:r>
      <w:r w:rsidR="00FE6F06" w:rsidRPr="00D20953">
        <w:rPr>
          <w:color w:val="000000" w:themeColor="text1"/>
          <w:szCs w:val="21"/>
        </w:rPr>
        <w:t xml:space="preserve">Given the name Heidi, the octopus bonds </w:t>
      </w:r>
      <w:r w:rsidR="008715F6" w:rsidRPr="00D20953">
        <w:rPr>
          <w:color w:val="000000" w:themeColor="text1"/>
          <w:szCs w:val="21"/>
        </w:rPr>
        <w:t>with the Scheels, showing</w:t>
      </w:r>
      <w:r w:rsidR="00C43BF3" w:rsidRPr="00D20953">
        <w:rPr>
          <w:color w:val="000000" w:themeColor="text1"/>
          <w:szCs w:val="21"/>
        </w:rPr>
        <w:t xml:space="preserve"> recognition of their faces, </w:t>
      </w:r>
      <w:r w:rsidR="00FE6F06" w:rsidRPr="00D20953">
        <w:rPr>
          <w:color w:val="000000" w:themeColor="text1"/>
          <w:szCs w:val="21"/>
        </w:rPr>
        <w:t>excitement when the</w:t>
      </w:r>
      <w:r w:rsidR="00C43BF3" w:rsidRPr="00D20953">
        <w:rPr>
          <w:color w:val="000000" w:themeColor="text1"/>
          <w:szCs w:val="21"/>
        </w:rPr>
        <w:t xml:space="preserve"> humans</w:t>
      </w:r>
      <w:r w:rsidR="00FE6F06" w:rsidRPr="00D20953">
        <w:rPr>
          <w:color w:val="000000" w:themeColor="text1"/>
          <w:szCs w:val="21"/>
        </w:rPr>
        <w:t xml:space="preserve"> come near </w:t>
      </w:r>
      <w:r w:rsidR="00C43BF3" w:rsidRPr="00D20953">
        <w:rPr>
          <w:color w:val="000000" w:themeColor="text1"/>
          <w:szCs w:val="21"/>
        </w:rPr>
        <w:t xml:space="preserve">and </w:t>
      </w:r>
      <w:r w:rsidR="00A020DA" w:rsidRPr="00D20953">
        <w:rPr>
          <w:color w:val="000000" w:themeColor="text1"/>
          <w:szCs w:val="21"/>
        </w:rPr>
        <w:t xml:space="preserve">an inclination for </w:t>
      </w:r>
      <w:r w:rsidR="00C43BF3" w:rsidRPr="00D20953">
        <w:rPr>
          <w:color w:val="000000" w:themeColor="text1"/>
          <w:szCs w:val="21"/>
        </w:rPr>
        <w:t>play</w:t>
      </w:r>
      <w:r w:rsidR="00A020DA" w:rsidRPr="00D20953">
        <w:rPr>
          <w:color w:val="000000" w:themeColor="text1"/>
          <w:szCs w:val="21"/>
        </w:rPr>
        <w:t>ing</w:t>
      </w:r>
      <w:r w:rsidR="00C43BF3" w:rsidRPr="00D20953">
        <w:rPr>
          <w:color w:val="000000" w:themeColor="text1"/>
          <w:szCs w:val="21"/>
        </w:rPr>
        <w:t xml:space="preserve"> </w:t>
      </w:r>
      <w:r w:rsidR="007677B1" w:rsidRPr="00D20953">
        <w:rPr>
          <w:color w:val="000000" w:themeColor="text1"/>
          <w:szCs w:val="21"/>
        </w:rPr>
        <w:t>with</w:t>
      </w:r>
      <w:r w:rsidR="00FE6F06" w:rsidRPr="00D20953">
        <w:rPr>
          <w:color w:val="000000" w:themeColor="text1"/>
          <w:szCs w:val="21"/>
        </w:rPr>
        <w:t xml:space="preserve"> Laurel. </w:t>
      </w:r>
      <w:r w:rsidR="00D84636" w:rsidRPr="00D20953">
        <w:rPr>
          <w:color w:val="000000" w:themeColor="text1"/>
          <w:szCs w:val="21"/>
        </w:rPr>
        <w:t>Scheel</w:t>
      </w:r>
      <w:r w:rsidR="000969E8" w:rsidRPr="00D20953">
        <w:rPr>
          <w:color w:val="000000" w:themeColor="text1"/>
          <w:szCs w:val="21"/>
        </w:rPr>
        <w:t xml:space="preserve"> links his discoveries</w:t>
      </w:r>
      <w:r w:rsidR="00A462E0" w:rsidRPr="00D20953">
        <w:rPr>
          <w:color w:val="000000" w:themeColor="text1"/>
          <w:szCs w:val="21"/>
        </w:rPr>
        <w:t xml:space="preserve"> </w:t>
      </w:r>
      <w:r w:rsidR="006915DB">
        <w:rPr>
          <w:color w:val="000000" w:themeColor="text1"/>
          <w:szCs w:val="21"/>
        </w:rPr>
        <w:t>—</w:t>
      </w:r>
      <w:r w:rsidR="00A462E0" w:rsidRPr="00D20953">
        <w:rPr>
          <w:color w:val="000000" w:themeColor="text1"/>
          <w:szCs w:val="21"/>
        </w:rPr>
        <w:t xml:space="preserve"> </w:t>
      </w:r>
      <w:r w:rsidR="00EF5BE0" w:rsidRPr="00D20953">
        <w:rPr>
          <w:color w:val="000000" w:themeColor="text1"/>
          <w:szCs w:val="21"/>
        </w:rPr>
        <w:t xml:space="preserve">which </w:t>
      </w:r>
      <w:r w:rsidR="00DA2B09" w:rsidRPr="00D20953">
        <w:rPr>
          <w:color w:val="000000" w:themeColor="text1"/>
          <w:szCs w:val="21"/>
        </w:rPr>
        <w:t>also</w:t>
      </w:r>
      <w:r w:rsidR="00EF5BE0" w:rsidRPr="00D20953">
        <w:rPr>
          <w:color w:val="000000" w:themeColor="text1"/>
          <w:szCs w:val="21"/>
        </w:rPr>
        <w:t xml:space="preserve"> include</w:t>
      </w:r>
      <w:r w:rsidR="00C762E6" w:rsidRPr="00D20953">
        <w:rPr>
          <w:color w:val="000000" w:themeColor="text1"/>
          <w:szCs w:val="21"/>
        </w:rPr>
        <w:t xml:space="preserve"> Heidi’s</w:t>
      </w:r>
      <w:r w:rsidR="00EF5BE0" w:rsidRPr="00D20953">
        <w:rPr>
          <w:color w:val="000000" w:themeColor="text1"/>
          <w:szCs w:val="21"/>
        </w:rPr>
        <w:t xml:space="preserve"> demonstrated abilities to</w:t>
      </w:r>
      <w:r w:rsidR="00C60726" w:rsidRPr="00D20953">
        <w:rPr>
          <w:color w:val="000000" w:themeColor="text1"/>
          <w:szCs w:val="21"/>
        </w:rPr>
        <w:t xml:space="preserve"> change color, </w:t>
      </w:r>
      <w:r w:rsidR="00113FA0" w:rsidRPr="00D20953">
        <w:rPr>
          <w:color w:val="000000" w:themeColor="text1"/>
          <w:szCs w:val="21"/>
        </w:rPr>
        <w:t xml:space="preserve">solve puzzles, </w:t>
      </w:r>
      <w:r w:rsidR="005C2B86" w:rsidRPr="00D20953">
        <w:rPr>
          <w:color w:val="000000" w:themeColor="text1"/>
          <w:szCs w:val="21"/>
        </w:rPr>
        <w:t xml:space="preserve">use tools </w:t>
      </w:r>
      <w:r w:rsidR="00113FA0" w:rsidRPr="00D20953">
        <w:rPr>
          <w:color w:val="000000" w:themeColor="text1"/>
          <w:szCs w:val="21"/>
        </w:rPr>
        <w:t>and escape</w:t>
      </w:r>
      <w:r w:rsidR="00C60726" w:rsidRPr="00D20953">
        <w:rPr>
          <w:color w:val="000000" w:themeColor="text1"/>
          <w:szCs w:val="21"/>
        </w:rPr>
        <w:t xml:space="preserve"> through small spaces</w:t>
      </w:r>
      <w:r w:rsidR="00A462E0" w:rsidRPr="00D20953">
        <w:rPr>
          <w:color w:val="000000" w:themeColor="text1"/>
          <w:szCs w:val="21"/>
        </w:rPr>
        <w:t xml:space="preserve"> </w:t>
      </w:r>
      <w:r w:rsidR="006915DB">
        <w:rPr>
          <w:color w:val="000000" w:themeColor="text1"/>
          <w:szCs w:val="21"/>
        </w:rPr>
        <w:t>—</w:t>
      </w:r>
      <w:r w:rsidR="00A462E0" w:rsidRPr="00D20953">
        <w:rPr>
          <w:color w:val="000000" w:themeColor="text1"/>
          <w:szCs w:val="21"/>
        </w:rPr>
        <w:t xml:space="preserve"> </w:t>
      </w:r>
      <w:r w:rsidR="000969E8" w:rsidRPr="00D20953">
        <w:rPr>
          <w:color w:val="000000" w:themeColor="text1"/>
          <w:szCs w:val="21"/>
        </w:rPr>
        <w:t xml:space="preserve">to octopus findings from all over the world, </w:t>
      </w:r>
      <w:r w:rsidR="00EF5BE0" w:rsidRPr="00D20953">
        <w:rPr>
          <w:color w:val="000000" w:themeColor="text1"/>
          <w:szCs w:val="21"/>
        </w:rPr>
        <w:t>further proving the</w:t>
      </w:r>
      <w:r w:rsidR="000969E8" w:rsidRPr="00D20953">
        <w:rPr>
          <w:color w:val="000000" w:themeColor="text1"/>
          <w:szCs w:val="21"/>
        </w:rPr>
        <w:t xml:space="preserve"> extraordinary intelligence of these incredible creatures.</w:t>
      </w:r>
      <w:r w:rsidR="00973240" w:rsidRPr="00D20953">
        <w:rPr>
          <w:color w:val="000000" w:themeColor="text1"/>
          <w:szCs w:val="21"/>
        </w:rPr>
        <w:t xml:space="preserve"> </w:t>
      </w:r>
      <w:r w:rsidR="00102BC6" w:rsidRPr="00D20953">
        <w:rPr>
          <w:color w:val="000000" w:themeColor="text1"/>
          <w:szCs w:val="21"/>
        </w:rPr>
        <w:t xml:space="preserve"> </w:t>
      </w:r>
    </w:p>
    <w:p w14:paraId="184644B4" w14:textId="74105DE4" w:rsidR="00882FB3" w:rsidRPr="00D20953" w:rsidRDefault="00E305FB" w:rsidP="008F7AE9">
      <w:pPr>
        <w:pStyle w:val="NoSpacing"/>
        <w:spacing w:line="322" w:lineRule="auto"/>
        <w:ind w:firstLine="720"/>
        <w:rPr>
          <w:rFonts w:ascii="Georgia" w:eastAsia="Times New Roman" w:hAnsi="Georgia"/>
          <w:color w:val="000000" w:themeColor="text1"/>
          <w:sz w:val="21"/>
          <w:szCs w:val="21"/>
        </w:rPr>
      </w:pPr>
      <w:r w:rsidRPr="00D20953">
        <w:rPr>
          <w:rFonts w:ascii="Georgia" w:eastAsia="Times New Roman" w:hAnsi="Georgia"/>
          <w:color w:val="000000" w:themeColor="text1"/>
          <w:sz w:val="21"/>
          <w:szCs w:val="21"/>
        </w:rPr>
        <w:lastRenderedPageBreak/>
        <w:t>“</w:t>
      </w:r>
      <w:r w:rsidR="00C60726" w:rsidRPr="00D20953">
        <w:rPr>
          <w:rFonts w:ascii="Georgia" w:eastAsia="Times New Roman" w:hAnsi="Georgia"/>
          <w:color w:val="000000" w:themeColor="text1"/>
          <w:sz w:val="21"/>
          <w:szCs w:val="21"/>
        </w:rPr>
        <w:t>O</w:t>
      </w:r>
      <w:r w:rsidRPr="00D20953">
        <w:rPr>
          <w:rFonts w:ascii="Georgia" w:eastAsia="Times New Roman" w:hAnsi="Georgia"/>
          <w:color w:val="000000" w:themeColor="text1"/>
          <w:sz w:val="21"/>
          <w:szCs w:val="21"/>
        </w:rPr>
        <w:t xml:space="preserve">ctopuses </w:t>
      </w:r>
      <w:r w:rsidR="008F3903" w:rsidRPr="00D20953">
        <w:rPr>
          <w:rFonts w:ascii="Georgia" w:eastAsia="Times New Roman" w:hAnsi="Georgia"/>
          <w:color w:val="000000" w:themeColor="text1"/>
          <w:sz w:val="21"/>
          <w:szCs w:val="21"/>
        </w:rPr>
        <w:t>followed a different evolutionary path, making them</w:t>
      </w:r>
      <w:r w:rsidR="00C46F88" w:rsidRPr="00D20953">
        <w:rPr>
          <w:rFonts w:ascii="Georgia" w:eastAsia="Times New Roman" w:hAnsi="Georgia"/>
          <w:color w:val="000000" w:themeColor="text1"/>
          <w:sz w:val="21"/>
          <w:szCs w:val="21"/>
        </w:rPr>
        <w:t xml:space="preserve"> different from all </w:t>
      </w:r>
      <w:r w:rsidRPr="00D20953">
        <w:rPr>
          <w:rFonts w:ascii="Georgia" w:eastAsia="Times New Roman" w:hAnsi="Georgia"/>
          <w:color w:val="000000" w:themeColor="text1"/>
          <w:sz w:val="21"/>
          <w:szCs w:val="21"/>
        </w:rPr>
        <w:t>other inte</w:t>
      </w:r>
      <w:r w:rsidR="00973240" w:rsidRPr="00D20953">
        <w:rPr>
          <w:rFonts w:ascii="Georgia" w:eastAsia="Times New Roman" w:hAnsi="Georgia"/>
          <w:color w:val="000000" w:themeColor="text1"/>
          <w:sz w:val="21"/>
          <w:szCs w:val="21"/>
        </w:rPr>
        <w:t>lligent animals on this planet,” said David Scheel. “</w:t>
      </w:r>
      <w:r w:rsidRPr="00D20953">
        <w:rPr>
          <w:rFonts w:ascii="Georgia" w:eastAsia="Times New Roman" w:hAnsi="Georgia"/>
          <w:color w:val="000000" w:themeColor="text1"/>
          <w:sz w:val="21"/>
          <w:szCs w:val="21"/>
        </w:rPr>
        <w:t>I am less in</w:t>
      </w:r>
      <w:r w:rsidR="00973240" w:rsidRPr="00D20953">
        <w:rPr>
          <w:rFonts w:ascii="Georgia" w:eastAsia="Times New Roman" w:hAnsi="Georgia"/>
          <w:color w:val="000000" w:themeColor="text1"/>
          <w:sz w:val="21"/>
          <w:szCs w:val="21"/>
        </w:rPr>
        <w:t>trigued by the differences a</w:t>
      </w:r>
      <w:r w:rsidRPr="00D20953">
        <w:rPr>
          <w:rFonts w:ascii="Georgia" w:eastAsia="Times New Roman" w:hAnsi="Georgia"/>
          <w:color w:val="000000" w:themeColor="text1"/>
          <w:sz w:val="21"/>
          <w:szCs w:val="21"/>
        </w:rPr>
        <w:t>nd more interested in our similarities</w:t>
      </w:r>
      <w:r w:rsidR="000B6445" w:rsidRPr="00D20953">
        <w:rPr>
          <w:rFonts w:ascii="Georgia" w:eastAsia="Times New Roman" w:hAnsi="Georgia"/>
          <w:color w:val="000000" w:themeColor="text1"/>
          <w:sz w:val="21"/>
          <w:szCs w:val="21"/>
        </w:rPr>
        <w:t xml:space="preserve">. </w:t>
      </w:r>
      <w:r w:rsidR="00206B6E" w:rsidRPr="00D20953">
        <w:rPr>
          <w:rFonts w:ascii="Georgia" w:eastAsia="Times New Roman" w:hAnsi="Georgia"/>
          <w:color w:val="000000" w:themeColor="text1"/>
          <w:sz w:val="21"/>
          <w:szCs w:val="21"/>
        </w:rPr>
        <w:t xml:space="preserve">What kind of a connection is possible with </w:t>
      </w:r>
      <w:r w:rsidR="00FF2C45" w:rsidRPr="00D20953">
        <w:rPr>
          <w:rFonts w:ascii="Georgia" w:eastAsia="Times New Roman" w:hAnsi="Georgia"/>
          <w:color w:val="000000" w:themeColor="text1"/>
          <w:sz w:val="21"/>
          <w:szCs w:val="21"/>
        </w:rPr>
        <w:t>an animal that has three hearts</w:t>
      </w:r>
      <w:r w:rsidR="00206B6E" w:rsidRPr="00D20953">
        <w:rPr>
          <w:rFonts w:ascii="Georgia" w:eastAsia="Times New Roman" w:hAnsi="Georgia"/>
          <w:color w:val="000000" w:themeColor="text1"/>
          <w:sz w:val="21"/>
          <w:szCs w:val="21"/>
        </w:rPr>
        <w:t xml:space="preserve"> and blue blood</w:t>
      </w:r>
      <w:r w:rsidR="009C68A5" w:rsidRPr="00D20953">
        <w:rPr>
          <w:rFonts w:ascii="Georgia" w:eastAsia="Times New Roman" w:hAnsi="Georgia"/>
          <w:color w:val="000000" w:themeColor="text1"/>
          <w:sz w:val="21"/>
          <w:szCs w:val="21"/>
        </w:rPr>
        <w:t xml:space="preserve"> </w:t>
      </w:r>
      <w:r w:rsidR="00206B6E" w:rsidRPr="00D20953">
        <w:rPr>
          <w:rFonts w:ascii="Georgia" w:eastAsia="Times New Roman" w:hAnsi="Georgia"/>
          <w:color w:val="000000" w:themeColor="text1"/>
          <w:sz w:val="21"/>
          <w:szCs w:val="21"/>
        </w:rPr>
        <w:t xml:space="preserve">running through its veins? </w:t>
      </w:r>
      <w:r w:rsidR="000B6445" w:rsidRPr="00D20953">
        <w:rPr>
          <w:rFonts w:ascii="Georgia" w:eastAsia="Times New Roman" w:hAnsi="Georgia"/>
          <w:color w:val="000000" w:themeColor="text1"/>
          <w:sz w:val="21"/>
          <w:szCs w:val="21"/>
        </w:rPr>
        <w:t>It’s been a privilege to have a relationship with such a strange and wonderful creature.</w:t>
      </w:r>
      <w:r w:rsidR="00DD4FEA" w:rsidRPr="00D20953">
        <w:rPr>
          <w:rFonts w:ascii="Georgia" w:eastAsia="Times New Roman" w:hAnsi="Georgia"/>
          <w:color w:val="000000" w:themeColor="text1"/>
          <w:sz w:val="21"/>
          <w:szCs w:val="21"/>
        </w:rPr>
        <w:t>”</w:t>
      </w:r>
      <w:r w:rsidR="002F48F9" w:rsidRPr="00D20953">
        <w:rPr>
          <w:rFonts w:ascii="Georgia" w:eastAsia="Times New Roman" w:hAnsi="Georgia"/>
          <w:color w:val="000000" w:themeColor="text1"/>
          <w:sz w:val="21"/>
          <w:szCs w:val="21"/>
        </w:rPr>
        <w:br/>
      </w:r>
    </w:p>
    <w:p w14:paraId="5AC66B35" w14:textId="4B386022" w:rsidR="00882FB3" w:rsidRPr="00D20953" w:rsidRDefault="00907D3B" w:rsidP="008F7AE9">
      <w:pPr>
        <w:pStyle w:val="NoSpacing"/>
        <w:spacing w:line="322" w:lineRule="auto"/>
        <w:ind w:firstLine="720"/>
        <w:rPr>
          <w:rFonts w:ascii="Georgia" w:hAnsi="Georgia"/>
          <w:color w:val="000000" w:themeColor="text1"/>
          <w:sz w:val="21"/>
          <w:szCs w:val="21"/>
        </w:rPr>
      </w:pPr>
      <w:r w:rsidRPr="00D20953">
        <w:rPr>
          <w:rFonts w:ascii="Georgia" w:hAnsi="Georgia"/>
          <w:color w:val="000000" w:themeColor="text1"/>
          <w:sz w:val="21"/>
          <w:szCs w:val="21"/>
        </w:rPr>
        <w:t>Now in its 3</w:t>
      </w:r>
      <w:r w:rsidR="00FA2AE2" w:rsidRPr="00D20953">
        <w:rPr>
          <w:rFonts w:ascii="Georgia" w:hAnsi="Georgia"/>
          <w:color w:val="000000" w:themeColor="text1"/>
          <w:sz w:val="21"/>
          <w:szCs w:val="21"/>
        </w:rPr>
        <w:t>8</w:t>
      </w:r>
      <w:r w:rsidR="008E6D35">
        <w:rPr>
          <w:rFonts w:ascii="Georgia" w:hAnsi="Georgia"/>
          <w:color w:val="000000" w:themeColor="text1"/>
          <w:sz w:val="21"/>
          <w:szCs w:val="21"/>
        </w:rPr>
        <w:t>th</w:t>
      </w:r>
      <w:r w:rsidRPr="00D20953">
        <w:rPr>
          <w:rFonts w:ascii="Georgia" w:hAnsi="Georgia"/>
          <w:color w:val="000000" w:themeColor="text1"/>
          <w:sz w:val="21"/>
          <w:szCs w:val="21"/>
        </w:rPr>
        <w:t xml:space="preserve"> season on PBS, </w:t>
      </w:r>
      <w:r w:rsidRPr="00D20953">
        <w:rPr>
          <w:rFonts w:ascii="Georgia" w:hAnsi="Georgia"/>
          <w:b/>
          <w:i/>
          <w:color w:val="000000" w:themeColor="text1"/>
          <w:sz w:val="21"/>
          <w:szCs w:val="21"/>
        </w:rPr>
        <w:t xml:space="preserve">Nature </w:t>
      </w:r>
      <w:r w:rsidRPr="00D20953">
        <w:rPr>
          <w:rFonts w:ascii="Georgia" w:hAnsi="Georgia"/>
          <w:color w:val="000000" w:themeColor="text1"/>
          <w:sz w:val="21"/>
          <w:szCs w:val="21"/>
        </w:rPr>
        <w:t>brings the wonders of natural history to millions of American viewers. The series has won more than 700 honors from the television industry, the international wildlife film communities and environmental organizations, including 18 Emmys and three Peabody Awards.</w:t>
      </w:r>
      <w:r w:rsidR="00B95D63" w:rsidRPr="00D20953">
        <w:rPr>
          <w:rFonts w:ascii="Georgia" w:hAnsi="Georgia"/>
          <w:color w:val="000000" w:themeColor="text1"/>
          <w:sz w:val="21"/>
          <w:szCs w:val="21"/>
        </w:rPr>
        <w:t xml:space="preserve">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090BA47A" w14:textId="32C8D6C7" w:rsidR="008136DB" w:rsidRPr="007226FE" w:rsidRDefault="000F61AB" w:rsidP="008F7AE9">
      <w:pPr>
        <w:pStyle w:val="NoSpacing"/>
        <w:spacing w:line="322" w:lineRule="auto"/>
        <w:ind w:firstLine="720"/>
        <w:rPr>
          <w:rFonts w:ascii="Georgia" w:hAnsi="Georgia"/>
          <w:color w:val="000000" w:themeColor="text1"/>
          <w:sz w:val="21"/>
          <w:szCs w:val="21"/>
        </w:rPr>
      </w:pPr>
      <w:r w:rsidRPr="00D20953">
        <w:rPr>
          <w:rFonts w:ascii="Georgia" w:hAnsi="Georgia"/>
          <w:b/>
          <w:i/>
          <w:color w:val="000000" w:themeColor="text1"/>
          <w:sz w:val="21"/>
          <w:szCs w:val="21"/>
        </w:rPr>
        <w:t xml:space="preserve">Nature </w:t>
      </w:r>
      <w:r w:rsidR="0016523C" w:rsidRPr="00D20953">
        <w:rPr>
          <w:rFonts w:ascii="Georgia" w:hAnsi="Georgia"/>
          <w:color w:val="000000" w:themeColor="text1"/>
          <w:sz w:val="21"/>
          <w:szCs w:val="21"/>
        </w:rPr>
        <w:t xml:space="preserve">is a production of THIRTEEN PRODUCTIONS LLC for WNET and PBS. For </w:t>
      </w:r>
      <w:r w:rsidR="0016523C" w:rsidRPr="00D20953">
        <w:rPr>
          <w:rFonts w:ascii="Georgia" w:hAnsi="Georgia"/>
          <w:b/>
          <w:i/>
          <w:color w:val="000000" w:themeColor="text1"/>
          <w:sz w:val="21"/>
          <w:szCs w:val="21"/>
        </w:rPr>
        <w:t>Nature</w:t>
      </w:r>
      <w:r w:rsidR="0016523C" w:rsidRPr="00D20953">
        <w:rPr>
          <w:rFonts w:ascii="Georgia" w:hAnsi="Georgia"/>
          <w:color w:val="000000" w:themeColor="text1"/>
          <w:sz w:val="21"/>
          <w:szCs w:val="21"/>
        </w:rPr>
        <w:t xml:space="preserve">, Fred Kaufman is Executive Producer, Bill Murphy is Series Producer and Janet Hess is Series Editor. </w:t>
      </w:r>
      <w:r w:rsidRPr="00D20953">
        <w:rPr>
          <w:rFonts w:ascii="Georgia" w:hAnsi="Georgia"/>
          <w:b/>
          <w:i/>
          <w:color w:val="000000" w:themeColor="text1"/>
          <w:sz w:val="21"/>
          <w:szCs w:val="21"/>
        </w:rPr>
        <w:t>Octopus: Making Contact</w:t>
      </w:r>
      <w:r w:rsidRPr="00D20953">
        <w:rPr>
          <w:rFonts w:ascii="Georgia" w:hAnsi="Georgia"/>
          <w:color w:val="000000" w:themeColor="text1"/>
          <w:sz w:val="21"/>
          <w:szCs w:val="21"/>
        </w:rPr>
        <w:t xml:space="preserve"> </w:t>
      </w:r>
      <w:r w:rsidR="00907D3B" w:rsidRPr="00D20953">
        <w:rPr>
          <w:rFonts w:ascii="Georgia" w:hAnsi="Georgia"/>
          <w:color w:val="000000" w:themeColor="text1"/>
          <w:sz w:val="21"/>
          <w:szCs w:val="21"/>
        </w:rPr>
        <w:t xml:space="preserve">is a </w:t>
      </w:r>
      <w:r w:rsidR="00365C64" w:rsidRPr="00D20953">
        <w:rPr>
          <w:rFonts w:ascii="Georgia" w:hAnsi="Georgia"/>
          <w:color w:val="000000" w:themeColor="text1"/>
          <w:sz w:val="21"/>
          <w:szCs w:val="21"/>
        </w:rPr>
        <w:t xml:space="preserve">Passion Planet Ltd production for </w:t>
      </w:r>
      <w:r w:rsidR="00907D3B" w:rsidRPr="00D20953">
        <w:rPr>
          <w:rFonts w:ascii="Georgia" w:hAnsi="Georgia"/>
          <w:color w:val="000000" w:themeColor="text1"/>
          <w:sz w:val="21"/>
          <w:szCs w:val="21"/>
        </w:rPr>
        <w:t xml:space="preserve">THIRTEEN </w:t>
      </w:r>
      <w:r w:rsidR="007C3FBE" w:rsidRPr="00D20953">
        <w:rPr>
          <w:rFonts w:ascii="Georgia" w:hAnsi="Georgia"/>
          <w:color w:val="000000" w:themeColor="text1"/>
          <w:sz w:val="21"/>
          <w:szCs w:val="21"/>
        </w:rPr>
        <w:t>PRODUCTIONS</w:t>
      </w:r>
      <w:r w:rsidR="00907D3B" w:rsidRPr="00D20953">
        <w:rPr>
          <w:rFonts w:ascii="Georgia" w:hAnsi="Georgia"/>
          <w:color w:val="000000" w:themeColor="text1"/>
          <w:sz w:val="21"/>
          <w:szCs w:val="21"/>
        </w:rPr>
        <w:t xml:space="preserve"> LLC</w:t>
      </w:r>
      <w:r w:rsidR="00365C64" w:rsidRPr="00D20953">
        <w:rPr>
          <w:rFonts w:ascii="Georgia" w:hAnsi="Georgia"/>
          <w:color w:val="000000" w:themeColor="text1"/>
          <w:sz w:val="21"/>
          <w:szCs w:val="21"/>
        </w:rPr>
        <w:t xml:space="preserve"> and BBC in association with WNET</w:t>
      </w:r>
      <w:r w:rsidR="00907D3B" w:rsidRPr="00D20953">
        <w:rPr>
          <w:rFonts w:ascii="Georgia" w:hAnsi="Georgia"/>
          <w:color w:val="000000" w:themeColor="text1"/>
          <w:sz w:val="21"/>
          <w:szCs w:val="21"/>
        </w:rPr>
        <w:t xml:space="preserve">. </w:t>
      </w:r>
      <w:r w:rsidR="002F020B" w:rsidRPr="00D20953">
        <w:rPr>
          <w:rFonts w:ascii="Georgia" w:hAnsi="Georgia"/>
          <w:color w:val="000000" w:themeColor="text1"/>
          <w:sz w:val="21"/>
          <w:szCs w:val="21"/>
        </w:rPr>
        <w:t xml:space="preserve">The documentary </w:t>
      </w:r>
      <w:r w:rsidR="00602E19" w:rsidRPr="00D20953">
        <w:rPr>
          <w:rFonts w:ascii="Georgia" w:hAnsi="Georgia"/>
          <w:color w:val="000000" w:themeColor="text1"/>
          <w:sz w:val="21"/>
          <w:szCs w:val="21"/>
        </w:rPr>
        <w:t xml:space="preserve">is </w:t>
      </w:r>
      <w:r w:rsidR="002F020B" w:rsidRPr="00D20953">
        <w:rPr>
          <w:rFonts w:ascii="Georgia" w:hAnsi="Georgia"/>
          <w:color w:val="000000" w:themeColor="text1"/>
          <w:sz w:val="21"/>
          <w:szCs w:val="21"/>
        </w:rPr>
        <w:t>written</w:t>
      </w:r>
      <w:r w:rsidR="0016523C" w:rsidRPr="00D20953">
        <w:rPr>
          <w:rFonts w:ascii="Georgia" w:hAnsi="Georgia"/>
          <w:color w:val="000000" w:themeColor="text1"/>
          <w:sz w:val="21"/>
          <w:szCs w:val="21"/>
        </w:rPr>
        <w:t xml:space="preserve"> and produced</w:t>
      </w:r>
      <w:r w:rsidR="002F020B" w:rsidRPr="00D20953">
        <w:rPr>
          <w:rFonts w:ascii="Georgia" w:hAnsi="Georgia"/>
          <w:color w:val="000000" w:themeColor="text1"/>
          <w:sz w:val="21"/>
          <w:szCs w:val="21"/>
        </w:rPr>
        <w:t xml:space="preserve"> by David Allen</w:t>
      </w:r>
      <w:r w:rsidR="00602E19" w:rsidRPr="00D20953">
        <w:rPr>
          <w:rFonts w:ascii="Georgia" w:hAnsi="Georgia"/>
          <w:color w:val="000000" w:themeColor="text1"/>
          <w:sz w:val="21"/>
          <w:szCs w:val="21"/>
        </w:rPr>
        <w:t xml:space="preserve"> and is directed </w:t>
      </w:r>
      <w:r w:rsidR="00602E19" w:rsidRPr="007226FE">
        <w:rPr>
          <w:rFonts w:ascii="Georgia" w:hAnsi="Georgia"/>
          <w:color w:val="000000" w:themeColor="text1"/>
          <w:sz w:val="21"/>
          <w:szCs w:val="21"/>
        </w:rPr>
        <w:t>by Anna Fitch</w:t>
      </w:r>
      <w:r w:rsidR="002F020B" w:rsidRPr="007226FE">
        <w:rPr>
          <w:rFonts w:ascii="Georgia" w:hAnsi="Georgia"/>
          <w:color w:val="000000" w:themeColor="text1"/>
          <w:sz w:val="21"/>
          <w:szCs w:val="21"/>
        </w:rPr>
        <w:t>.</w:t>
      </w:r>
    </w:p>
    <w:p w14:paraId="1DD7CBEC" w14:textId="06A8CE3B" w:rsidR="00A22C58" w:rsidRDefault="00F72BAD" w:rsidP="00F72BAD">
      <w:pPr>
        <w:pStyle w:val="NoSpacing"/>
        <w:spacing w:line="322" w:lineRule="auto"/>
        <w:ind w:firstLine="720"/>
        <w:rPr>
          <w:rFonts w:ascii="Georgia" w:hAnsi="Georgia"/>
          <w:color w:val="000000" w:themeColor="text1"/>
          <w:sz w:val="21"/>
          <w:szCs w:val="21"/>
        </w:rPr>
      </w:pPr>
      <w:r w:rsidRPr="007226FE">
        <w:rPr>
          <w:rFonts w:ascii="Georgia" w:hAnsi="Georgia"/>
          <w:color w:val="000000" w:themeColor="text1"/>
          <w:sz w:val="21"/>
          <w:szCs w:val="21"/>
        </w:rPr>
        <w:t xml:space="preserve">Support for Nature is made possible in part by </w:t>
      </w:r>
      <w:r w:rsidR="0082609B" w:rsidRPr="007226FE">
        <w:rPr>
          <w:rFonts w:ascii="Georgia" w:hAnsi="Georgia"/>
          <w:color w:val="000000" w:themeColor="text1"/>
          <w:sz w:val="21"/>
          <w:szCs w:val="21"/>
        </w:rPr>
        <w:t>T</w:t>
      </w:r>
      <w:r w:rsidRPr="007226FE">
        <w:rPr>
          <w:rFonts w:ascii="Georgia" w:hAnsi="Georgia"/>
          <w:color w:val="000000" w:themeColor="text1"/>
          <w:sz w:val="21"/>
          <w:szCs w:val="21"/>
        </w:rPr>
        <w:t xml:space="preserve">he Arnhold Family in memory of Henry and Clarisse Arnhold, Sue and Edgar Wachenheim III, The Fairweather Foundation, the Kate W. Cassidy Foundation, </w:t>
      </w:r>
      <w:r w:rsidR="0082609B" w:rsidRPr="007226FE">
        <w:rPr>
          <w:rFonts w:ascii="Georgia" w:hAnsi="Georgia"/>
          <w:color w:val="000000" w:themeColor="text1"/>
          <w:sz w:val="21"/>
          <w:szCs w:val="21"/>
        </w:rPr>
        <w:t xml:space="preserve">Kathy Chiao and Ken Hao, </w:t>
      </w:r>
      <w:r w:rsidRPr="007226FE">
        <w:rPr>
          <w:rFonts w:ascii="Georgia" w:hAnsi="Georgia"/>
          <w:color w:val="000000" w:themeColor="text1"/>
          <w:sz w:val="21"/>
          <w:szCs w:val="21"/>
        </w:rPr>
        <w:t xml:space="preserve">the Lillian Goldman Charitable Trust, the Filomen M. D’Agostino Foundation, Rosalind P. Walter, Sandra Atlas Bass, Doris R. and Robert J. Thomas, </w:t>
      </w:r>
      <w:r w:rsidR="0082609B" w:rsidRPr="007226FE">
        <w:rPr>
          <w:rFonts w:ascii="Georgia" w:hAnsi="Georgia"/>
          <w:color w:val="000000" w:themeColor="text1"/>
          <w:sz w:val="21"/>
          <w:szCs w:val="21"/>
        </w:rPr>
        <w:t xml:space="preserve">the Bradley L. Goldberg Family Foundation, The M. &amp; H. Sommer Foundation, The Sun Hill Family Foundation in memory of Susan and Edwin Malloy, </w:t>
      </w:r>
      <w:r w:rsidRPr="007226FE">
        <w:rPr>
          <w:rFonts w:ascii="Georgia" w:hAnsi="Georgia"/>
          <w:color w:val="000000" w:themeColor="text1"/>
          <w:sz w:val="21"/>
          <w:szCs w:val="21"/>
        </w:rPr>
        <w:t xml:space="preserve">by the Corporation for </w:t>
      </w:r>
      <w:r w:rsidRPr="00F72BAD">
        <w:rPr>
          <w:rFonts w:ascii="Georgia" w:hAnsi="Georgia"/>
          <w:color w:val="000000" w:themeColor="text1"/>
          <w:sz w:val="21"/>
          <w:szCs w:val="21"/>
        </w:rPr>
        <w:t>Public Broadcasting, and by Viewers Like You.</w:t>
      </w:r>
    </w:p>
    <w:p w14:paraId="0BF39D0E" w14:textId="77777777" w:rsidR="00F72BAD" w:rsidRPr="008F7AE9" w:rsidRDefault="00F72BAD" w:rsidP="00F72BAD">
      <w:pPr>
        <w:pStyle w:val="NoSpacing"/>
        <w:spacing w:line="322" w:lineRule="auto"/>
        <w:ind w:firstLine="720"/>
        <w:rPr>
          <w:rFonts w:ascii="Georgia" w:hAnsi="Georgia"/>
          <w:sz w:val="21"/>
          <w:szCs w:val="21"/>
        </w:rPr>
      </w:pPr>
    </w:p>
    <w:p w14:paraId="7AB6CEDC" w14:textId="7C08EDB7" w:rsidR="00882FB3" w:rsidRPr="008F7AE9" w:rsidRDefault="00A22C58" w:rsidP="008F7AE9">
      <w:pPr>
        <w:pStyle w:val="NoSpacing"/>
        <w:spacing w:line="322" w:lineRule="auto"/>
        <w:rPr>
          <w:rFonts w:ascii="Georgia" w:hAnsi="Georgia"/>
          <w:sz w:val="21"/>
          <w:szCs w:val="21"/>
        </w:rPr>
      </w:pPr>
      <w:r w:rsidRPr="008F7AE9">
        <w:rPr>
          <w:rFonts w:ascii="Georgia" w:hAnsi="Georgia" w:cs="Arial"/>
          <w:b/>
          <w:bCs/>
          <w:sz w:val="21"/>
          <w:szCs w:val="21"/>
        </w:rPr>
        <w:t xml:space="preserve">Websites: </w:t>
      </w:r>
      <w:hyperlink r:id="rId11">
        <w:r w:rsidR="00907D3B" w:rsidRPr="008F7AE9">
          <w:rPr>
            <w:rStyle w:val="InternetLink"/>
            <w:rFonts w:ascii="Georgia" w:hAnsi="Georgia" w:cs="Arial"/>
            <w:bCs/>
            <w:sz w:val="21"/>
            <w:szCs w:val="21"/>
          </w:rPr>
          <w:t>pbs.org/nature</w:t>
        </w:r>
      </w:hyperlink>
      <w:r w:rsidR="00907D3B" w:rsidRPr="008F7AE9">
        <w:rPr>
          <w:rFonts w:ascii="Georgia" w:hAnsi="Georgia"/>
          <w:sz w:val="21"/>
          <w:szCs w:val="21"/>
        </w:rPr>
        <w:t xml:space="preserve">, </w:t>
      </w:r>
      <w:hyperlink r:id="rId12">
        <w:r w:rsidR="00907D3B" w:rsidRPr="008F7AE9">
          <w:rPr>
            <w:rStyle w:val="InternetLink"/>
            <w:rFonts w:ascii="Georgia" w:hAnsi="Georgia" w:cs="Arial"/>
            <w:bCs/>
            <w:sz w:val="21"/>
            <w:szCs w:val="21"/>
          </w:rPr>
          <w:t>facebook.com/PBSNature</w:t>
        </w:r>
      </w:hyperlink>
      <w:r w:rsidR="00907D3B" w:rsidRPr="008F7AE9">
        <w:rPr>
          <w:rFonts w:ascii="Georgia" w:hAnsi="Georgia" w:cs="Arial"/>
          <w:bCs/>
          <w:sz w:val="21"/>
          <w:szCs w:val="21"/>
        </w:rPr>
        <w:t xml:space="preserve">, </w:t>
      </w:r>
      <w:hyperlink r:id="rId13">
        <w:r w:rsidR="00907D3B" w:rsidRPr="008F7AE9">
          <w:rPr>
            <w:rStyle w:val="InternetLink"/>
            <w:rFonts w:ascii="Georgia" w:hAnsi="Georgia" w:cs="Arial"/>
            <w:bCs/>
            <w:sz w:val="21"/>
            <w:szCs w:val="21"/>
          </w:rPr>
          <w:t>@PBSNature</w:t>
        </w:r>
      </w:hyperlink>
      <w:r w:rsidR="00907D3B" w:rsidRPr="008F7AE9">
        <w:rPr>
          <w:rFonts w:ascii="Georgia" w:hAnsi="Georgia" w:cs="Arial"/>
          <w:bCs/>
          <w:sz w:val="21"/>
          <w:szCs w:val="21"/>
        </w:rPr>
        <w:t xml:space="preserve">, </w:t>
      </w:r>
      <w:hyperlink r:id="rId14">
        <w:r w:rsidR="00907D3B" w:rsidRPr="008F7AE9">
          <w:rPr>
            <w:rStyle w:val="InternetLink"/>
            <w:rFonts w:ascii="Georgia" w:hAnsi="Georgia" w:cs="Arial"/>
            <w:bCs/>
            <w:sz w:val="21"/>
            <w:szCs w:val="21"/>
          </w:rPr>
          <w:t>instagram.com/pbsnature</w:t>
        </w:r>
      </w:hyperlink>
      <w:r w:rsidR="00907D3B" w:rsidRPr="008F7AE9">
        <w:rPr>
          <w:rFonts w:ascii="Georgia" w:hAnsi="Georgia" w:cs="Arial"/>
          <w:bCs/>
          <w:sz w:val="21"/>
          <w:szCs w:val="21"/>
        </w:rPr>
        <w:t>,</w:t>
      </w:r>
      <w:r w:rsidR="00907D3B" w:rsidRPr="008F7AE9">
        <w:rPr>
          <w:rFonts w:ascii="Georgia" w:hAnsi="Georgia" w:cs="Arial"/>
          <w:bCs/>
          <w:sz w:val="21"/>
          <w:szCs w:val="21"/>
          <w:u w:val="single"/>
        </w:rPr>
        <w:t xml:space="preserve"> </w:t>
      </w:r>
      <w:hyperlink r:id="rId15">
        <w:r w:rsidR="00907D3B" w:rsidRPr="008F7AE9">
          <w:rPr>
            <w:rStyle w:val="InternetLink"/>
            <w:rFonts w:ascii="Georgia" w:hAnsi="Georgia" w:cs="Arial"/>
            <w:bCs/>
            <w:sz w:val="21"/>
            <w:szCs w:val="21"/>
          </w:rPr>
          <w:t>youtube.com/naturepbs</w:t>
        </w:r>
      </w:hyperlink>
      <w:r w:rsidR="00907D3B" w:rsidRPr="008F7AE9">
        <w:rPr>
          <w:rFonts w:ascii="Georgia" w:hAnsi="Georgia" w:cs="Arial"/>
          <w:bCs/>
          <w:sz w:val="21"/>
          <w:szCs w:val="21"/>
        </w:rPr>
        <w:t xml:space="preserve">, </w:t>
      </w:r>
      <w:r w:rsidR="00907D3B" w:rsidRPr="008F7AE9">
        <w:rPr>
          <w:rFonts w:ascii="Georgia" w:hAnsi="Georgia"/>
          <w:sz w:val="21"/>
          <w:szCs w:val="21"/>
        </w:rPr>
        <w:t>#</w:t>
      </w:r>
      <w:r w:rsidR="003B3224" w:rsidRPr="008F7AE9">
        <w:rPr>
          <w:rFonts w:ascii="Georgia" w:hAnsi="Georgia"/>
          <w:sz w:val="21"/>
          <w:szCs w:val="21"/>
        </w:rPr>
        <w:t>NaturePBS</w:t>
      </w:r>
    </w:p>
    <w:p w14:paraId="522ABB9E" w14:textId="77777777" w:rsidR="00882FB3" w:rsidRDefault="00882FB3">
      <w:pPr>
        <w:pStyle w:val="NoSpacing"/>
        <w:spacing w:line="360" w:lineRule="auto"/>
        <w:rPr>
          <w:rFonts w:ascii="Georgia" w:hAnsi="Georgia"/>
          <w:sz w:val="21"/>
          <w:szCs w:val="21"/>
        </w:rPr>
      </w:pPr>
    </w:p>
    <w:p w14:paraId="4C6C733D" w14:textId="77777777" w:rsidR="00882FB3" w:rsidRPr="008F7AE9" w:rsidRDefault="00907D3B">
      <w:pPr>
        <w:pStyle w:val="NoSpacing"/>
        <w:jc w:val="center"/>
        <w:rPr>
          <w:rFonts w:ascii="Georgia" w:eastAsia="Calibri" w:hAnsi="Georgia" w:cs="Calibri"/>
          <w:b/>
          <w:sz w:val="21"/>
          <w:szCs w:val="21"/>
        </w:rPr>
      </w:pPr>
      <w:r w:rsidRPr="008F7AE9">
        <w:rPr>
          <w:rFonts w:ascii="Georgia" w:eastAsia="Calibri" w:hAnsi="Georgia" w:cs="Calibri"/>
          <w:b/>
          <w:sz w:val="21"/>
          <w:szCs w:val="21"/>
        </w:rPr>
        <w:t>###</w:t>
      </w:r>
    </w:p>
    <w:p w14:paraId="778DD901" w14:textId="77777777" w:rsidR="00882FB3" w:rsidRDefault="00882FB3">
      <w:pPr>
        <w:pStyle w:val="NoSpacing"/>
        <w:rPr>
          <w:b/>
          <w:bCs/>
          <w:color w:val="000000"/>
        </w:rPr>
      </w:pPr>
    </w:p>
    <w:p w14:paraId="17CAE025" w14:textId="77777777" w:rsidR="00882FB3" w:rsidRPr="004A53C3" w:rsidRDefault="00907D3B">
      <w:pPr>
        <w:spacing w:line="240" w:lineRule="auto"/>
        <w:rPr>
          <w:sz w:val="18"/>
          <w:szCs w:val="18"/>
        </w:rPr>
      </w:pPr>
      <w:r w:rsidRPr="004A53C3">
        <w:rPr>
          <w:b/>
          <w:sz w:val="18"/>
          <w:szCs w:val="18"/>
        </w:rPr>
        <w:t>About WNET</w:t>
      </w:r>
      <w:r w:rsidRPr="004A53C3">
        <w:rPr>
          <w:b/>
          <w:sz w:val="18"/>
          <w:szCs w:val="18"/>
        </w:rPr>
        <w:br/>
      </w:r>
      <w:r w:rsidR="003B3224" w:rsidRPr="004A53C3">
        <w:rPr>
          <w:sz w:val="18"/>
          <w:szCs w:val="18"/>
        </w:rPr>
        <w:t xml:space="preserve">WNET is America’s flagship PBS station: parent company of New York’s </w:t>
      </w:r>
      <w:hyperlink r:id="rId16" w:history="1">
        <w:r w:rsidR="003B3224" w:rsidRPr="004A53C3">
          <w:rPr>
            <w:rStyle w:val="Hyperlink"/>
            <w:sz w:val="18"/>
            <w:szCs w:val="18"/>
          </w:rPr>
          <w:t>THIRTEEN</w:t>
        </w:r>
      </w:hyperlink>
      <w:r w:rsidR="003B3224" w:rsidRPr="004A53C3">
        <w:rPr>
          <w:sz w:val="18"/>
          <w:szCs w:val="18"/>
        </w:rPr>
        <w:t xml:space="preserve"> and </w:t>
      </w:r>
      <w:hyperlink r:id="rId17" w:history="1">
        <w:r w:rsidR="003B3224" w:rsidRPr="004A53C3">
          <w:rPr>
            <w:rStyle w:val="Hyperlink"/>
            <w:sz w:val="18"/>
            <w:szCs w:val="18"/>
          </w:rPr>
          <w:t>WLIW21</w:t>
        </w:r>
      </w:hyperlink>
      <w:r w:rsidR="003B3224" w:rsidRPr="004A53C3">
        <w:rPr>
          <w:sz w:val="18"/>
          <w:szCs w:val="18"/>
        </w:rPr>
        <w:t xml:space="preserve"> and operator of </w:t>
      </w:r>
      <w:hyperlink r:id="rId18" w:history="1">
        <w:r w:rsidR="003B3224" w:rsidRPr="004A53C3">
          <w:rPr>
            <w:rStyle w:val="Hyperlink"/>
            <w:sz w:val="18"/>
            <w:szCs w:val="18"/>
          </w:rPr>
          <w:t>NJTV</w:t>
        </w:r>
      </w:hyperlink>
      <w:r w:rsidR="003B3224" w:rsidRPr="004A53C3">
        <w:rPr>
          <w:sz w:val="18"/>
          <w:szCs w:val="18"/>
        </w:rPr>
        <w:t xml:space="preserve">, the statewide public media network in New Jersey. Through its new </w:t>
      </w:r>
      <w:hyperlink r:id="rId19" w:history="1">
        <w:r w:rsidR="003B3224" w:rsidRPr="004A53C3">
          <w:rPr>
            <w:rStyle w:val="Hyperlink"/>
            <w:sz w:val="18"/>
            <w:szCs w:val="18"/>
          </w:rPr>
          <w:t>ALL ARTS</w:t>
        </w:r>
      </w:hyperlink>
      <w:r w:rsidR="003B3224" w:rsidRPr="004A53C3">
        <w:rPr>
          <w:sz w:val="18"/>
          <w:szCs w:val="18"/>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003B3224" w:rsidRPr="004A53C3">
        <w:rPr>
          <w:b/>
          <w:i/>
          <w:sz w:val="18"/>
          <w:szCs w:val="18"/>
        </w:rPr>
        <w:t>Nature</w:t>
      </w:r>
      <w:r w:rsidR="003B3224" w:rsidRPr="004A53C3">
        <w:rPr>
          <w:sz w:val="18"/>
          <w:szCs w:val="18"/>
        </w:rPr>
        <w:t xml:space="preserve">, </w:t>
      </w:r>
      <w:r w:rsidR="003B3224" w:rsidRPr="004A53C3">
        <w:rPr>
          <w:b/>
          <w:i/>
          <w:sz w:val="18"/>
          <w:szCs w:val="18"/>
        </w:rPr>
        <w:t>Great Performances</w:t>
      </w:r>
      <w:r w:rsidR="003B3224" w:rsidRPr="004A53C3">
        <w:rPr>
          <w:sz w:val="18"/>
          <w:szCs w:val="18"/>
        </w:rPr>
        <w:t xml:space="preserve">, </w:t>
      </w:r>
      <w:r w:rsidR="003B3224" w:rsidRPr="004A53C3">
        <w:rPr>
          <w:b/>
          <w:i/>
          <w:sz w:val="18"/>
          <w:szCs w:val="18"/>
        </w:rPr>
        <w:t>American Masters</w:t>
      </w:r>
      <w:r w:rsidR="003B3224" w:rsidRPr="004A53C3">
        <w:rPr>
          <w:sz w:val="18"/>
          <w:szCs w:val="18"/>
        </w:rPr>
        <w:t xml:space="preserve">, </w:t>
      </w:r>
      <w:r w:rsidR="003B3224" w:rsidRPr="004A53C3">
        <w:rPr>
          <w:b/>
          <w:i/>
          <w:sz w:val="18"/>
          <w:szCs w:val="18"/>
        </w:rPr>
        <w:t>PBS NewsHour Weekend</w:t>
      </w:r>
      <w:r w:rsidR="003B3224" w:rsidRPr="004A53C3">
        <w:rPr>
          <w:sz w:val="18"/>
          <w:szCs w:val="18"/>
        </w:rPr>
        <w:t xml:space="preserve">, and the nightly interview program </w:t>
      </w:r>
      <w:r w:rsidR="003B3224" w:rsidRPr="004A53C3">
        <w:rPr>
          <w:b/>
          <w:i/>
          <w:sz w:val="18"/>
          <w:szCs w:val="18"/>
        </w:rPr>
        <w:t>Amanpour and Company</w:t>
      </w:r>
      <w:r w:rsidR="003B3224" w:rsidRPr="004A53C3">
        <w:rPr>
          <w:sz w:val="18"/>
          <w:szCs w:val="18"/>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5D05AAC1" w14:textId="77777777" w:rsidR="00882FB3" w:rsidRPr="004A53C3" w:rsidRDefault="00882FB3">
      <w:pPr>
        <w:pStyle w:val="NoSpacing"/>
        <w:rPr>
          <w:rFonts w:ascii="Georgia" w:hAnsi="Georgia"/>
          <w:b/>
          <w:bCs/>
          <w:color w:val="000000"/>
          <w:sz w:val="18"/>
          <w:szCs w:val="18"/>
        </w:rPr>
      </w:pPr>
    </w:p>
    <w:bookmarkEnd w:id="0"/>
    <w:p w14:paraId="143B6E3B" w14:textId="77777777" w:rsidR="00882FB3" w:rsidRDefault="00882FB3">
      <w:pPr>
        <w:pStyle w:val="NoSpacing"/>
      </w:pPr>
    </w:p>
    <w:sectPr w:rsidR="00882FB3">
      <w:headerReference w:type="first" r:id="rId20"/>
      <w:footerReference w:type="first" r:id="rId21"/>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1937" w14:textId="77777777" w:rsidR="00F36081" w:rsidRDefault="00F36081">
      <w:pPr>
        <w:spacing w:line="240" w:lineRule="auto"/>
      </w:pPr>
      <w:r>
        <w:separator/>
      </w:r>
    </w:p>
  </w:endnote>
  <w:endnote w:type="continuationSeparator" w:id="0">
    <w:p w14:paraId="288124B0" w14:textId="77777777" w:rsidR="00F36081" w:rsidRDefault="00F3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00F3" w14:textId="77777777" w:rsidR="00882FB3" w:rsidRDefault="00882FB3">
    <w:pPr>
      <w:pStyle w:val="Footer"/>
      <w:rPr>
        <w:sz w:val="24"/>
      </w:rPr>
    </w:pPr>
  </w:p>
  <w:p w14:paraId="5F244F0E" w14:textId="77777777" w:rsidR="00882FB3" w:rsidRDefault="00882FB3">
    <w:pPr>
      <w:pStyle w:val="Footer"/>
      <w:rPr>
        <w:sz w:val="24"/>
      </w:rPr>
    </w:pPr>
  </w:p>
  <w:p w14:paraId="0EF9B1B1" w14:textId="77777777" w:rsidR="00882FB3" w:rsidRDefault="00907D3B">
    <w:pPr>
      <w:pStyle w:val="Footer"/>
      <w:rPr>
        <w:sz w:val="24"/>
      </w:rPr>
    </w:pPr>
    <w:r>
      <w:rPr>
        <w:noProof/>
        <w:sz w:val="24"/>
      </w:rPr>
      <w:drawing>
        <wp:anchor distT="0" distB="10160" distL="114300" distR="122555" simplePos="0" relativeHeight="2" behindDoc="1" locked="0" layoutInCell="1" allowOverlap="1" wp14:anchorId="60656041" wp14:editId="2C2A88EA">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1C229278" w14:textId="77777777" w:rsidR="00882FB3" w:rsidRDefault="00882FB3">
    <w:pPr>
      <w:pStyle w:val="Footer"/>
      <w:rPr>
        <w:sz w:val="24"/>
      </w:rPr>
    </w:pPr>
  </w:p>
  <w:p w14:paraId="7559BDC9" w14:textId="77777777" w:rsidR="00882FB3" w:rsidRDefault="00882FB3">
    <w:pPr>
      <w:pStyle w:val="Footer"/>
      <w:rPr>
        <w:sz w:val="24"/>
      </w:rPr>
    </w:pPr>
  </w:p>
  <w:p w14:paraId="0ED2D111"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053EB" w14:textId="77777777" w:rsidR="00F36081" w:rsidRDefault="00F36081">
      <w:pPr>
        <w:spacing w:line="240" w:lineRule="auto"/>
      </w:pPr>
      <w:r>
        <w:separator/>
      </w:r>
    </w:p>
  </w:footnote>
  <w:footnote w:type="continuationSeparator" w:id="0">
    <w:p w14:paraId="735E4CD6" w14:textId="77777777" w:rsidR="00F36081" w:rsidRDefault="00F36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369A" w14:textId="77777777" w:rsidR="00882FB3" w:rsidRDefault="00907D3B">
    <w:pPr>
      <w:pStyle w:val="Header"/>
    </w:pPr>
    <w:r>
      <w:rPr>
        <w:noProof/>
      </w:rPr>
      <mc:AlternateContent>
        <mc:Choice Requires="wps">
          <w:drawing>
            <wp:anchor distT="0" distB="0" distL="114300" distR="114300" simplePos="0" relativeHeight="4" behindDoc="1" locked="0" layoutInCell="1" allowOverlap="1" wp14:anchorId="73260E87" wp14:editId="16084A0E">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76D330AD" w14:textId="77777777" w:rsidR="00882FB3" w:rsidRDefault="00882FB3">
                          <w:pPr>
                            <w:pStyle w:val="FrameContents"/>
                            <w:rPr>
                              <w:color w:val="000000"/>
                            </w:rPr>
                          </w:pPr>
                        </w:p>
                      </w:txbxContent>
                    </wps:txbx>
                    <wps:bodyPr lIns="0" tIns="0" rIns="0" bIns="0">
                      <a:noAutofit/>
                    </wps:bodyPr>
                  </wps:wsp>
                </a:graphicData>
              </a:graphic>
            </wp:anchor>
          </w:drawing>
        </mc:Choice>
        <mc:Fallback>
          <w:pict>
            <v:rect w14:anchorId="73260E87"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14:paraId="76D330AD" w14:textId="77777777" w:rsidR="00882FB3" w:rsidRDefault="00882FB3">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570DBC0C" wp14:editId="44F404B5">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969E8"/>
    <w:rsid w:val="000B6445"/>
    <w:rsid w:val="000F61AB"/>
    <w:rsid w:val="00102BC6"/>
    <w:rsid w:val="00113FA0"/>
    <w:rsid w:val="00147588"/>
    <w:rsid w:val="0016523C"/>
    <w:rsid w:val="001C244C"/>
    <w:rsid w:val="001D42E9"/>
    <w:rsid w:val="00206B6E"/>
    <w:rsid w:val="00213B7C"/>
    <w:rsid w:val="00216385"/>
    <w:rsid w:val="00226F13"/>
    <w:rsid w:val="00255B9A"/>
    <w:rsid w:val="002747B3"/>
    <w:rsid w:val="002F020B"/>
    <w:rsid w:val="002F48F9"/>
    <w:rsid w:val="00304B09"/>
    <w:rsid w:val="003108B3"/>
    <w:rsid w:val="00327B9D"/>
    <w:rsid w:val="00333D9A"/>
    <w:rsid w:val="00355E73"/>
    <w:rsid w:val="00365C64"/>
    <w:rsid w:val="003669F7"/>
    <w:rsid w:val="0038291F"/>
    <w:rsid w:val="00396C6E"/>
    <w:rsid w:val="003A0C96"/>
    <w:rsid w:val="003A2A3F"/>
    <w:rsid w:val="003B3224"/>
    <w:rsid w:val="003D2884"/>
    <w:rsid w:val="003D45D7"/>
    <w:rsid w:val="003E04A1"/>
    <w:rsid w:val="00432026"/>
    <w:rsid w:val="004A53C3"/>
    <w:rsid w:val="004B2AAD"/>
    <w:rsid w:val="004D3D6F"/>
    <w:rsid w:val="004E6823"/>
    <w:rsid w:val="005168DF"/>
    <w:rsid w:val="00545130"/>
    <w:rsid w:val="0054532F"/>
    <w:rsid w:val="00560065"/>
    <w:rsid w:val="00566CEA"/>
    <w:rsid w:val="005C2B86"/>
    <w:rsid w:val="00602E19"/>
    <w:rsid w:val="00652DA8"/>
    <w:rsid w:val="00681D73"/>
    <w:rsid w:val="006915DB"/>
    <w:rsid w:val="006A4A1D"/>
    <w:rsid w:val="006B2B7F"/>
    <w:rsid w:val="006B370D"/>
    <w:rsid w:val="006E31C4"/>
    <w:rsid w:val="007226FE"/>
    <w:rsid w:val="007677B1"/>
    <w:rsid w:val="00794BF0"/>
    <w:rsid w:val="007C3FBE"/>
    <w:rsid w:val="007D015F"/>
    <w:rsid w:val="008136DB"/>
    <w:rsid w:val="0082609B"/>
    <w:rsid w:val="0082735C"/>
    <w:rsid w:val="008715F6"/>
    <w:rsid w:val="00882FB3"/>
    <w:rsid w:val="00885A14"/>
    <w:rsid w:val="008E6D35"/>
    <w:rsid w:val="008F1525"/>
    <w:rsid w:val="008F3903"/>
    <w:rsid w:val="008F7AE9"/>
    <w:rsid w:val="00907D3B"/>
    <w:rsid w:val="00962511"/>
    <w:rsid w:val="00971FE8"/>
    <w:rsid w:val="00973240"/>
    <w:rsid w:val="009A6479"/>
    <w:rsid w:val="009B020F"/>
    <w:rsid w:val="009B300C"/>
    <w:rsid w:val="009C68A5"/>
    <w:rsid w:val="00A020DA"/>
    <w:rsid w:val="00A22C58"/>
    <w:rsid w:val="00A2728F"/>
    <w:rsid w:val="00A462E0"/>
    <w:rsid w:val="00A70D71"/>
    <w:rsid w:val="00A712EF"/>
    <w:rsid w:val="00A83788"/>
    <w:rsid w:val="00AA6C11"/>
    <w:rsid w:val="00AE5BDE"/>
    <w:rsid w:val="00B14100"/>
    <w:rsid w:val="00B71A16"/>
    <w:rsid w:val="00B95D63"/>
    <w:rsid w:val="00C43BF3"/>
    <w:rsid w:val="00C46F88"/>
    <w:rsid w:val="00C60726"/>
    <w:rsid w:val="00C762E6"/>
    <w:rsid w:val="00C94D25"/>
    <w:rsid w:val="00CD1B37"/>
    <w:rsid w:val="00D15E42"/>
    <w:rsid w:val="00D20953"/>
    <w:rsid w:val="00D27C0E"/>
    <w:rsid w:val="00D3717A"/>
    <w:rsid w:val="00D56274"/>
    <w:rsid w:val="00D84636"/>
    <w:rsid w:val="00D9168C"/>
    <w:rsid w:val="00DA2B09"/>
    <w:rsid w:val="00DA66B2"/>
    <w:rsid w:val="00DC4471"/>
    <w:rsid w:val="00DD4FEA"/>
    <w:rsid w:val="00E210E7"/>
    <w:rsid w:val="00E305FB"/>
    <w:rsid w:val="00E5037A"/>
    <w:rsid w:val="00E67D9C"/>
    <w:rsid w:val="00EC09BE"/>
    <w:rsid w:val="00ED3E4D"/>
    <w:rsid w:val="00EF347F"/>
    <w:rsid w:val="00EF5BE0"/>
    <w:rsid w:val="00F36081"/>
    <w:rsid w:val="00F437E0"/>
    <w:rsid w:val="00F5242C"/>
    <w:rsid w:val="00F72BAD"/>
    <w:rsid w:val="00FA2AE2"/>
    <w:rsid w:val="00FD24CC"/>
    <w:rsid w:val="00FE0B4F"/>
    <w:rsid w:val="00FE27DF"/>
    <w:rsid w:val="00FE6F06"/>
    <w:rsid w:val="00FF2C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7460"/>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3B3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214481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PBSNature" TargetMode="External"/><Relationship Id="rId18" Type="http://schemas.openxmlformats.org/officeDocument/2006/relationships/hyperlink" Target="http://www.njtvonline.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aatkampc@wnet.org" TargetMode="External"/><Relationship Id="rId12" Type="http://schemas.openxmlformats.org/officeDocument/2006/relationships/hyperlink" Target="http://www.facebook.com/PBSNature" TargetMode="External"/><Relationship Id="rId17" Type="http://schemas.openxmlformats.org/officeDocument/2006/relationships/hyperlink" Target="http://wliw.org/" TargetMode="External"/><Relationship Id="rId2" Type="http://schemas.openxmlformats.org/officeDocument/2006/relationships/styles" Target="styles.xml"/><Relationship Id="rId16" Type="http://schemas.openxmlformats.org/officeDocument/2006/relationships/hyperlink" Target="http://thirte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nature" TargetMode="External"/><Relationship Id="rId5" Type="http://schemas.openxmlformats.org/officeDocument/2006/relationships/footnotes" Target="footnotes.xml"/><Relationship Id="rId15" Type="http://schemas.openxmlformats.org/officeDocument/2006/relationships/hyperlink" Target="https://www.youtube.com/naturepbs" TargetMode="External"/><Relationship Id="rId23" Type="http://schemas.openxmlformats.org/officeDocument/2006/relationships/theme" Target="theme/theme1.xml"/><Relationship Id="rId10" Type="http://schemas.openxmlformats.org/officeDocument/2006/relationships/hyperlink" Target="http://www.pbs.org/wnet/nature/" TargetMode="External"/><Relationship Id="rId19" Type="http://schemas.openxmlformats.org/officeDocument/2006/relationships/hyperlink" Target="http://allart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instagram.com/pbsnatur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2BB7-EB5B-4247-B917-97569F61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dc:creator>
  <dc:description/>
  <cp:lastModifiedBy>Taylor, Deveen</cp:lastModifiedBy>
  <cp:revision>2</cp:revision>
  <cp:lastPrinted>2019-09-03T15:31:00Z</cp:lastPrinted>
  <dcterms:created xsi:type="dcterms:W3CDTF">2019-09-03T16:48:00Z</dcterms:created>
  <dcterms:modified xsi:type="dcterms:W3CDTF">2019-09-03T16:48:00Z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