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52C60" w14:textId="77777777" w:rsidR="00A92B01" w:rsidRPr="00A92B01" w:rsidRDefault="00A92B01" w:rsidP="00A92B01">
      <w:pPr>
        <w:pStyle w:val="4PressContact-MediaInfo"/>
      </w:pPr>
      <w:r w:rsidRPr="00A92B01">
        <w:t xml:space="preserve">Press Contact: </w:t>
      </w:r>
    </w:p>
    <w:p w14:paraId="4EB661BF" w14:textId="77777777" w:rsidR="005F51B5" w:rsidRPr="00A92B01" w:rsidRDefault="00A92B01" w:rsidP="005F51B5">
      <w:pPr>
        <w:pStyle w:val="4PressContact-MediaInfo"/>
      </w:pPr>
      <w:r w:rsidRPr="00A92B01">
        <w:t>Chelsey Saatkamp, The WNET Group, 212.560.4905</w:t>
      </w:r>
      <w:r w:rsidR="005F51B5" w:rsidRPr="006641B9">
        <w:t>,</w:t>
      </w:r>
      <w:r w:rsidR="005F51B5">
        <w:t xml:space="preserve"> </w:t>
      </w:r>
      <w:hyperlink r:id="rId11" w:history="1">
        <w:r w:rsidR="005F51B5" w:rsidRPr="00A92B01">
          <w:rPr>
            <w:rStyle w:val="Hyperlink"/>
          </w:rPr>
          <w:t>saatkampc@wnet.org</w:t>
        </w:r>
      </w:hyperlink>
    </w:p>
    <w:p w14:paraId="6D81744E" w14:textId="48D20E50" w:rsidR="00A92B01" w:rsidRDefault="00A92B01" w:rsidP="00A92B01">
      <w:pPr>
        <w:pStyle w:val="4PressContact-MediaInfo"/>
        <w:rPr>
          <w:rStyle w:val="Hyperlink"/>
          <w:kern w:val="20"/>
        </w:rPr>
      </w:pPr>
      <w:r>
        <w:t xml:space="preserve">Press Materials: </w:t>
      </w:r>
      <w:hyperlink r:id="rId12">
        <w:r w:rsidRPr="00D9610C">
          <w:rPr>
            <w:rStyle w:val="Hyperlink"/>
          </w:rPr>
          <w:t>pbs.org/pressroom</w:t>
        </w:r>
      </w:hyperlink>
      <w:r>
        <w:t xml:space="preserve"> or </w:t>
      </w:r>
      <w:hyperlink r:id="rId13">
        <w:r w:rsidRPr="00D9610C">
          <w:rPr>
            <w:rStyle w:val="Hyperlink"/>
          </w:rPr>
          <w:t>thirteen.org/pressroom</w:t>
        </w:r>
      </w:hyperlink>
    </w:p>
    <w:p w14:paraId="634F052E" w14:textId="6265D780" w:rsidR="009D296A" w:rsidRDefault="009D296A" w:rsidP="009D1FCF"/>
    <w:p w14:paraId="78092D27" w14:textId="77777777" w:rsidR="00C44EFF" w:rsidRPr="00C44EFF" w:rsidRDefault="00C44EFF" w:rsidP="00D9610C">
      <w:pPr>
        <w:pStyle w:val="NormalIndent"/>
      </w:pPr>
    </w:p>
    <w:p w14:paraId="72B25E7B" w14:textId="70C9B536" w:rsidR="6A37AC0D" w:rsidRPr="00C44EFF" w:rsidRDefault="6A37AC0D" w:rsidP="00D9610C">
      <w:pPr>
        <w:pStyle w:val="1Headline-MediaInfo"/>
        <w:jc w:val="center"/>
        <w:rPr>
          <w:i/>
          <w:iCs/>
        </w:rPr>
      </w:pPr>
      <w:r w:rsidRPr="00D9610C">
        <w:rPr>
          <w:i/>
          <w:iCs/>
        </w:rPr>
        <w:t xml:space="preserve">Nature: </w:t>
      </w:r>
      <w:r w:rsidR="3A307FC4" w:rsidRPr="00D9610C">
        <w:rPr>
          <w:i/>
          <w:iCs/>
        </w:rPr>
        <w:t>The Bat Man of Mexico</w:t>
      </w:r>
    </w:p>
    <w:p w14:paraId="08039764" w14:textId="6C0F186F" w:rsidR="6A37AC0D" w:rsidRDefault="6A37AC0D" w:rsidP="5038477F">
      <w:pPr>
        <w:pStyle w:val="2Subhead-MediaInfo"/>
        <w:jc w:val="center"/>
        <w:rPr>
          <w:sz w:val="26"/>
        </w:rPr>
      </w:pPr>
      <w:r w:rsidRPr="5038477F">
        <w:rPr>
          <w:iCs/>
          <w:szCs w:val="28"/>
        </w:rPr>
        <w:t xml:space="preserve">Premieres Wednesday, June 30 at 8 p.m. on PBS (check local listings), </w:t>
      </w:r>
      <w:hyperlink r:id="rId14">
        <w:r w:rsidRPr="5038477F">
          <w:rPr>
            <w:rStyle w:val="Hyperlink"/>
            <w:iCs/>
            <w:szCs w:val="28"/>
          </w:rPr>
          <w:t>pbs.org/nature</w:t>
        </w:r>
      </w:hyperlink>
      <w:r w:rsidRPr="5038477F">
        <w:rPr>
          <w:iCs/>
          <w:szCs w:val="28"/>
        </w:rPr>
        <w:t xml:space="preserve"> and the PBS Video app</w:t>
      </w:r>
    </w:p>
    <w:p w14:paraId="1AD74B85" w14:textId="77777777" w:rsidR="00757785" w:rsidRPr="00757785" w:rsidRDefault="00757785" w:rsidP="00757785"/>
    <w:p w14:paraId="4B7074E0" w14:textId="216D718D" w:rsidR="00CD1960" w:rsidRDefault="6A37AC0D" w:rsidP="5038477F">
      <w:pPr>
        <w:pStyle w:val="3Bodytext-MediaInfo"/>
        <w:rPr>
          <w:b/>
          <w:bCs/>
        </w:rPr>
      </w:pPr>
      <w:r w:rsidRPr="5038477F">
        <w:rPr>
          <w:b/>
          <w:bCs/>
        </w:rPr>
        <w:t xml:space="preserve">Synopsis:  </w:t>
      </w:r>
    </w:p>
    <w:p w14:paraId="20F72F4C" w14:textId="5115F69F" w:rsidR="00CD1960" w:rsidRDefault="359C46E0" w:rsidP="5038477F">
      <w:pPr>
        <w:pStyle w:val="3Bodytext-MediaInfo"/>
      </w:pPr>
      <w:r>
        <w:t>Since</w:t>
      </w:r>
      <w:r w:rsidR="4B5D48B1">
        <w:t xml:space="preserve"> ecologist</w:t>
      </w:r>
      <w:r>
        <w:t xml:space="preserve"> Rodrigo Medellin first kept bats in his bathroom as a child, </w:t>
      </w:r>
      <w:r w:rsidR="00503494">
        <w:t xml:space="preserve">he </w:t>
      </w:r>
      <w:r>
        <w:t>has dedicated his life to saving them. Now Mexico</w:t>
      </w:r>
      <w:r w:rsidR="00F16839">
        <w:t>’</w:t>
      </w:r>
      <w:r>
        <w:t>s most famous export, tequila, is at stake. Medellin</w:t>
      </w:r>
      <w:r w:rsidR="00F16839">
        <w:t>’</w:t>
      </w:r>
      <w:r>
        <w:t xml:space="preserve">s beloved </w:t>
      </w:r>
      <w:r w:rsidR="00AE5C91">
        <w:t>l</w:t>
      </w:r>
      <w:r>
        <w:t xml:space="preserve">esser </w:t>
      </w:r>
      <w:r w:rsidR="00AE5C91">
        <w:t>l</w:t>
      </w:r>
      <w:r>
        <w:t>ong-nosed bat is crucial to the liquor</w:t>
      </w:r>
      <w:r w:rsidR="001853E1">
        <w:t xml:space="preserve"> – it</w:t>
      </w:r>
      <w:r>
        <w:t xml:space="preserve"> pollinate</w:t>
      </w:r>
      <w:r w:rsidR="001853E1">
        <w:t>s</w:t>
      </w:r>
      <w:r>
        <w:t xml:space="preserve"> the plants the drink is made from. To save </w:t>
      </w:r>
      <w:r w:rsidR="3CF083AA">
        <w:t>these bats from extinction</w:t>
      </w:r>
      <w:r>
        <w:t>, Medellin must track the bats</w:t>
      </w:r>
      <w:r w:rsidR="00740E2C">
        <w:t>’</w:t>
      </w:r>
      <w:r>
        <w:t xml:space="preserve"> epic migration across Mexico</w:t>
      </w:r>
      <w:r w:rsidR="00DB6D2A">
        <w:t>,</w:t>
      </w:r>
      <w:r>
        <w:t xml:space="preserve"> braving hurricanes, snakes</w:t>
      </w:r>
      <w:r w:rsidR="1C32343D">
        <w:t xml:space="preserve"> </w:t>
      </w:r>
      <w:r>
        <w:t xml:space="preserve">and seas of cockroaches. </w:t>
      </w:r>
      <w:r w:rsidR="2A509E02">
        <w:t xml:space="preserve">Sprinkling harmless UV dust on bats and following their glowing guano across the desert, Medellin devises innovative methods to conserve Mexico’s bat population. </w:t>
      </w:r>
      <w:r>
        <w:t>Narrated by David Attenborough.</w:t>
      </w:r>
    </w:p>
    <w:p w14:paraId="49130874" w14:textId="7F2F4961" w:rsidR="00CD1960" w:rsidRDefault="00CD1960" w:rsidP="051EFC0F">
      <w:pPr>
        <w:pStyle w:val="3Bodytext-MediaInfo"/>
      </w:pPr>
    </w:p>
    <w:p w14:paraId="7B97011C" w14:textId="3F235C32" w:rsidR="6A37AC0D" w:rsidRDefault="6A37AC0D" w:rsidP="5038477F">
      <w:pPr>
        <w:rPr>
          <w:rFonts w:ascii="Arial" w:eastAsia="Arial" w:hAnsi="Arial" w:cs="Arial"/>
          <w:color w:val="000000" w:themeColor="text1"/>
          <w:szCs w:val="21"/>
        </w:rPr>
      </w:pPr>
      <w:r w:rsidRPr="051EFC0F">
        <w:rPr>
          <w:rFonts w:ascii="Arial" w:eastAsia="Arial" w:hAnsi="Arial" w:cs="Arial"/>
          <w:b/>
          <w:bCs/>
          <w:color w:val="000000" w:themeColor="text1"/>
          <w:szCs w:val="21"/>
        </w:rPr>
        <w:t>Buzzworthy Moments:</w:t>
      </w:r>
    </w:p>
    <w:p w14:paraId="5E3E6994" w14:textId="15E3AFBA" w:rsidR="34090830" w:rsidRDefault="03FCE401" w:rsidP="00D9610C">
      <w:pPr>
        <w:pStyle w:val="ListParagraph"/>
        <w:numPr>
          <w:ilvl w:val="0"/>
          <w:numId w:val="1"/>
        </w:numPr>
        <w:rPr>
          <w:rFonts w:ascii="Arial" w:eastAsia="Arial" w:hAnsi="Arial" w:cs="Arial"/>
          <w:color w:val="000000" w:themeColor="text1"/>
        </w:rPr>
      </w:pPr>
      <w:r w:rsidRPr="00D9610C">
        <w:rPr>
          <w:rFonts w:ascii="Arial" w:eastAsia="Arial" w:hAnsi="Arial" w:cs="Arial"/>
        </w:rPr>
        <w:t xml:space="preserve">More than three million bats live in the caves of Calakmul. To avoid being eaten, they form a living tornado when they fly. In this whirling mass, it's almost impossible for their predators to choose a target. </w:t>
      </w:r>
    </w:p>
    <w:p w14:paraId="7704EE03" w14:textId="253DF18A" w:rsidR="34090830" w:rsidRDefault="14424D51" w:rsidP="00D9610C">
      <w:pPr>
        <w:pStyle w:val="ListParagraph"/>
        <w:numPr>
          <w:ilvl w:val="0"/>
          <w:numId w:val="1"/>
        </w:numPr>
        <w:rPr>
          <w:rFonts w:ascii="Arial" w:eastAsia="Arial" w:hAnsi="Arial" w:cs="Arial"/>
          <w:color w:val="000000" w:themeColor="text1"/>
        </w:rPr>
      </w:pPr>
      <w:r w:rsidRPr="00D9610C">
        <w:rPr>
          <w:rFonts w:ascii="Arial" w:eastAsia="Arial" w:hAnsi="Arial" w:cs="Arial"/>
        </w:rPr>
        <w:t xml:space="preserve">To track the migration patterns and distances of the </w:t>
      </w:r>
      <w:r w:rsidR="00BC6029" w:rsidRPr="00D9610C">
        <w:rPr>
          <w:rFonts w:ascii="Arial" w:eastAsia="Arial" w:hAnsi="Arial" w:cs="Arial"/>
        </w:rPr>
        <w:t>l</w:t>
      </w:r>
      <w:r w:rsidRPr="00D9610C">
        <w:rPr>
          <w:rFonts w:ascii="Arial" w:eastAsia="Arial" w:hAnsi="Arial" w:cs="Arial"/>
        </w:rPr>
        <w:t xml:space="preserve">esser </w:t>
      </w:r>
      <w:r w:rsidR="00BC6029" w:rsidRPr="00D9610C">
        <w:rPr>
          <w:rFonts w:ascii="Arial" w:eastAsia="Arial" w:hAnsi="Arial" w:cs="Arial"/>
        </w:rPr>
        <w:t>l</w:t>
      </w:r>
      <w:r w:rsidRPr="00D9610C">
        <w:rPr>
          <w:rFonts w:ascii="Arial" w:eastAsia="Arial" w:hAnsi="Arial" w:cs="Arial"/>
        </w:rPr>
        <w:t xml:space="preserve">ong-nosed bats, </w:t>
      </w:r>
      <w:r w:rsidR="01E9A5D3" w:rsidRPr="00D9610C">
        <w:rPr>
          <w:rFonts w:ascii="Arial" w:eastAsia="Arial" w:hAnsi="Arial" w:cs="Arial"/>
        </w:rPr>
        <w:t xml:space="preserve">Medellin </w:t>
      </w:r>
      <w:r w:rsidRPr="00D9610C">
        <w:rPr>
          <w:rFonts w:ascii="Arial" w:eastAsia="Arial" w:hAnsi="Arial" w:cs="Arial"/>
        </w:rPr>
        <w:t>coats the bats he catches in harmless UV dust, which they lick off and digest. The glowing dust passes through their system</w:t>
      </w:r>
      <w:r w:rsidR="674BC543" w:rsidRPr="00D9610C">
        <w:rPr>
          <w:rFonts w:ascii="Arial" w:eastAsia="Arial" w:hAnsi="Arial" w:cs="Arial"/>
        </w:rPr>
        <w:t>, and by tracking the glowing bat droppings, h</w:t>
      </w:r>
      <w:r w:rsidRPr="00D9610C">
        <w:rPr>
          <w:rFonts w:ascii="Arial" w:eastAsia="Arial" w:hAnsi="Arial" w:cs="Arial"/>
        </w:rPr>
        <w:t>e can prove how far they</w:t>
      </w:r>
      <w:r w:rsidR="00F93D6F" w:rsidRPr="00D9610C">
        <w:rPr>
          <w:rFonts w:ascii="Arial" w:eastAsia="Arial" w:hAnsi="Arial" w:cs="Arial"/>
        </w:rPr>
        <w:t>’</w:t>
      </w:r>
      <w:r w:rsidRPr="00D9610C">
        <w:rPr>
          <w:rFonts w:ascii="Arial" w:eastAsia="Arial" w:hAnsi="Arial" w:cs="Arial"/>
        </w:rPr>
        <w:t>ve flown.</w:t>
      </w:r>
      <w:r w:rsidR="5F302D28" w:rsidRPr="00D9610C">
        <w:rPr>
          <w:rFonts w:ascii="Arial" w:eastAsia="Arial" w:hAnsi="Arial" w:cs="Arial"/>
        </w:rPr>
        <w:t xml:space="preserve"> This is a method used when tracker technology is unavailable. </w:t>
      </w:r>
    </w:p>
    <w:p w14:paraId="5F95D108" w14:textId="49B3D422" w:rsidR="34090830" w:rsidRDefault="21352841" w:rsidP="00D9610C">
      <w:pPr>
        <w:pStyle w:val="ListParagraph"/>
        <w:numPr>
          <w:ilvl w:val="0"/>
          <w:numId w:val="1"/>
        </w:numPr>
        <w:rPr>
          <w:rFonts w:ascii="Arial" w:eastAsia="Arial" w:hAnsi="Arial" w:cs="Arial"/>
        </w:rPr>
      </w:pPr>
      <w:r w:rsidRPr="00D9610C">
        <w:rPr>
          <w:rFonts w:ascii="Arial" w:eastAsia="Arial" w:hAnsi="Arial" w:cs="Arial"/>
        </w:rPr>
        <w:t>Medellin</w:t>
      </w:r>
      <w:r w:rsidR="38A03B7F" w:rsidRPr="00D9610C">
        <w:rPr>
          <w:rFonts w:ascii="Arial" w:eastAsia="Arial" w:hAnsi="Arial" w:cs="Arial"/>
        </w:rPr>
        <w:t xml:space="preserve"> sets up remote cameras in a bat “nursery.” Bats synchronize their births so that a colony’s </w:t>
      </w:r>
      <w:r w:rsidR="718736AE" w:rsidRPr="00D9610C">
        <w:rPr>
          <w:rFonts w:ascii="Arial" w:eastAsia="Arial" w:hAnsi="Arial" w:cs="Arial"/>
        </w:rPr>
        <w:t>newborns all arrive</w:t>
      </w:r>
      <w:r w:rsidR="64958FA6" w:rsidRPr="00D9610C">
        <w:rPr>
          <w:rFonts w:ascii="Arial" w:eastAsia="Arial" w:hAnsi="Arial" w:cs="Arial"/>
        </w:rPr>
        <w:t xml:space="preserve"> over the course of 2-3 weeks. The camera catch</w:t>
      </w:r>
      <w:r w:rsidR="5FA62630" w:rsidRPr="00D9610C">
        <w:rPr>
          <w:rFonts w:ascii="Arial" w:eastAsia="Arial" w:hAnsi="Arial" w:cs="Arial"/>
        </w:rPr>
        <w:t xml:space="preserve">es </w:t>
      </w:r>
      <w:r w:rsidR="64958FA6" w:rsidRPr="00D9610C">
        <w:rPr>
          <w:rFonts w:ascii="Arial" w:eastAsia="Arial" w:hAnsi="Arial" w:cs="Arial"/>
        </w:rPr>
        <w:t xml:space="preserve">a </w:t>
      </w:r>
      <w:r w:rsidR="64958FA6" w:rsidRPr="00D9610C">
        <w:rPr>
          <w:rFonts w:ascii="Arial" w:eastAsia="Arial" w:hAnsi="Arial" w:cs="Arial"/>
        </w:rPr>
        <w:lastRenderedPageBreak/>
        <w:t xml:space="preserve">mother giving birth – the first time this </w:t>
      </w:r>
      <w:r w:rsidR="64DE06A1" w:rsidRPr="00D9610C">
        <w:rPr>
          <w:rFonts w:ascii="Arial" w:eastAsia="Arial" w:hAnsi="Arial" w:cs="Arial"/>
        </w:rPr>
        <w:t xml:space="preserve">behavior </w:t>
      </w:r>
      <w:r w:rsidR="64958FA6" w:rsidRPr="00D9610C">
        <w:rPr>
          <w:rFonts w:ascii="Arial" w:eastAsia="Arial" w:hAnsi="Arial" w:cs="Arial"/>
        </w:rPr>
        <w:t xml:space="preserve">has </w:t>
      </w:r>
      <w:r w:rsidR="5DB79FEC" w:rsidRPr="00D9610C">
        <w:rPr>
          <w:rFonts w:ascii="Arial" w:eastAsia="Arial" w:hAnsi="Arial" w:cs="Arial"/>
        </w:rPr>
        <w:t>been</w:t>
      </w:r>
      <w:r w:rsidR="64958FA6" w:rsidRPr="00D9610C">
        <w:rPr>
          <w:rFonts w:ascii="Arial" w:eastAsia="Arial" w:hAnsi="Arial" w:cs="Arial"/>
        </w:rPr>
        <w:t xml:space="preserve"> film</w:t>
      </w:r>
      <w:r w:rsidR="2666A37D" w:rsidRPr="00D9610C">
        <w:rPr>
          <w:rFonts w:ascii="Arial" w:eastAsia="Arial" w:hAnsi="Arial" w:cs="Arial"/>
        </w:rPr>
        <w:t>ed</w:t>
      </w:r>
      <w:r w:rsidR="64958FA6" w:rsidRPr="00D9610C">
        <w:rPr>
          <w:rFonts w:ascii="Arial" w:eastAsia="Arial" w:hAnsi="Arial" w:cs="Arial"/>
        </w:rPr>
        <w:t xml:space="preserve">. </w:t>
      </w:r>
      <w:r w:rsidR="0DB91413" w:rsidRPr="00D9610C">
        <w:rPr>
          <w:rFonts w:ascii="Arial" w:eastAsia="Arial" w:hAnsi="Arial" w:cs="Arial"/>
        </w:rPr>
        <w:t xml:space="preserve"> </w:t>
      </w:r>
      <w:r>
        <w:br/>
      </w:r>
    </w:p>
    <w:p w14:paraId="4C840D47" w14:textId="73A68542" w:rsidR="6A37AC0D" w:rsidRDefault="6A37AC0D" w:rsidP="5038477F">
      <w:pPr>
        <w:rPr>
          <w:rFonts w:ascii="Arial" w:eastAsia="Arial" w:hAnsi="Arial" w:cs="Arial"/>
          <w:color w:val="000000" w:themeColor="text1"/>
          <w:szCs w:val="21"/>
        </w:rPr>
      </w:pPr>
      <w:r w:rsidRPr="5038477F">
        <w:rPr>
          <w:rFonts w:ascii="Arial" w:eastAsia="Arial" w:hAnsi="Arial" w:cs="Arial"/>
          <w:b/>
          <w:bCs/>
          <w:color w:val="000000" w:themeColor="text1"/>
          <w:szCs w:val="21"/>
        </w:rPr>
        <w:t>Noteworthy Facts:</w:t>
      </w:r>
    </w:p>
    <w:p w14:paraId="037158D2" w14:textId="61CC15FE" w:rsidR="04311B31" w:rsidRDefault="7893E680" w:rsidP="051EFC0F">
      <w:pPr>
        <w:pStyle w:val="ListParagraph"/>
        <w:numPr>
          <w:ilvl w:val="0"/>
          <w:numId w:val="1"/>
        </w:numPr>
        <w:spacing w:after="200"/>
        <w:rPr>
          <w:rFonts w:ascii="Arial" w:eastAsia="Arial" w:hAnsi="Arial" w:cs="Arial"/>
          <w:color w:val="000000" w:themeColor="text1"/>
          <w:szCs w:val="21"/>
        </w:rPr>
      </w:pPr>
      <w:r w:rsidRPr="051EFC0F">
        <w:rPr>
          <w:rFonts w:ascii="Arial" w:eastAsia="Arial" w:hAnsi="Arial" w:cs="Arial"/>
          <w:color w:val="000000" w:themeColor="text1"/>
          <w:szCs w:val="21"/>
        </w:rPr>
        <w:t xml:space="preserve">There are more than 1,200 species of bats in the world. </w:t>
      </w:r>
    </w:p>
    <w:p w14:paraId="3EDE43F9" w14:textId="33C9A22A" w:rsidR="04311B31" w:rsidRDefault="04311B31" w:rsidP="00D9610C">
      <w:pPr>
        <w:pStyle w:val="ListParagraph"/>
        <w:numPr>
          <w:ilvl w:val="0"/>
          <w:numId w:val="1"/>
        </w:numPr>
        <w:spacing w:after="200"/>
        <w:rPr>
          <w:rFonts w:ascii="Arial" w:eastAsia="Arial" w:hAnsi="Arial" w:cs="Arial"/>
          <w:color w:val="000000" w:themeColor="text1"/>
        </w:rPr>
      </w:pPr>
      <w:r w:rsidRPr="00D9610C">
        <w:rPr>
          <w:rFonts w:ascii="Arial" w:eastAsia="Arial" w:hAnsi="Arial" w:cs="Arial"/>
          <w:color w:val="000000" w:themeColor="text1"/>
        </w:rPr>
        <w:t>Bats are the main pollinators of agave plants</w:t>
      </w:r>
      <w:r w:rsidR="00941FBD" w:rsidRPr="00D9610C">
        <w:rPr>
          <w:rFonts w:ascii="Arial" w:eastAsia="Arial" w:hAnsi="Arial" w:cs="Arial"/>
          <w:color w:val="000000" w:themeColor="text1"/>
        </w:rPr>
        <w:t>.</w:t>
      </w:r>
      <w:r w:rsidRPr="00D9610C">
        <w:rPr>
          <w:rFonts w:ascii="Arial" w:eastAsia="Arial" w:hAnsi="Arial" w:cs="Arial"/>
          <w:color w:val="000000" w:themeColor="text1"/>
        </w:rPr>
        <w:t xml:space="preserve"> </w:t>
      </w:r>
      <w:r w:rsidR="00941FBD" w:rsidRPr="00D9610C">
        <w:rPr>
          <w:rFonts w:ascii="Arial" w:eastAsia="Arial" w:hAnsi="Arial" w:cs="Arial"/>
          <w:color w:val="000000" w:themeColor="text1"/>
        </w:rPr>
        <w:t>T</w:t>
      </w:r>
      <w:r w:rsidRPr="00D9610C">
        <w:rPr>
          <w:rFonts w:ascii="Arial" w:eastAsia="Arial" w:hAnsi="Arial" w:cs="Arial"/>
          <w:color w:val="000000" w:themeColor="text1"/>
        </w:rPr>
        <w:t>equila is obtained through</w:t>
      </w:r>
      <w:r w:rsidR="7C35B831" w:rsidRPr="00D9610C">
        <w:rPr>
          <w:rFonts w:ascii="Arial" w:eastAsia="Arial" w:hAnsi="Arial" w:cs="Arial"/>
          <w:color w:val="000000" w:themeColor="text1"/>
        </w:rPr>
        <w:t xml:space="preserve"> the</w:t>
      </w:r>
      <w:r w:rsidRPr="00D9610C">
        <w:rPr>
          <w:rFonts w:ascii="Arial" w:eastAsia="Arial" w:hAnsi="Arial" w:cs="Arial"/>
          <w:color w:val="000000" w:themeColor="text1"/>
        </w:rPr>
        <w:t xml:space="preserve"> distillation of juices from agaves.</w:t>
      </w:r>
      <w:r w:rsidR="48BEB05D" w:rsidRPr="00D9610C">
        <w:rPr>
          <w:rFonts w:ascii="Arial" w:eastAsia="Arial" w:hAnsi="Arial" w:cs="Arial"/>
          <w:color w:val="000000" w:themeColor="text1"/>
        </w:rPr>
        <w:t xml:space="preserve"> </w:t>
      </w:r>
      <w:r w:rsidR="1BA3875F" w:rsidRPr="00D9610C">
        <w:rPr>
          <w:rFonts w:ascii="Arial" w:eastAsia="Arial" w:hAnsi="Arial" w:cs="Arial"/>
          <w:color w:val="000000" w:themeColor="text1"/>
        </w:rPr>
        <w:t>More than</w:t>
      </w:r>
      <w:r w:rsidR="48BEB05D" w:rsidRPr="00D9610C">
        <w:rPr>
          <w:rFonts w:ascii="Arial" w:eastAsia="Arial" w:hAnsi="Arial" w:cs="Arial"/>
          <w:color w:val="000000" w:themeColor="text1"/>
        </w:rPr>
        <w:t xml:space="preserve"> a quarter billion liters of tequila were exported from Mexico in 2020. </w:t>
      </w:r>
    </w:p>
    <w:p w14:paraId="5380D61D" w14:textId="05C0F74A" w:rsidR="448EB027" w:rsidRDefault="448EB027" w:rsidP="00D9610C">
      <w:pPr>
        <w:pStyle w:val="ListParagraph"/>
        <w:numPr>
          <w:ilvl w:val="0"/>
          <w:numId w:val="1"/>
        </w:numPr>
        <w:spacing w:after="200"/>
        <w:rPr>
          <w:rFonts w:eastAsia="Georgia" w:cs="Georgia"/>
          <w:color w:val="000000" w:themeColor="text1"/>
        </w:rPr>
      </w:pPr>
      <w:r w:rsidRPr="53FEE018">
        <w:rPr>
          <w:rFonts w:ascii="Arial" w:eastAsia="Arial" w:hAnsi="Arial" w:cs="Arial"/>
          <w:color w:val="000000" w:themeColor="text1"/>
        </w:rPr>
        <w:t>For centuries, b</w:t>
      </w:r>
      <w:r w:rsidR="3EEBD68D" w:rsidRPr="53FEE018">
        <w:rPr>
          <w:rFonts w:ascii="Arial" w:eastAsia="Arial" w:hAnsi="Arial" w:cs="Arial"/>
          <w:color w:val="000000" w:themeColor="text1"/>
        </w:rPr>
        <w:t>ats were hated in Mexico because of their association with evil</w:t>
      </w:r>
      <w:r w:rsidR="00E35569" w:rsidRPr="53FEE018">
        <w:rPr>
          <w:rFonts w:ascii="Arial" w:eastAsia="Arial" w:hAnsi="Arial" w:cs="Arial"/>
          <w:color w:val="000000" w:themeColor="text1"/>
        </w:rPr>
        <w:t>.</w:t>
      </w:r>
      <w:r w:rsidR="3EEBD68D" w:rsidRPr="53FEE018">
        <w:rPr>
          <w:rFonts w:ascii="Arial" w:eastAsia="Arial" w:hAnsi="Arial" w:cs="Arial"/>
          <w:color w:val="000000" w:themeColor="text1"/>
        </w:rPr>
        <w:t xml:space="preserve"> </w:t>
      </w:r>
      <w:r w:rsidR="00E35569" w:rsidRPr="53FEE018">
        <w:rPr>
          <w:rFonts w:ascii="Arial" w:eastAsia="Arial" w:hAnsi="Arial" w:cs="Arial"/>
          <w:color w:val="000000" w:themeColor="text1"/>
        </w:rPr>
        <w:t>P</w:t>
      </w:r>
      <w:r w:rsidR="3EEBD68D" w:rsidRPr="53FEE018">
        <w:rPr>
          <w:rFonts w:ascii="Arial" w:eastAsia="Arial" w:hAnsi="Arial" w:cs="Arial"/>
          <w:color w:val="000000" w:themeColor="text1"/>
        </w:rPr>
        <w:t>eople would hunt them down and kill them, burning them in their caves</w:t>
      </w:r>
      <w:r w:rsidR="225006CF" w:rsidRPr="53FEE018">
        <w:rPr>
          <w:rFonts w:ascii="Arial" w:eastAsia="Arial" w:hAnsi="Arial" w:cs="Arial"/>
          <w:color w:val="000000" w:themeColor="text1"/>
        </w:rPr>
        <w:t xml:space="preserve">. </w:t>
      </w:r>
      <w:r w:rsidR="41E15F68" w:rsidRPr="53FEE018">
        <w:rPr>
          <w:rFonts w:ascii="Arial" w:eastAsia="Arial" w:hAnsi="Arial" w:cs="Arial"/>
          <w:color w:val="000000" w:themeColor="text1"/>
        </w:rPr>
        <w:t>In the early nineties</w:t>
      </w:r>
      <w:r w:rsidR="6E87683D" w:rsidRPr="53FEE018">
        <w:rPr>
          <w:rFonts w:ascii="Arial" w:eastAsia="Arial" w:hAnsi="Arial" w:cs="Arial"/>
          <w:color w:val="000000" w:themeColor="text1"/>
        </w:rPr>
        <w:t>,</w:t>
      </w:r>
      <w:r w:rsidR="225006CF" w:rsidRPr="53FEE018">
        <w:rPr>
          <w:rFonts w:ascii="Arial" w:eastAsia="Arial" w:hAnsi="Arial" w:cs="Arial"/>
          <w:color w:val="000000" w:themeColor="text1"/>
        </w:rPr>
        <w:t xml:space="preserve"> their populations crashed, </w:t>
      </w:r>
      <w:r w:rsidR="4E87BFDA" w:rsidRPr="53FEE018">
        <w:rPr>
          <w:rFonts w:ascii="Arial" w:eastAsia="Arial" w:hAnsi="Arial" w:cs="Arial"/>
          <w:color w:val="000000" w:themeColor="text1"/>
        </w:rPr>
        <w:t xml:space="preserve">with the </w:t>
      </w:r>
      <w:r w:rsidR="00923751" w:rsidRPr="53FEE018">
        <w:rPr>
          <w:rFonts w:ascii="Arial" w:eastAsia="Arial" w:hAnsi="Arial" w:cs="Arial"/>
          <w:color w:val="000000" w:themeColor="text1"/>
        </w:rPr>
        <w:t>l</w:t>
      </w:r>
      <w:r w:rsidR="4E87BFDA" w:rsidRPr="53FEE018">
        <w:rPr>
          <w:rFonts w:ascii="Arial" w:eastAsia="Arial" w:hAnsi="Arial" w:cs="Arial"/>
          <w:color w:val="000000" w:themeColor="text1"/>
        </w:rPr>
        <w:t xml:space="preserve">esser </w:t>
      </w:r>
      <w:r w:rsidR="00923751" w:rsidRPr="53FEE018">
        <w:rPr>
          <w:rFonts w:ascii="Arial" w:eastAsia="Arial" w:hAnsi="Arial" w:cs="Arial"/>
          <w:color w:val="000000" w:themeColor="text1"/>
        </w:rPr>
        <w:t>l</w:t>
      </w:r>
      <w:r w:rsidR="4E87BFDA" w:rsidRPr="53FEE018">
        <w:rPr>
          <w:rFonts w:ascii="Arial" w:eastAsia="Arial" w:hAnsi="Arial" w:cs="Arial"/>
          <w:color w:val="000000" w:themeColor="text1"/>
        </w:rPr>
        <w:t>ong-nosed bats facing extinction.</w:t>
      </w:r>
    </w:p>
    <w:p w14:paraId="70EF6FE7" w14:textId="28791C85" w:rsidR="6A37AC0D" w:rsidRDefault="6A37AC0D" w:rsidP="00D9610C">
      <w:pPr>
        <w:rPr>
          <w:rFonts w:ascii="Arial" w:eastAsia="Arial" w:hAnsi="Arial" w:cs="Arial"/>
          <w:color w:val="000000" w:themeColor="text1"/>
        </w:rPr>
      </w:pPr>
      <w:r w:rsidRPr="00D9610C">
        <w:rPr>
          <w:rFonts w:ascii="Arial" w:eastAsia="Arial" w:hAnsi="Arial" w:cs="Arial"/>
          <w:b/>
          <w:bCs/>
          <w:color w:val="000000" w:themeColor="text1"/>
        </w:rPr>
        <w:t>Short TV Listing:</w:t>
      </w:r>
      <w:r w:rsidRPr="00D9610C">
        <w:rPr>
          <w:rFonts w:ascii="Arial" w:eastAsia="Arial" w:hAnsi="Arial" w:cs="Arial"/>
          <w:color w:val="000000" w:themeColor="text1"/>
        </w:rPr>
        <w:t xml:space="preserve"> </w:t>
      </w:r>
      <w:r w:rsidR="6625D3EB" w:rsidRPr="00D9610C">
        <w:rPr>
          <w:rFonts w:ascii="Arial" w:eastAsia="Arial" w:hAnsi="Arial" w:cs="Arial"/>
          <w:color w:val="000000" w:themeColor="text1"/>
        </w:rPr>
        <w:t>Meet Mexico</w:t>
      </w:r>
      <w:r w:rsidR="00B52A10" w:rsidRPr="00D9610C">
        <w:rPr>
          <w:rFonts w:ascii="Arial" w:eastAsia="Arial" w:hAnsi="Arial" w:cs="Arial"/>
          <w:color w:val="000000" w:themeColor="text1"/>
        </w:rPr>
        <w:t>’</w:t>
      </w:r>
      <w:r w:rsidR="6625D3EB" w:rsidRPr="00D9610C">
        <w:rPr>
          <w:rFonts w:ascii="Arial" w:eastAsia="Arial" w:hAnsi="Arial" w:cs="Arial"/>
          <w:color w:val="000000" w:themeColor="text1"/>
        </w:rPr>
        <w:t xml:space="preserve">s very own </w:t>
      </w:r>
      <w:r w:rsidR="00E5378A">
        <w:rPr>
          <w:rFonts w:ascii="Arial" w:eastAsia="Arial" w:hAnsi="Arial" w:cs="Arial"/>
          <w:color w:val="000000" w:themeColor="text1"/>
        </w:rPr>
        <w:t>“</w:t>
      </w:r>
      <w:r w:rsidR="6625D3EB" w:rsidRPr="00D9610C">
        <w:rPr>
          <w:rFonts w:ascii="Arial" w:eastAsia="Arial" w:hAnsi="Arial" w:cs="Arial"/>
          <w:color w:val="000000" w:themeColor="text1"/>
        </w:rPr>
        <w:t>Bat Man,</w:t>
      </w:r>
      <w:r w:rsidR="00E5378A">
        <w:rPr>
          <w:rFonts w:ascii="Arial" w:eastAsia="Arial" w:hAnsi="Arial" w:cs="Arial"/>
          <w:color w:val="000000" w:themeColor="text1"/>
        </w:rPr>
        <w:t>”</w:t>
      </w:r>
      <w:r w:rsidR="6625D3EB" w:rsidRPr="00D9610C">
        <w:rPr>
          <w:rFonts w:ascii="Arial" w:eastAsia="Arial" w:hAnsi="Arial" w:cs="Arial"/>
          <w:color w:val="000000" w:themeColor="text1"/>
        </w:rPr>
        <w:t xml:space="preserve"> an ecologist dedicating his life to saving bats.</w:t>
      </w:r>
    </w:p>
    <w:p w14:paraId="5C90B981" w14:textId="31217A1A" w:rsidR="5038477F" w:rsidRDefault="5038477F" w:rsidP="5038477F">
      <w:pPr>
        <w:rPr>
          <w:rFonts w:ascii="Arial" w:eastAsia="Arial" w:hAnsi="Arial" w:cs="Arial"/>
          <w:color w:val="000000" w:themeColor="text1"/>
          <w:szCs w:val="21"/>
        </w:rPr>
      </w:pPr>
    </w:p>
    <w:p w14:paraId="0CD00FE1" w14:textId="20EB0D0C" w:rsidR="6A37AC0D" w:rsidRDefault="6A37AC0D" w:rsidP="00D9610C">
      <w:pPr>
        <w:rPr>
          <w:rFonts w:ascii="Arial" w:eastAsia="Arial" w:hAnsi="Arial" w:cs="Arial"/>
          <w:color w:val="000000" w:themeColor="text1"/>
        </w:rPr>
      </w:pPr>
      <w:r w:rsidRPr="53FEE018">
        <w:rPr>
          <w:rFonts w:ascii="Arial" w:eastAsia="Arial" w:hAnsi="Arial" w:cs="Arial"/>
          <w:b/>
          <w:bCs/>
          <w:color w:val="000000" w:themeColor="text1"/>
        </w:rPr>
        <w:t>Long TV Listing</w:t>
      </w:r>
      <w:r w:rsidRPr="53FEE018">
        <w:rPr>
          <w:rFonts w:ascii="Arial" w:eastAsia="Arial" w:hAnsi="Arial" w:cs="Arial"/>
          <w:color w:val="000000" w:themeColor="text1"/>
        </w:rPr>
        <w:t xml:space="preserve">: </w:t>
      </w:r>
      <w:r w:rsidR="3A10941C" w:rsidRPr="53FEE018">
        <w:rPr>
          <w:rFonts w:ascii="Arial" w:eastAsia="Arial" w:hAnsi="Arial" w:cs="Arial"/>
          <w:color w:val="000000" w:themeColor="text1"/>
        </w:rPr>
        <w:t xml:space="preserve">An ecologist tracks the </w:t>
      </w:r>
      <w:r w:rsidR="00224E99" w:rsidRPr="53FEE018">
        <w:rPr>
          <w:rFonts w:ascii="Arial" w:eastAsia="Arial" w:hAnsi="Arial" w:cs="Arial"/>
          <w:color w:val="000000" w:themeColor="text1"/>
        </w:rPr>
        <w:t>l</w:t>
      </w:r>
      <w:r w:rsidR="3A10941C" w:rsidRPr="53FEE018">
        <w:rPr>
          <w:rFonts w:ascii="Arial" w:eastAsia="Arial" w:hAnsi="Arial" w:cs="Arial"/>
          <w:color w:val="000000" w:themeColor="text1"/>
        </w:rPr>
        <w:t xml:space="preserve">esser </w:t>
      </w:r>
      <w:r w:rsidR="00224E99" w:rsidRPr="53FEE018">
        <w:rPr>
          <w:rFonts w:ascii="Arial" w:eastAsia="Arial" w:hAnsi="Arial" w:cs="Arial"/>
          <w:color w:val="000000" w:themeColor="text1"/>
        </w:rPr>
        <w:t>l</w:t>
      </w:r>
      <w:r w:rsidR="3A10941C" w:rsidRPr="53FEE018">
        <w:rPr>
          <w:rFonts w:ascii="Arial" w:eastAsia="Arial" w:hAnsi="Arial" w:cs="Arial"/>
          <w:color w:val="000000" w:themeColor="text1"/>
        </w:rPr>
        <w:t>ong-nosed bat’s epic migration across Mexico, braving hurricanes, snakes and seas of cockroaches, in order to save the species and the tequila plants they pollinate.</w:t>
      </w:r>
    </w:p>
    <w:p w14:paraId="1E29D002" w14:textId="254CD9B1" w:rsidR="5038477F" w:rsidRDefault="5038477F" w:rsidP="5038477F">
      <w:pPr>
        <w:rPr>
          <w:rFonts w:ascii="Arial" w:eastAsia="Arial" w:hAnsi="Arial" w:cs="Arial"/>
          <w:color w:val="000000" w:themeColor="text1"/>
          <w:szCs w:val="21"/>
        </w:rPr>
      </w:pPr>
    </w:p>
    <w:p w14:paraId="08A318A9" w14:textId="36F06B29" w:rsidR="6A37AC0D" w:rsidRDefault="6A37AC0D" w:rsidP="5038477F">
      <w:pPr>
        <w:rPr>
          <w:rFonts w:ascii="Arial" w:eastAsia="Arial" w:hAnsi="Arial" w:cs="Arial"/>
          <w:color w:val="000000" w:themeColor="text1"/>
          <w:szCs w:val="21"/>
        </w:rPr>
      </w:pPr>
      <w:r w:rsidRPr="5038477F">
        <w:rPr>
          <w:rFonts w:ascii="Arial" w:eastAsia="Arial" w:hAnsi="Arial" w:cs="Arial"/>
          <w:b/>
          <w:bCs/>
          <w:color w:val="000000" w:themeColor="text1"/>
          <w:szCs w:val="21"/>
        </w:rPr>
        <w:t>Series Overview:</w:t>
      </w:r>
    </w:p>
    <w:p w14:paraId="10EF529E" w14:textId="6D089BF6" w:rsidR="6A37AC0D" w:rsidRDefault="6A37AC0D" w:rsidP="051EFC0F">
      <w:pPr>
        <w:rPr>
          <w:rFonts w:ascii="Arial" w:eastAsia="Arial" w:hAnsi="Arial" w:cs="Arial"/>
          <w:color w:val="000000" w:themeColor="text1"/>
          <w:szCs w:val="21"/>
        </w:rPr>
      </w:pPr>
      <w:r w:rsidRPr="051EFC0F">
        <w:rPr>
          <w:rStyle w:val="Emphasis"/>
          <w:rFonts w:ascii="Arial" w:eastAsia="Arial" w:hAnsi="Arial" w:cs="Arial"/>
          <w:b/>
          <w:bCs/>
          <w:color w:val="000000" w:themeColor="text1"/>
          <w:szCs w:val="21"/>
        </w:rPr>
        <w:t>Nature</w:t>
      </w:r>
      <w:r w:rsidRPr="051EFC0F">
        <w:rPr>
          <w:rFonts w:ascii="Arial" w:eastAsia="Arial" w:hAnsi="Arial" w:cs="Arial"/>
          <w:color w:val="000000" w:themeColor="text1"/>
          <w:szCs w:val="21"/>
        </w:rPr>
        <w:t xml:space="preserve"> is a voice for the natural world, bringing the wonders of wildlife and stories of conservation to millions of American viewers. The series</w:t>
      </w:r>
      <w:r w:rsidRPr="051EFC0F">
        <w:rPr>
          <w:rStyle w:val="Emphasis"/>
          <w:rFonts w:ascii="Arial" w:eastAsia="Arial" w:hAnsi="Arial" w:cs="Arial"/>
          <w:color w:val="000000" w:themeColor="text1"/>
          <w:szCs w:val="21"/>
        </w:rPr>
        <w:t xml:space="preserve"> </w:t>
      </w:r>
      <w:r w:rsidRPr="051EFC0F">
        <w:rPr>
          <w:rFonts w:ascii="Arial" w:eastAsia="Arial" w:hAnsi="Arial" w:cs="Arial"/>
          <w:color w:val="000000" w:themeColor="text1"/>
          <w:szCs w:val="21"/>
        </w:rPr>
        <w:t>has won more than 700 honors from the television industry, the international wildlife film communities and environmental organizations, including 19 Emmys and three Peabody Awards. The series is available for streaming simultaneously on all station-branded PBS platforms, including pbs.org and the PBS Video app, which is available on iOS, Android, Roku, Apple TV, Amazon Fire TV, and Chromecast. PBS station members can view episodes via Passport (contact your local PBS station for details). To further explore the natural world, the</w:t>
      </w:r>
      <w:r w:rsidRPr="051EFC0F">
        <w:rPr>
          <w:rFonts w:ascii="Arial" w:eastAsia="Arial" w:hAnsi="Arial" w:cs="Arial"/>
          <w:color w:val="00B050"/>
          <w:szCs w:val="21"/>
        </w:rPr>
        <w:t xml:space="preserve"> </w:t>
      </w:r>
      <w:hyperlink r:id="rId15">
        <w:r w:rsidRPr="051EFC0F">
          <w:rPr>
            <w:rStyle w:val="Hyperlink"/>
            <w:rFonts w:ascii="Arial" w:eastAsia="Arial" w:hAnsi="Arial" w:cs="Arial"/>
            <w:b/>
            <w:bCs/>
            <w:i/>
            <w:iCs/>
            <w:szCs w:val="21"/>
          </w:rPr>
          <w:t>Nature</w:t>
        </w:r>
        <w:r w:rsidRPr="051EFC0F">
          <w:rPr>
            <w:rStyle w:val="Hyperlink"/>
            <w:rFonts w:ascii="Arial" w:eastAsia="Arial" w:hAnsi="Arial" w:cs="Arial"/>
            <w:szCs w:val="21"/>
          </w:rPr>
          <w:t xml:space="preserve"> website</w:t>
        </w:r>
      </w:hyperlink>
      <w:r w:rsidRPr="051EFC0F">
        <w:rPr>
          <w:rFonts w:ascii="Arial" w:eastAsia="Arial" w:hAnsi="Arial" w:cs="Arial"/>
          <w:color w:val="000000" w:themeColor="text1"/>
          <w:szCs w:val="21"/>
        </w:rPr>
        <w:t xml:space="preserve"> offers behind-the-scenes videos, filmmaker interviews, blog posts, educational resources, digital-only series and more. </w:t>
      </w:r>
      <w:r w:rsidRPr="051EFC0F">
        <w:rPr>
          <w:rFonts w:ascii="Arial" w:eastAsia="Arial" w:hAnsi="Arial" w:cs="Arial"/>
          <w:b/>
          <w:bCs/>
          <w:i/>
          <w:iCs/>
          <w:color w:val="000000" w:themeColor="text1"/>
          <w:szCs w:val="21"/>
        </w:rPr>
        <w:t>Nature</w:t>
      </w:r>
      <w:r w:rsidRPr="051EFC0F">
        <w:rPr>
          <w:rFonts w:ascii="Arial" w:eastAsia="Arial" w:hAnsi="Arial" w:cs="Arial"/>
          <w:color w:val="000000" w:themeColor="text1"/>
          <w:szCs w:val="21"/>
        </w:rPr>
        <w:t xml:space="preserve"> is a production of </w:t>
      </w:r>
      <w:r w:rsidR="3333D045" w:rsidRPr="051EFC0F">
        <w:rPr>
          <w:rFonts w:ascii="Arial" w:eastAsia="Arial" w:hAnsi="Arial" w:cs="Arial"/>
          <w:color w:val="000000" w:themeColor="text1"/>
          <w:szCs w:val="21"/>
        </w:rPr>
        <w:t>The WNET Group</w:t>
      </w:r>
      <w:r w:rsidRPr="051EFC0F">
        <w:rPr>
          <w:rFonts w:ascii="Arial" w:eastAsia="Arial" w:hAnsi="Arial" w:cs="Arial"/>
          <w:color w:val="000000" w:themeColor="text1"/>
          <w:szCs w:val="21"/>
        </w:rPr>
        <w:t xml:space="preserve"> and PBS.</w:t>
      </w:r>
    </w:p>
    <w:p w14:paraId="173EF199" w14:textId="3609087F" w:rsidR="5038477F" w:rsidRDefault="5038477F" w:rsidP="5038477F">
      <w:pPr>
        <w:rPr>
          <w:rFonts w:ascii="Arial" w:eastAsia="Arial" w:hAnsi="Arial" w:cs="Arial"/>
          <w:color w:val="000000" w:themeColor="text1"/>
          <w:szCs w:val="21"/>
        </w:rPr>
      </w:pPr>
    </w:p>
    <w:p w14:paraId="32F4F2F2" w14:textId="614B61CB" w:rsidR="6A37AC0D" w:rsidRDefault="6A37AC0D" w:rsidP="5038477F">
      <w:pPr>
        <w:rPr>
          <w:rFonts w:ascii="Arial" w:eastAsia="Arial" w:hAnsi="Arial" w:cs="Arial"/>
          <w:color w:val="000000" w:themeColor="text1"/>
          <w:szCs w:val="21"/>
        </w:rPr>
      </w:pPr>
      <w:r w:rsidRPr="5038477F">
        <w:rPr>
          <w:rFonts w:ascii="Arial" w:eastAsia="Arial" w:hAnsi="Arial" w:cs="Arial"/>
          <w:b/>
          <w:bCs/>
          <w:color w:val="000000" w:themeColor="text1"/>
          <w:szCs w:val="21"/>
        </w:rPr>
        <w:t>Production Credits:</w:t>
      </w:r>
    </w:p>
    <w:p w14:paraId="772FA4FC" w14:textId="74762A55" w:rsidR="6A37AC0D" w:rsidRDefault="6A37AC0D" w:rsidP="00D9610C">
      <w:pPr>
        <w:rPr>
          <w:rFonts w:ascii="Arial" w:eastAsia="Arial" w:hAnsi="Arial" w:cs="Arial"/>
          <w:color w:val="000000" w:themeColor="text1"/>
        </w:rPr>
      </w:pPr>
      <w:r w:rsidRPr="53FEE018">
        <w:rPr>
          <w:rStyle w:val="normaltextrun"/>
          <w:rFonts w:ascii="Arial" w:eastAsia="Arial" w:hAnsi="Arial" w:cs="Arial"/>
          <w:b/>
          <w:bCs/>
          <w:i/>
          <w:iCs/>
          <w:color w:val="000000" w:themeColor="text1"/>
        </w:rPr>
        <w:t xml:space="preserve">Nature: </w:t>
      </w:r>
      <w:r w:rsidR="166ADB26" w:rsidRPr="53FEE018">
        <w:rPr>
          <w:rStyle w:val="normaltextrun"/>
          <w:rFonts w:ascii="Arial" w:eastAsia="Arial" w:hAnsi="Arial" w:cs="Arial"/>
          <w:b/>
          <w:bCs/>
          <w:i/>
          <w:iCs/>
          <w:color w:val="000000" w:themeColor="text1"/>
        </w:rPr>
        <w:t xml:space="preserve">The Bat Man of Mexico </w:t>
      </w:r>
      <w:r w:rsidRPr="53FEE018">
        <w:rPr>
          <w:rFonts w:ascii="Arial" w:eastAsia="Arial" w:hAnsi="Arial" w:cs="Arial"/>
          <w:color w:val="000000" w:themeColor="text1"/>
        </w:rPr>
        <w:t>is a</w:t>
      </w:r>
      <w:r w:rsidR="5D1B5137" w:rsidRPr="53FEE018">
        <w:rPr>
          <w:rFonts w:ascii="Arial" w:eastAsia="Arial" w:hAnsi="Arial" w:cs="Arial"/>
          <w:color w:val="000000" w:themeColor="text1"/>
        </w:rPr>
        <w:t xml:space="preserve"> Windfall Films West production for BBC and Animal Planet. David Attenborough is narrator and Tom Mustill is director (</w:t>
      </w:r>
      <w:r w:rsidR="5D1B5137" w:rsidRPr="53FEE018">
        <w:rPr>
          <w:rFonts w:ascii="Arial" w:eastAsia="Arial" w:hAnsi="Arial" w:cs="Arial"/>
          <w:i/>
          <w:iCs/>
          <w:color w:val="000000" w:themeColor="text1"/>
        </w:rPr>
        <w:t>Nature: The Whale Detective</w:t>
      </w:r>
      <w:r w:rsidR="5D1B5137" w:rsidRPr="53FEE018">
        <w:rPr>
          <w:rFonts w:ascii="Arial" w:eastAsia="Arial" w:hAnsi="Arial" w:cs="Arial"/>
          <w:color w:val="000000" w:themeColor="text1"/>
        </w:rPr>
        <w:t>, 2020).</w:t>
      </w:r>
      <w:r w:rsidRPr="53FEE018">
        <w:rPr>
          <w:rFonts w:ascii="Arial" w:eastAsia="Arial" w:hAnsi="Arial" w:cs="Arial"/>
          <w:color w:val="000000" w:themeColor="text1"/>
        </w:rPr>
        <w:t xml:space="preserve"> For </w:t>
      </w:r>
      <w:r w:rsidRPr="53FEE018">
        <w:rPr>
          <w:rStyle w:val="normaltextrun"/>
          <w:rFonts w:ascii="Arial" w:eastAsia="Arial" w:hAnsi="Arial" w:cs="Arial"/>
          <w:b/>
          <w:bCs/>
          <w:i/>
          <w:iCs/>
          <w:color w:val="000000" w:themeColor="text1"/>
        </w:rPr>
        <w:t>Nature</w:t>
      </w:r>
      <w:r w:rsidR="42D45A34" w:rsidRPr="53FEE018">
        <w:rPr>
          <w:rStyle w:val="normaltextrun"/>
          <w:rFonts w:ascii="Arial" w:eastAsia="Arial" w:hAnsi="Arial" w:cs="Arial"/>
          <w:color w:val="000000" w:themeColor="text1"/>
        </w:rPr>
        <w:t>,</w:t>
      </w:r>
      <w:r w:rsidR="006916BF" w:rsidRPr="53FEE018">
        <w:rPr>
          <w:rStyle w:val="normaltextrun"/>
          <w:rFonts w:ascii="Arial" w:eastAsia="Arial" w:hAnsi="Arial" w:cs="Arial"/>
          <w:color w:val="000000" w:themeColor="text1"/>
        </w:rPr>
        <w:t> </w:t>
      </w:r>
      <w:r w:rsidRPr="53FEE018">
        <w:rPr>
          <w:rStyle w:val="normaltextrun"/>
          <w:rFonts w:ascii="Arial" w:eastAsia="Arial" w:hAnsi="Arial" w:cs="Arial"/>
          <w:color w:val="000000" w:themeColor="text1"/>
        </w:rPr>
        <w:t>Fred Kaufman is Executive Producer. Bill Murphy is Series Producer and Janet Hess is Series Editor. </w:t>
      </w:r>
      <w:r>
        <w:br/>
      </w:r>
    </w:p>
    <w:p w14:paraId="36045B40" w14:textId="5456856A" w:rsidR="6A37AC0D" w:rsidRDefault="6A37AC0D" w:rsidP="5038477F">
      <w:pPr>
        <w:rPr>
          <w:rFonts w:ascii="Arial" w:eastAsia="Arial" w:hAnsi="Arial" w:cs="Arial"/>
          <w:color w:val="000000" w:themeColor="text1"/>
          <w:szCs w:val="21"/>
        </w:rPr>
      </w:pPr>
      <w:r w:rsidRPr="5038477F">
        <w:rPr>
          <w:rFonts w:ascii="Arial" w:eastAsia="Arial" w:hAnsi="Arial" w:cs="Arial"/>
          <w:b/>
          <w:bCs/>
          <w:color w:val="000000" w:themeColor="text1"/>
          <w:szCs w:val="21"/>
        </w:rPr>
        <w:t>Underwriters:</w:t>
      </w:r>
    </w:p>
    <w:p w14:paraId="06B69871" w14:textId="7F902F9D" w:rsidR="6A37AC0D" w:rsidRDefault="6A37AC0D" w:rsidP="5038477F">
      <w:pPr>
        <w:rPr>
          <w:rFonts w:ascii="Arial" w:eastAsia="Arial" w:hAnsi="Arial" w:cs="Arial"/>
          <w:color w:val="000000" w:themeColor="text1"/>
          <w:szCs w:val="21"/>
        </w:rPr>
      </w:pPr>
      <w:r w:rsidRPr="5038477F">
        <w:rPr>
          <w:rFonts w:ascii="Arial" w:eastAsia="Arial" w:hAnsi="Arial" w:cs="Arial"/>
          <w:color w:val="000000" w:themeColor="text1"/>
          <w:szCs w:val="21"/>
        </w:rPr>
        <w:t xml:space="preserve">Support for </w:t>
      </w:r>
      <w:r w:rsidRPr="5038477F">
        <w:rPr>
          <w:rFonts w:ascii="Arial" w:eastAsia="Arial" w:hAnsi="Arial" w:cs="Arial"/>
          <w:b/>
          <w:bCs/>
          <w:i/>
          <w:iCs/>
          <w:color w:val="000000" w:themeColor="text1"/>
          <w:szCs w:val="21"/>
        </w:rPr>
        <w:t xml:space="preserve">Nature: </w:t>
      </w:r>
      <w:r w:rsidR="375EB1A4" w:rsidRPr="5038477F">
        <w:rPr>
          <w:rFonts w:ascii="Arial" w:eastAsia="Arial" w:hAnsi="Arial" w:cs="Arial"/>
          <w:b/>
          <w:bCs/>
          <w:i/>
          <w:iCs/>
          <w:color w:val="000000" w:themeColor="text1"/>
          <w:szCs w:val="21"/>
        </w:rPr>
        <w:t xml:space="preserve">The Bat Man of Mexico </w:t>
      </w:r>
      <w:r w:rsidRPr="5038477F">
        <w:rPr>
          <w:rFonts w:ascii="Arial" w:eastAsia="Arial" w:hAnsi="Arial" w:cs="Arial"/>
          <w:color w:val="000000" w:themeColor="text1"/>
          <w:szCs w:val="21"/>
        </w:rPr>
        <w:t xml:space="preserve">is provided by the Arnhold Foundation, The Fairweather Foundation, Kate W. Cassidy Foundation, Sue and Edgar Wachenheim III, Kathy Chiao and Ken Hao, Filomen M. D’Agostino Foundation, Charles Rosenblum, Lillian Goldman </w:t>
      </w:r>
      <w:r w:rsidRPr="5038477F">
        <w:rPr>
          <w:rFonts w:ascii="Arial" w:eastAsia="Arial" w:hAnsi="Arial" w:cs="Arial"/>
          <w:color w:val="000000" w:themeColor="text1"/>
          <w:szCs w:val="21"/>
        </w:rPr>
        <w:lastRenderedPageBreak/>
        <w:t>Charitable Trust, Sandra Atlas Bass, Colin S. Edwards, by the Corporation for Public Broadcasting and by PBS. </w:t>
      </w:r>
    </w:p>
    <w:p w14:paraId="448D1753" w14:textId="436463A5" w:rsidR="5038477F" w:rsidRDefault="5038477F" w:rsidP="5038477F">
      <w:pPr>
        <w:ind w:firstLine="374"/>
        <w:rPr>
          <w:rFonts w:ascii="Arial" w:eastAsia="Arial" w:hAnsi="Arial" w:cs="Arial"/>
          <w:color w:val="000000" w:themeColor="text1"/>
          <w:szCs w:val="21"/>
        </w:rPr>
      </w:pPr>
    </w:p>
    <w:p w14:paraId="50BD2468" w14:textId="61762485" w:rsidR="6A37AC0D" w:rsidRDefault="6A37AC0D" w:rsidP="5038477F">
      <w:pPr>
        <w:rPr>
          <w:rFonts w:ascii="Arial" w:eastAsia="Arial" w:hAnsi="Arial" w:cs="Arial"/>
          <w:color w:val="000000" w:themeColor="text1"/>
          <w:szCs w:val="21"/>
        </w:rPr>
      </w:pPr>
      <w:r w:rsidRPr="5038477F">
        <w:rPr>
          <w:rFonts w:ascii="Arial" w:eastAsia="Arial" w:hAnsi="Arial" w:cs="Arial"/>
          <w:b/>
          <w:bCs/>
          <w:color w:val="000000" w:themeColor="text1"/>
          <w:szCs w:val="21"/>
        </w:rPr>
        <w:t xml:space="preserve">Websites: </w:t>
      </w:r>
      <w:r>
        <w:br/>
      </w:r>
      <w:hyperlink r:id="rId16">
        <w:r w:rsidRPr="5038477F">
          <w:rPr>
            <w:rStyle w:val="Hyperlink"/>
            <w:rFonts w:ascii="Arial" w:eastAsia="Arial" w:hAnsi="Arial" w:cs="Arial"/>
            <w:b/>
            <w:bCs/>
            <w:szCs w:val="21"/>
          </w:rPr>
          <w:t>pbs.org/nature</w:t>
        </w:r>
      </w:hyperlink>
      <w:r w:rsidRPr="5038477F">
        <w:rPr>
          <w:rFonts w:ascii="Arial" w:eastAsia="Arial" w:hAnsi="Arial" w:cs="Arial"/>
          <w:color w:val="000000" w:themeColor="text1"/>
          <w:szCs w:val="21"/>
        </w:rPr>
        <w:t xml:space="preserve">; </w:t>
      </w:r>
      <w:hyperlink r:id="rId17">
        <w:r w:rsidRPr="5038477F">
          <w:rPr>
            <w:rStyle w:val="Hyperlink"/>
            <w:rFonts w:ascii="Arial" w:eastAsia="Arial" w:hAnsi="Arial" w:cs="Arial"/>
            <w:szCs w:val="21"/>
          </w:rPr>
          <w:t>facebook.com/PBSNature</w:t>
        </w:r>
      </w:hyperlink>
      <w:r w:rsidRPr="5038477F">
        <w:rPr>
          <w:rFonts w:ascii="Arial" w:eastAsia="Arial" w:hAnsi="Arial" w:cs="Arial"/>
          <w:color w:val="000000" w:themeColor="text1"/>
          <w:szCs w:val="21"/>
        </w:rPr>
        <w:t xml:space="preserve">; </w:t>
      </w:r>
      <w:hyperlink r:id="rId18">
        <w:r w:rsidRPr="5038477F">
          <w:rPr>
            <w:rStyle w:val="Hyperlink"/>
            <w:rFonts w:ascii="Arial" w:eastAsia="Arial" w:hAnsi="Arial" w:cs="Arial"/>
            <w:szCs w:val="21"/>
          </w:rPr>
          <w:t>twitter.com/PBSNature</w:t>
        </w:r>
      </w:hyperlink>
      <w:r w:rsidRPr="5038477F">
        <w:rPr>
          <w:rFonts w:ascii="Arial" w:eastAsia="Arial" w:hAnsi="Arial" w:cs="Arial"/>
          <w:color w:val="000000" w:themeColor="text1"/>
          <w:szCs w:val="21"/>
        </w:rPr>
        <w:t xml:space="preserve">; </w:t>
      </w:r>
      <w:hyperlink r:id="rId19">
        <w:r w:rsidRPr="5038477F">
          <w:rPr>
            <w:rStyle w:val="Hyperlink"/>
            <w:rFonts w:ascii="Arial" w:eastAsia="Arial" w:hAnsi="Arial" w:cs="Arial"/>
            <w:szCs w:val="21"/>
          </w:rPr>
          <w:t>instagram.com/pbsnature</w:t>
        </w:r>
      </w:hyperlink>
      <w:r w:rsidRPr="5038477F">
        <w:rPr>
          <w:rFonts w:ascii="Arial" w:eastAsia="Arial" w:hAnsi="Arial" w:cs="Arial"/>
          <w:color w:val="000000" w:themeColor="text1"/>
          <w:szCs w:val="21"/>
          <w:u w:val="single"/>
        </w:rPr>
        <w:t xml:space="preserve">; </w:t>
      </w:r>
      <w:hyperlink r:id="rId20">
        <w:r w:rsidRPr="5038477F">
          <w:rPr>
            <w:rStyle w:val="Hyperlink"/>
            <w:rFonts w:ascii="Arial" w:eastAsia="Arial" w:hAnsi="Arial" w:cs="Arial"/>
            <w:szCs w:val="21"/>
          </w:rPr>
          <w:t>youtube.com/naturepbs</w:t>
        </w:r>
      </w:hyperlink>
      <w:r w:rsidRPr="5038477F">
        <w:rPr>
          <w:rFonts w:ascii="Arial" w:eastAsia="Arial" w:hAnsi="Arial" w:cs="Arial"/>
          <w:color w:val="000000" w:themeColor="text1"/>
          <w:szCs w:val="21"/>
        </w:rPr>
        <w:t xml:space="preserve">, </w:t>
      </w:r>
      <w:hyperlink r:id="rId21">
        <w:r w:rsidRPr="5038477F">
          <w:rPr>
            <w:rStyle w:val="Hyperlink"/>
            <w:rFonts w:ascii="Arial" w:eastAsia="Arial" w:hAnsi="Arial" w:cs="Arial"/>
            <w:szCs w:val="21"/>
          </w:rPr>
          <w:t>tiktok.com/@pbsnature</w:t>
        </w:r>
      </w:hyperlink>
      <w:r w:rsidRPr="5038477F">
        <w:rPr>
          <w:rFonts w:ascii="Arial" w:eastAsia="Arial" w:hAnsi="Arial" w:cs="Arial"/>
          <w:color w:val="000000" w:themeColor="text1"/>
          <w:szCs w:val="21"/>
        </w:rPr>
        <w:t>, #NaturePBS</w:t>
      </w:r>
    </w:p>
    <w:p w14:paraId="64C1FB7E" w14:textId="53CA2A53" w:rsidR="5038477F" w:rsidRDefault="5038477F" w:rsidP="5038477F">
      <w:pPr>
        <w:spacing w:line="240" w:lineRule="auto"/>
        <w:rPr>
          <w:rFonts w:ascii="Arial" w:eastAsia="Arial" w:hAnsi="Arial" w:cs="Arial"/>
          <w:color w:val="000000" w:themeColor="text1"/>
          <w:szCs w:val="21"/>
        </w:rPr>
      </w:pPr>
    </w:p>
    <w:p w14:paraId="1F05121E" w14:textId="17EB7CE0" w:rsidR="6A37AC0D" w:rsidRDefault="6A37AC0D" w:rsidP="051EFC0F">
      <w:pPr>
        <w:spacing w:line="240" w:lineRule="auto"/>
        <w:rPr>
          <w:rFonts w:ascii="Arial" w:eastAsia="Arial" w:hAnsi="Arial" w:cs="Arial"/>
          <w:b/>
          <w:bCs/>
          <w:color w:val="000000" w:themeColor="text1"/>
          <w:szCs w:val="21"/>
        </w:rPr>
      </w:pPr>
      <w:r w:rsidRPr="051EFC0F">
        <w:rPr>
          <w:rFonts w:ascii="Arial" w:eastAsia="Arial" w:hAnsi="Arial" w:cs="Arial"/>
          <w:b/>
          <w:bCs/>
          <w:color w:val="000000" w:themeColor="text1"/>
          <w:szCs w:val="21"/>
        </w:rPr>
        <w:t>About T</w:t>
      </w:r>
      <w:r w:rsidR="6EE98A7F" w:rsidRPr="051EFC0F">
        <w:rPr>
          <w:rFonts w:ascii="Arial" w:eastAsia="Arial" w:hAnsi="Arial" w:cs="Arial"/>
          <w:b/>
          <w:bCs/>
          <w:color w:val="000000" w:themeColor="text1"/>
          <w:szCs w:val="21"/>
        </w:rPr>
        <w:t>he WNET Group</w:t>
      </w:r>
    </w:p>
    <w:p w14:paraId="2AF74CB8" w14:textId="04283CDA" w:rsidR="1EF68DF5" w:rsidRDefault="00412BEE" w:rsidP="5038477F">
      <w:pPr>
        <w:spacing w:after="160" w:line="259" w:lineRule="auto"/>
        <w:rPr>
          <w:rFonts w:ascii="Arial" w:eastAsia="Arial" w:hAnsi="Arial" w:cs="Arial"/>
          <w:color w:val="000000" w:themeColor="text1"/>
          <w:szCs w:val="21"/>
          <w:lang w:val="en"/>
        </w:rPr>
      </w:pPr>
      <w:hyperlink r:id="rId22">
        <w:r w:rsidR="1EF68DF5" w:rsidRPr="5038477F">
          <w:rPr>
            <w:rStyle w:val="Hyperlink"/>
            <w:rFonts w:ascii="Arial" w:eastAsia="Arial" w:hAnsi="Arial" w:cs="Arial"/>
            <w:szCs w:val="21"/>
          </w:rPr>
          <w:t>The WNET Group</w:t>
        </w:r>
      </w:hyperlink>
      <w:r w:rsidR="1EF68DF5" w:rsidRPr="5038477F">
        <w:rPr>
          <w:rFonts w:ascii="Arial" w:eastAsia="Arial" w:hAnsi="Arial" w:cs="Arial"/>
          <w:color w:val="000000" w:themeColor="text1"/>
          <w:szCs w:val="21"/>
          <w:lang w:val="en"/>
        </w:rPr>
        <w:t xml:space="preserve"> </w:t>
      </w:r>
      <w:r w:rsidR="1EF68DF5" w:rsidRPr="5038477F">
        <w:rPr>
          <w:rFonts w:ascii="Arial" w:eastAsia="Arial" w:hAnsi="Arial" w:cs="Arial"/>
          <w:color w:val="000000" w:themeColor="text1"/>
          <w:szCs w:val="21"/>
        </w:rPr>
        <w:t xml:space="preserve">creates inspiring media content and meaningful experiences for diverse audiences nationwide. It is the nonprofit parent company of New York’s </w:t>
      </w:r>
      <w:hyperlink r:id="rId23">
        <w:r w:rsidR="1EF68DF5" w:rsidRPr="5038477F">
          <w:rPr>
            <w:rStyle w:val="Hyperlink"/>
            <w:rFonts w:ascii="Arial" w:eastAsia="Arial" w:hAnsi="Arial" w:cs="Arial"/>
            <w:szCs w:val="21"/>
          </w:rPr>
          <w:t>THIRTEEN</w:t>
        </w:r>
      </w:hyperlink>
      <w:r w:rsidR="1EF68DF5" w:rsidRPr="5038477F">
        <w:rPr>
          <w:rFonts w:ascii="Arial" w:eastAsia="Arial" w:hAnsi="Arial" w:cs="Arial"/>
          <w:color w:val="000000" w:themeColor="text1"/>
          <w:szCs w:val="21"/>
        </w:rPr>
        <w:t xml:space="preserve"> – America’s flagship PBS station – </w:t>
      </w:r>
      <w:hyperlink r:id="rId24">
        <w:r w:rsidR="1EF68DF5" w:rsidRPr="5038477F">
          <w:rPr>
            <w:rStyle w:val="Hyperlink"/>
            <w:rFonts w:ascii="Arial" w:eastAsia="Arial" w:hAnsi="Arial" w:cs="Arial"/>
            <w:szCs w:val="21"/>
          </w:rPr>
          <w:t>WLIW21</w:t>
        </w:r>
      </w:hyperlink>
      <w:r w:rsidR="1EF68DF5" w:rsidRPr="5038477F">
        <w:rPr>
          <w:rFonts w:ascii="Arial" w:eastAsia="Arial" w:hAnsi="Arial" w:cs="Arial"/>
          <w:color w:val="000000" w:themeColor="text1"/>
          <w:szCs w:val="21"/>
        </w:rPr>
        <w:t xml:space="preserve">, THIRTEEN PBSKids, WLIW World and Create; Long Island’s only NPR station WLIW-FM; and </w:t>
      </w:r>
      <w:hyperlink r:id="rId25">
        <w:r w:rsidR="1EF68DF5" w:rsidRPr="5038477F">
          <w:rPr>
            <w:rStyle w:val="Hyperlink"/>
            <w:rFonts w:ascii="Arial" w:eastAsia="Arial" w:hAnsi="Arial" w:cs="Arial"/>
            <w:szCs w:val="21"/>
          </w:rPr>
          <w:t>ALL ARTS</w:t>
        </w:r>
      </w:hyperlink>
      <w:r w:rsidR="1EF68DF5" w:rsidRPr="5038477F">
        <w:rPr>
          <w:rFonts w:ascii="Arial" w:eastAsia="Arial" w:hAnsi="Arial" w:cs="Arial"/>
          <w:color w:val="000000" w:themeColor="text1"/>
          <w:szCs w:val="21"/>
          <w:lang w:val="en"/>
        </w:rPr>
        <w:t>,</w:t>
      </w:r>
      <w:r w:rsidR="1EF68DF5" w:rsidRPr="5038477F">
        <w:rPr>
          <w:rFonts w:ascii="Arial" w:eastAsia="Arial" w:hAnsi="Arial" w:cs="Arial"/>
          <w:color w:val="000000" w:themeColor="text1"/>
          <w:szCs w:val="21"/>
        </w:rPr>
        <w:t xml:space="preserve"> the arts and culture media provider. The WNET Group also operates </w:t>
      </w:r>
      <w:hyperlink r:id="rId26">
        <w:r w:rsidR="1EF68DF5" w:rsidRPr="5038477F">
          <w:rPr>
            <w:rStyle w:val="Hyperlink"/>
            <w:rFonts w:ascii="Arial" w:eastAsia="Arial" w:hAnsi="Arial" w:cs="Arial"/>
            <w:szCs w:val="21"/>
          </w:rPr>
          <w:t>NJ PBS</w:t>
        </w:r>
      </w:hyperlink>
      <w:r w:rsidR="1EF68DF5" w:rsidRPr="5038477F">
        <w:rPr>
          <w:rFonts w:ascii="Arial" w:eastAsia="Arial" w:hAnsi="Arial" w:cs="Arial"/>
          <w:color w:val="000000" w:themeColor="text1"/>
          <w:szCs w:val="21"/>
        </w:rPr>
        <w:t xml:space="preserve">, New Jersey’s statewide public television network, and newsroom </w:t>
      </w:r>
      <w:hyperlink r:id="rId27">
        <w:r w:rsidR="1EF68DF5" w:rsidRPr="5038477F">
          <w:rPr>
            <w:rStyle w:val="Hyperlink"/>
            <w:rFonts w:ascii="Arial" w:eastAsia="Arial" w:hAnsi="Arial" w:cs="Arial"/>
            <w:szCs w:val="21"/>
          </w:rPr>
          <w:t>NJ Spotlight News</w:t>
        </w:r>
      </w:hyperlink>
      <w:r w:rsidR="1EF68DF5" w:rsidRPr="5038477F">
        <w:rPr>
          <w:rFonts w:ascii="Arial" w:eastAsia="Arial" w:hAnsi="Arial" w:cs="Arial"/>
          <w:color w:val="000000" w:themeColor="text1"/>
          <w:szCs w:val="21"/>
        </w:rPr>
        <w:t xml:space="preserve">. Through these channels and streaming platforms, The WNET Group brings arts, culture, education, news, documentary, entertainment and DIY programming to more than five million viewers each month. The WNET Group’s award-winning productions include signature PBS series </w:t>
      </w:r>
      <w:r w:rsidR="1EF68DF5" w:rsidRPr="5038477F">
        <w:rPr>
          <w:rFonts w:ascii="Arial" w:eastAsia="Arial" w:hAnsi="Arial" w:cs="Arial"/>
          <w:b/>
          <w:bCs/>
          <w:i/>
          <w:iCs/>
          <w:color w:val="000000" w:themeColor="text1"/>
          <w:szCs w:val="21"/>
        </w:rPr>
        <w:t>Nature</w:t>
      </w:r>
      <w:r w:rsidR="1EF68DF5" w:rsidRPr="5038477F">
        <w:rPr>
          <w:rFonts w:ascii="Arial" w:eastAsia="Arial" w:hAnsi="Arial" w:cs="Arial"/>
          <w:color w:val="000000" w:themeColor="text1"/>
          <w:szCs w:val="21"/>
          <w:lang w:val="en"/>
        </w:rPr>
        <w:t xml:space="preserve">, </w:t>
      </w:r>
      <w:r w:rsidR="1EF68DF5" w:rsidRPr="5038477F">
        <w:rPr>
          <w:rFonts w:ascii="Arial" w:eastAsia="Arial" w:hAnsi="Arial" w:cs="Arial"/>
          <w:b/>
          <w:bCs/>
          <w:i/>
          <w:iCs/>
          <w:color w:val="000000" w:themeColor="text1"/>
          <w:szCs w:val="21"/>
        </w:rPr>
        <w:t>Great Performances</w:t>
      </w:r>
      <w:r w:rsidR="1EF68DF5" w:rsidRPr="5038477F">
        <w:rPr>
          <w:rFonts w:ascii="Arial" w:eastAsia="Arial" w:hAnsi="Arial" w:cs="Arial"/>
          <w:color w:val="000000" w:themeColor="text1"/>
          <w:szCs w:val="21"/>
          <w:lang w:val="en"/>
        </w:rPr>
        <w:t xml:space="preserve">, </w:t>
      </w:r>
      <w:r w:rsidR="1EF68DF5" w:rsidRPr="5038477F">
        <w:rPr>
          <w:rFonts w:ascii="Arial" w:eastAsia="Arial" w:hAnsi="Arial" w:cs="Arial"/>
          <w:b/>
          <w:bCs/>
          <w:i/>
          <w:iCs/>
          <w:color w:val="000000" w:themeColor="text1"/>
          <w:szCs w:val="21"/>
        </w:rPr>
        <w:t>American Masters</w:t>
      </w:r>
      <w:r w:rsidR="1EF68DF5" w:rsidRPr="5038477F">
        <w:rPr>
          <w:rFonts w:ascii="Arial" w:eastAsia="Arial" w:hAnsi="Arial" w:cs="Arial"/>
          <w:color w:val="000000" w:themeColor="text1"/>
          <w:szCs w:val="21"/>
          <w:lang w:val="en"/>
        </w:rPr>
        <w:t xml:space="preserve">, </w:t>
      </w:r>
      <w:r w:rsidR="1EF68DF5" w:rsidRPr="5038477F">
        <w:rPr>
          <w:rFonts w:ascii="Arial" w:eastAsia="Arial" w:hAnsi="Arial" w:cs="Arial"/>
          <w:b/>
          <w:bCs/>
          <w:i/>
          <w:iCs/>
          <w:color w:val="000000" w:themeColor="text1"/>
          <w:szCs w:val="21"/>
        </w:rPr>
        <w:t>PBS NewsHour Weekend</w:t>
      </w:r>
      <w:r w:rsidR="1EF68DF5" w:rsidRPr="5038477F">
        <w:rPr>
          <w:rFonts w:ascii="Arial" w:eastAsia="Arial" w:hAnsi="Arial" w:cs="Arial"/>
          <w:color w:val="000000" w:themeColor="text1"/>
          <w:szCs w:val="21"/>
        </w:rPr>
        <w:t xml:space="preserve"> and </w:t>
      </w:r>
      <w:r w:rsidR="1EF68DF5" w:rsidRPr="5038477F">
        <w:rPr>
          <w:rFonts w:ascii="Arial" w:eastAsia="Arial" w:hAnsi="Arial" w:cs="Arial"/>
          <w:b/>
          <w:bCs/>
          <w:i/>
          <w:iCs/>
          <w:color w:val="000000" w:themeColor="text1"/>
          <w:szCs w:val="21"/>
        </w:rPr>
        <w:t xml:space="preserve">Amanpour and Company </w:t>
      </w:r>
      <w:r w:rsidR="1EF68DF5" w:rsidRPr="5038477F">
        <w:rPr>
          <w:rFonts w:ascii="Arial" w:eastAsia="Arial" w:hAnsi="Arial" w:cs="Arial"/>
          <w:color w:val="000000" w:themeColor="text1"/>
          <w:szCs w:val="21"/>
        </w:rPr>
        <w:t xml:space="preserve">and trusted local news programs </w:t>
      </w:r>
      <w:r w:rsidR="1EF68DF5" w:rsidRPr="5038477F">
        <w:rPr>
          <w:rFonts w:ascii="Arial" w:eastAsia="Arial" w:hAnsi="Arial" w:cs="Arial"/>
          <w:b/>
          <w:bCs/>
          <w:i/>
          <w:iCs/>
          <w:color w:val="000000" w:themeColor="text1"/>
          <w:szCs w:val="21"/>
        </w:rPr>
        <w:t>MetroFocus</w:t>
      </w:r>
      <w:r w:rsidR="1EF68DF5" w:rsidRPr="5038477F">
        <w:rPr>
          <w:rFonts w:ascii="Arial" w:eastAsia="Arial" w:hAnsi="Arial" w:cs="Arial"/>
          <w:color w:val="000000" w:themeColor="text1"/>
          <w:szCs w:val="21"/>
        </w:rPr>
        <w:t xml:space="preserve"> and </w:t>
      </w:r>
      <w:r w:rsidR="1EF68DF5" w:rsidRPr="5038477F">
        <w:rPr>
          <w:rFonts w:ascii="Arial" w:eastAsia="Arial" w:hAnsi="Arial" w:cs="Arial"/>
          <w:b/>
          <w:bCs/>
          <w:i/>
          <w:iCs/>
          <w:color w:val="000000" w:themeColor="text1"/>
          <w:szCs w:val="21"/>
        </w:rPr>
        <w:t>NJ Spotlight News</w:t>
      </w:r>
      <w:r w:rsidR="1EF68DF5" w:rsidRPr="5038477F">
        <w:rPr>
          <w:rFonts w:ascii="Arial" w:eastAsia="Arial" w:hAnsi="Arial" w:cs="Arial"/>
          <w:i/>
          <w:iCs/>
          <w:color w:val="000000" w:themeColor="text1"/>
          <w:szCs w:val="21"/>
        </w:rPr>
        <w:t xml:space="preserve"> </w:t>
      </w:r>
      <w:r w:rsidR="1EF68DF5" w:rsidRPr="5038477F">
        <w:rPr>
          <w:rFonts w:ascii="Arial" w:eastAsia="Arial" w:hAnsi="Arial" w:cs="Arial"/>
          <w:b/>
          <w:bCs/>
          <w:i/>
          <w:iCs/>
          <w:color w:val="000000" w:themeColor="text1"/>
          <w:szCs w:val="21"/>
          <w:lang w:val="en"/>
        </w:rPr>
        <w:t>with Briana Vannozzi</w:t>
      </w:r>
      <w:r w:rsidR="1EF68DF5" w:rsidRPr="5038477F">
        <w:rPr>
          <w:rFonts w:ascii="Arial" w:eastAsia="Arial" w:hAnsi="Arial" w:cs="Arial"/>
          <w:color w:val="000000" w:themeColor="text1"/>
          <w:szCs w:val="21"/>
        </w:rPr>
        <w:t xml:space="preserve">. Inspiring curiosity and nurturing dreams, The WNET Group’s award-winning Kids’ Media and Education team produces the PBS KIDS series </w:t>
      </w:r>
      <w:r w:rsidR="1EF68DF5" w:rsidRPr="5038477F">
        <w:rPr>
          <w:rFonts w:ascii="Arial" w:eastAsia="Arial" w:hAnsi="Arial" w:cs="Arial"/>
          <w:b/>
          <w:bCs/>
          <w:i/>
          <w:iCs/>
          <w:color w:val="000000" w:themeColor="text1"/>
          <w:szCs w:val="21"/>
        </w:rPr>
        <w:t>Cyberchase</w:t>
      </w:r>
      <w:r w:rsidR="1EF68DF5" w:rsidRPr="5038477F">
        <w:rPr>
          <w:rFonts w:ascii="Arial" w:eastAsia="Arial" w:hAnsi="Arial" w:cs="Arial"/>
          <w:color w:val="000000" w:themeColor="text1"/>
          <w:szCs w:val="21"/>
        </w:rPr>
        <w:t xml:space="preserve">, interactive </w:t>
      </w:r>
      <w:r w:rsidR="1EF68DF5" w:rsidRPr="5038477F">
        <w:rPr>
          <w:rFonts w:ascii="Arial" w:eastAsia="Arial" w:hAnsi="Arial" w:cs="Arial"/>
          <w:b/>
          <w:bCs/>
          <w:i/>
          <w:iCs/>
          <w:color w:val="000000" w:themeColor="text1"/>
          <w:szCs w:val="21"/>
        </w:rPr>
        <w:t>Mission US</w:t>
      </w:r>
      <w:r w:rsidR="1EF68DF5" w:rsidRPr="5038477F">
        <w:rPr>
          <w:rFonts w:ascii="Arial" w:eastAsia="Arial" w:hAnsi="Arial" w:cs="Arial"/>
          <w:color w:val="000000" w:themeColor="text1"/>
          <w:szCs w:val="21"/>
        </w:rPr>
        <w:t xml:space="preserve"> history games</w:t>
      </w:r>
      <w:r w:rsidR="1EF68DF5" w:rsidRPr="5038477F">
        <w:rPr>
          <w:rFonts w:ascii="Arial" w:eastAsia="Arial" w:hAnsi="Arial" w:cs="Arial"/>
          <w:color w:val="000000" w:themeColor="text1"/>
          <w:szCs w:val="21"/>
          <w:lang w:val="en"/>
        </w:rPr>
        <w:t>,</w:t>
      </w:r>
      <w:r w:rsidR="1EF68DF5" w:rsidRPr="5038477F">
        <w:rPr>
          <w:rFonts w:ascii="Arial" w:eastAsia="Arial" w:hAnsi="Arial" w:cs="Arial"/>
          <w:color w:val="000000" w:themeColor="text1"/>
          <w:szCs w:val="21"/>
        </w:rPr>
        <w:t xml:space="preserve"> and resources for families, teachers and caregivers. A leading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Community-supported, The WNET Group represents the best in public media. Join us.</w:t>
      </w:r>
    </w:p>
    <w:p w14:paraId="3622D2BA" w14:textId="339793F1" w:rsidR="5038477F" w:rsidRDefault="5038477F" w:rsidP="5038477F">
      <w:pPr>
        <w:pStyle w:val="NormalIndent"/>
        <w:rPr>
          <w:szCs w:val="21"/>
          <w:lang w:val="en"/>
        </w:rPr>
      </w:pPr>
    </w:p>
    <w:p w14:paraId="39375896" w14:textId="6D0D7FFD" w:rsidR="5038477F" w:rsidRDefault="5038477F" w:rsidP="5038477F">
      <w:pPr>
        <w:pStyle w:val="NormalIndent"/>
        <w:ind w:firstLine="0"/>
      </w:pPr>
    </w:p>
    <w:p w14:paraId="3855368E" w14:textId="153C0A51" w:rsidR="00CF4139" w:rsidRDefault="00CF4139" w:rsidP="00CF4139">
      <w:pPr>
        <w:pStyle w:val="NormalIndent"/>
        <w:ind w:firstLine="0"/>
        <w:jc w:val="center"/>
      </w:pPr>
      <w:r>
        <w:t>###</w:t>
      </w:r>
    </w:p>
    <w:p w14:paraId="3B64948D" w14:textId="77777777" w:rsidR="00F43E63" w:rsidRPr="005D2640" w:rsidRDefault="00F43E63" w:rsidP="00CF4139">
      <w:pPr>
        <w:pStyle w:val="NormalIndent"/>
        <w:ind w:firstLine="0"/>
        <w:jc w:val="center"/>
      </w:pPr>
    </w:p>
    <w:sectPr w:rsidR="00F43E63" w:rsidRPr="005D2640" w:rsidSect="008F6C97">
      <w:headerReference w:type="first" r:id="rId28"/>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B7D28" w14:textId="77777777" w:rsidR="00412BEE" w:rsidRDefault="00412BEE">
      <w:r>
        <w:separator/>
      </w:r>
    </w:p>
  </w:endnote>
  <w:endnote w:type="continuationSeparator" w:id="0">
    <w:p w14:paraId="2162F090" w14:textId="77777777" w:rsidR="00412BEE" w:rsidRDefault="0041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34BF7" w14:textId="77777777" w:rsidR="00412BEE" w:rsidRDefault="00412BEE">
      <w:r>
        <w:separator/>
      </w:r>
    </w:p>
  </w:footnote>
  <w:footnote w:type="continuationSeparator" w:id="0">
    <w:p w14:paraId="33FDE624" w14:textId="77777777" w:rsidR="00412BEE" w:rsidRDefault="00412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rPr>
      <w:drawing>
        <wp:anchor distT="0" distB="0" distL="114300" distR="114300" simplePos="0" relativeHeight="251658240" behindDoc="1" locked="0" layoutInCell="1" allowOverlap="1" wp14:anchorId="13DDB1F4" wp14:editId="5B2292AA">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53FEE018" w:rsidRPr="003D50C9">
      <w:t xml:space="preserve"> </w:t>
    </w:r>
    <w:r w:rsidR="005F2A5A">
      <w:rPr>
        <w:noProof/>
        <w:sz w:val="20"/>
      </w:rPr>
      <mc:AlternateContent>
        <mc:Choice Requires="wps">
          <w:drawing>
            <wp:anchor distT="0" distB="0" distL="114300" distR="114300" simplePos="0" relativeHeight="251657216"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175">
                            <a:solidFill>
                              <a:srgbClr val="000000"/>
                            </a:solidFill>
                            <a:miter lim="800000"/>
                            <a:headEnd/>
                            <a:tailEnd/>
                          </a14:hiddenLine>
                        </a:ext>
                        <a:ext uri="{AF507438-7753-43e0-B8FC-AC1667EBCBE1}">
                          <a14:hiddenEffects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6DE0873">
              <v:stroke joinstyle="miter"/>
              <v:path gradientshapeok="t" o:connecttype="rect"/>
            </v:shapetype>
            <v:shape id="Text Box 1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">
              <v:textbox inset="0,0,0,0">
                <w:txbxContent>
                  <w:p w:rsidR="00CF4139" w:rsidRDefault="00CF4139" w14:paraId="540AAC77" w14:textId="77777777"/>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47D6F"/>
    <w:multiLevelType w:val="hybridMultilevel"/>
    <w:tmpl w:val="AC70E3A0"/>
    <w:lvl w:ilvl="0" w:tplc="EB74663C">
      <w:start w:val="1"/>
      <w:numFmt w:val="bullet"/>
      <w:lvlText w:val=""/>
      <w:lvlJc w:val="left"/>
      <w:pPr>
        <w:ind w:left="720" w:hanging="360"/>
      </w:pPr>
      <w:rPr>
        <w:rFonts w:ascii="Symbol" w:hAnsi="Symbol" w:hint="default"/>
      </w:rPr>
    </w:lvl>
    <w:lvl w:ilvl="1" w:tplc="9828DC6C">
      <w:start w:val="1"/>
      <w:numFmt w:val="bullet"/>
      <w:lvlText w:val="o"/>
      <w:lvlJc w:val="left"/>
      <w:pPr>
        <w:ind w:left="1440" w:hanging="360"/>
      </w:pPr>
      <w:rPr>
        <w:rFonts w:ascii="Courier New" w:hAnsi="Courier New" w:hint="default"/>
      </w:rPr>
    </w:lvl>
    <w:lvl w:ilvl="2" w:tplc="9522B800">
      <w:start w:val="1"/>
      <w:numFmt w:val="bullet"/>
      <w:lvlText w:val=""/>
      <w:lvlJc w:val="left"/>
      <w:pPr>
        <w:ind w:left="2160" w:hanging="360"/>
      </w:pPr>
      <w:rPr>
        <w:rFonts w:ascii="Wingdings" w:hAnsi="Wingdings" w:hint="default"/>
      </w:rPr>
    </w:lvl>
    <w:lvl w:ilvl="3" w:tplc="5E2C3E6E">
      <w:start w:val="1"/>
      <w:numFmt w:val="bullet"/>
      <w:lvlText w:val=""/>
      <w:lvlJc w:val="left"/>
      <w:pPr>
        <w:ind w:left="2880" w:hanging="360"/>
      </w:pPr>
      <w:rPr>
        <w:rFonts w:ascii="Symbol" w:hAnsi="Symbol" w:hint="default"/>
      </w:rPr>
    </w:lvl>
    <w:lvl w:ilvl="4" w:tplc="6548D976">
      <w:start w:val="1"/>
      <w:numFmt w:val="bullet"/>
      <w:lvlText w:val="o"/>
      <w:lvlJc w:val="left"/>
      <w:pPr>
        <w:ind w:left="3600" w:hanging="360"/>
      </w:pPr>
      <w:rPr>
        <w:rFonts w:ascii="Courier New" w:hAnsi="Courier New" w:hint="default"/>
      </w:rPr>
    </w:lvl>
    <w:lvl w:ilvl="5" w:tplc="41F256D8">
      <w:start w:val="1"/>
      <w:numFmt w:val="bullet"/>
      <w:lvlText w:val=""/>
      <w:lvlJc w:val="left"/>
      <w:pPr>
        <w:ind w:left="4320" w:hanging="360"/>
      </w:pPr>
      <w:rPr>
        <w:rFonts w:ascii="Wingdings" w:hAnsi="Wingdings" w:hint="default"/>
      </w:rPr>
    </w:lvl>
    <w:lvl w:ilvl="6" w:tplc="273A2B3C">
      <w:start w:val="1"/>
      <w:numFmt w:val="bullet"/>
      <w:lvlText w:val=""/>
      <w:lvlJc w:val="left"/>
      <w:pPr>
        <w:ind w:left="5040" w:hanging="360"/>
      </w:pPr>
      <w:rPr>
        <w:rFonts w:ascii="Symbol" w:hAnsi="Symbol" w:hint="default"/>
      </w:rPr>
    </w:lvl>
    <w:lvl w:ilvl="7" w:tplc="0F688C42">
      <w:start w:val="1"/>
      <w:numFmt w:val="bullet"/>
      <w:lvlText w:val="o"/>
      <w:lvlJc w:val="left"/>
      <w:pPr>
        <w:ind w:left="5760" w:hanging="360"/>
      </w:pPr>
      <w:rPr>
        <w:rFonts w:ascii="Courier New" w:hAnsi="Courier New" w:hint="default"/>
      </w:rPr>
    </w:lvl>
    <w:lvl w:ilvl="8" w:tplc="6284B7F4">
      <w:start w:val="1"/>
      <w:numFmt w:val="bullet"/>
      <w:lvlText w:val=""/>
      <w:lvlJc w:val="left"/>
      <w:pPr>
        <w:ind w:left="6480" w:hanging="360"/>
      </w:pPr>
      <w:rPr>
        <w:rFonts w:ascii="Wingdings" w:hAnsi="Wingdings" w:hint="default"/>
      </w:rPr>
    </w:lvl>
  </w:abstractNum>
  <w:abstractNum w:abstractNumId="1" w15:restartNumberingAfterBreak="0">
    <w:nsid w:val="4F19485C"/>
    <w:multiLevelType w:val="hybridMultilevel"/>
    <w:tmpl w:val="83EEAA96"/>
    <w:lvl w:ilvl="0" w:tplc="D718669A">
      <w:start w:val="1"/>
      <w:numFmt w:val="bullet"/>
      <w:lvlText w:val=""/>
      <w:lvlJc w:val="left"/>
      <w:pPr>
        <w:ind w:left="720" w:hanging="360"/>
      </w:pPr>
      <w:rPr>
        <w:rFonts w:ascii="Symbol" w:hAnsi="Symbol" w:hint="default"/>
      </w:rPr>
    </w:lvl>
    <w:lvl w:ilvl="1" w:tplc="A300ACC2">
      <w:start w:val="1"/>
      <w:numFmt w:val="bullet"/>
      <w:lvlText w:val="o"/>
      <w:lvlJc w:val="left"/>
      <w:pPr>
        <w:ind w:left="1440" w:hanging="360"/>
      </w:pPr>
      <w:rPr>
        <w:rFonts w:ascii="Courier New" w:hAnsi="Courier New" w:hint="default"/>
      </w:rPr>
    </w:lvl>
    <w:lvl w:ilvl="2" w:tplc="0FE62AE8">
      <w:start w:val="1"/>
      <w:numFmt w:val="bullet"/>
      <w:lvlText w:val=""/>
      <w:lvlJc w:val="left"/>
      <w:pPr>
        <w:ind w:left="2160" w:hanging="360"/>
      </w:pPr>
      <w:rPr>
        <w:rFonts w:ascii="Wingdings" w:hAnsi="Wingdings" w:hint="default"/>
      </w:rPr>
    </w:lvl>
    <w:lvl w:ilvl="3" w:tplc="7AA0D536">
      <w:start w:val="1"/>
      <w:numFmt w:val="bullet"/>
      <w:lvlText w:val=""/>
      <w:lvlJc w:val="left"/>
      <w:pPr>
        <w:ind w:left="2880" w:hanging="360"/>
      </w:pPr>
      <w:rPr>
        <w:rFonts w:ascii="Symbol" w:hAnsi="Symbol" w:hint="default"/>
      </w:rPr>
    </w:lvl>
    <w:lvl w:ilvl="4" w:tplc="0DF4855C">
      <w:start w:val="1"/>
      <w:numFmt w:val="bullet"/>
      <w:lvlText w:val="o"/>
      <w:lvlJc w:val="left"/>
      <w:pPr>
        <w:ind w:left="3600" w:hanging="360"/>
      </w:pPr>
      <w:rPr>
        <w:rFonts w:ascii="Courier New" w:hAnsi="Courier New" w:hint="default"/>
      </w:rPr>
    </w:lvl>
    <w:lvl w:ilvl="5" w:tplc="92008EAC">
      <w:start w:val="1"/>
      <w:numFmt w:val="bullet"/>
      <w:lvlText w:val=""/>
      <w:lvlJc w:val="left"/>
      <w:pPr>
        <w:ind w:left="4320" w:hanging="360"/>
      </w:pPr>
      <w:rPr>
        <w:rFonts w:ascii="Wingdings" w:hAnsi="Wingdings" w:hint="default"/>
      </w:rPr>
    </w:lvl>
    <w:lvl w:ilvl="6" w:tplc="F4AAD602">
      <w:start w:val="1"/>
      <w:numFmt w:val="bullet"/>
      <w:lvlText w:val=""/>
      <w:lvlJc w:val="left"/>
      <w:pPr>
        <w:ind w:left="5040" w:hanging="360"/>
      </w:pPr>
      <w:rPr>
        <w:rFonts w:ascii="Symbol" w:hAnsi="Symbol" w:hint="default"/>
      </w:rPr>
    </w:lvl>
    <w:lvl w:ilvl="7" w:tplc="A3C684E4">
      <w:start w:val="1"/>
      <w:numFmt w:val="bullet"/>
      <w:lvlText w:val="o"/>
      <w:lvlJc w:val="left"/>
      <w:pPr>
        <w:ind w:left="5760" w:hanging="360"/>
      </w:pPr>
      <w:rPr>
        <w:rFonts w:ascii="Courier New" w:hAnsi="Courier New" w:hint="default"/>
      </w:rPr>
    </w:lvl>
    <w:lvl w:ilvl="8" w:tplc="9E465C64">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CA"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24468"/>
    <w:rsid w:val="000553BE"/>
    <w:rsid w:val="000852C6"/>
    <w:rsid w:val="000F044C"/>
    <w:rsid w:val="001516F6"/>
    <w:rsid w:val="001853E1"/>
    <w:rsid w:val="00212DAA"/>
    <w:rsid w:val="00224E99"/>
    <w:rsid w:val="00252698"/>
    <w:rsid w:val="002940C7"/>
    <w:rsid w:val="002B5C10"/>
    <w:rsid w:val="002F27E4"/>
    <w:rsid w:val="003100AB"/>
    <w:rsid w:val="00332344"/>
    <w:rsid w:val="00364F79"/>
    <w:rsid w:val="00377B9C"/>
    <w:rsid w:val="00380AA9"/>
    <w:rsid w:val="003C62C7"/>
    <w:rsid w:val="003D50C9"/>
    <w:rsid w:val="00412BEE"/>
    <w:rsid w:val="00425311"/>
    <w:rsid w:val="004453A2"/>
    <w:rsid w:val="00465E3E"/>
    <w:rsid w:val="00481229"/>
    <w:rsid w:val="00503494"/>
    <w:rsid w:val="0052201C"/>
    <w:rsid w:val="0053B398"/>
    <w:rsid w:val="0056462C"/>
    <w:rsid w:val="005B731C"/>
    <w:rsid w:val="005E487D"/>
    <w:rsid w:val="005F2A5A"/>
    <w:rsid w:val="005F51B5"/>
    <w:rsid w:val="006641B9"/>
    <w:rsid w:val="006916BF"/>
    <w:rsid w:val="006967C2"/>
    <w:rsid w:val="006B2579"/>
    <w:rsid w:val="006F2AC1"/>
    <w:rsid w:val="00705AEA"/>
    <w:rsid w:val="00740E2C"/>
    <w:rsid w:val="00757785"/>
    <w:rsid w:val="007D744A"/>
    <w:rsid w:val="007F750C"/>
    <w:rsid w:val="00805B86"/>
    <w:rsid w:val="008474C5"/>
    <w:rsid w:val="00866784"/>
    <w:rsid w:val="008F6C97"/>
    <w:rsid w:val="008F6F0B"/>
    <w:rsid w:val="00902AF0"/>
    <w:rsid w:val="00923751"/>
    <w:rsid w:val="009370A2"/>
    <w:rsid w:val="00941FBD"/>
    <w:rsid w:val="00945F23"/>
    <w:rsid w:val="00984E3F"/>
    <w:rsid w:val="0099250C"/>
    <w:rsid w:val="009933BD"/>
    <w:rsid w:val="009C42A8"/>
    <w:rsid w:val="009D1EAC"/>
    <w:rsid w:val="009D1FCF"/>
    <w:rsid w:val="009D296A"/>
    <w:rsid w:val="009D6DEF"/>
    <w:rsid w:val="00A92B01"/>
    <w:rsid w:val="00AC6900"/>
    <w:rsid w:val="00AE5C91"/>
    <w:rsid w:val="00B00E15"/>
    <w:rsid w:val="00B52A10"/>
    <w:rsid w:val="00BC6029"/>
    <w:rsid w:val="00BC72DA"/>
    <w:rsid w:val="00C34B65"/>
    <w:rsid w:val="00C44EFF"/>
    <w:rsid w:val="00C72B98"/>
    <w:rsid w:val="00CD1960"/>
    <w:rsid w:val="00CE2FCB"/>
    <w:rsid w:val="00CF4139"/>
    <w:rsid w:val="00D32E8A"/>
    <w:rsid w:val="00D628EA"/>
    <w:rsid w:val="00D824C1"/>
    <w:rsid w:val="00D901D6"/>
    <w:rsid w:val="00D9610C"/>
    <w:rsid w:val="00D9736A"/>
    <w:rsid w:val="00DB41A3"/>
    <w:rsid w:val="00DB6D2A"/>
    <w:rsid w:val="00DC21E6"/>
    <w:rsid w:val="00DC2FB0"/>
    <w:rsid w:val="00DC47D3"/>
    <w:rsid w:val="00E35569"/>
    <w:rsid w:val="00E5378A"/>
    <w:rsid w:val="00E93810"/>
    <w:rsid w:val="00E94520"/>
    <w:rsid w:val="00EA5F9D"/>
    <w:rsid w:val="00EB2AF8"/>
    <w:rsid w:val="00EC21BE"/>
    <w:rsid w:val="00F16839"/>
    <w:rsid w:val="00F43E63"/>
    <w:rsid w:val="00F45669"/>
    <w:rsid w:val="00F93D6F"/>
    <w:rsid w:val="00FA4A9E"/>
    <w:rsid w:val="00FA78AA"/>
    <w:rsid w:val="00FA7C3A"/>
    <w:rsid w:val="00FB7B5B"/>
    <w:rsid w:val="00FF77E9"/>
    <w:rsid w:val="01E9A5D3"/>
    <w:rsid w:val="03FCE401"/>
    <w:rsid w:val="04311B31"/>
    <w:rsid w:val="051EFC0F"/>
    <w:rsid w:val="056A107E"/>
    <w:rsid w:val="07147859"/>
    <w:rsid w:val="082390BA"/>
    <w:rsid w:val="0CD50B1E"/>
    <w:rsid w:val="0DB91413"/>
    <w:rsid w:val="11F47F60"/>
    <w:rsid w:val="14424D51"/>
    <w:rsid w:val="1662C507"/>
    <w:rsid w:val="166ADB26"/>
    <w:rsid w:val="16F882EE"/>
    <w:rsid w:val="1712BFFB"/>
    <w:rsid w:val="17C16EBA"/>
    <w:rsid w:val="1BA3875F"/>
    <w:rsid w:val="1C32343D"/>
    <w:rsid w:val="1DA1CB2D"/>
    <w:rsid w:val="1EF68DF5"/>
    <w:rsid w:val="21352841"/>
    <w:rsid w:val="225006CF"/>
    <w:rsid w:val="225B25AA"/>
    <w:rsid w:val="2520E06F"/>
    <w:rsid w:val="254A3172"/>
    <w:rsid w:val="2666A37D"/>
    <w:rsid w:val="27734D15"/>
    <w:rsid w:val="2A509E02"/>
    <w:rsid w:val="2CDF2A9E"/>
    <w:rsid w:val="2E0E79D1"/>
    <w:rsid w:val="312A2612"/>
    <w:rsid w:val="31D96CE8"/>
    <w:rsid w:val="3333D045"/>
    <w:rsid w:val="34090830"/>
    <w:rsid w:val="351B5A17"/>
    <w:rsid w:val="359C46E0"/>
    <w:rsid w:val="375EB1A4"/>
    <w:rsid w:val="3832CA82"/>
    <w:rsid w:val="38A03B7F"/>
    <w:rsid w:val="3A10941C"/>
    <w:rsid w:val="3A307FC4"/>
    <w:rsid w:val="3CAA3156"/>
    <w:rsid w:val="3CED1348"/>
    <w:rsid w:val="3CF083AA"/>
    <w:rsid w:val="3CF3B499"/>
    <w:rsid w:val="3EEBD68D"/>
    <w:rsid w:val="41E15F68"/>
    <w:rsid w:val="42D45A34"/>
    <w:rsid w:val="44897073"/>
    <w:rsid w:val="448AE347"/>
    <w:rsid w:val="448EB027"/>
    <w:rsid w:val="48BEB05D"/>
    <w:rsid w:val="49988A39"/>
    <w:rsid w:val="4AA630E6"/>
    <w:rsid w:val="4B5D48B1"/>
    <w:rsid w:val="4D5727B7"/>
    <w:rsid w:val="4DB8260E"/>
    <w:rsid w:val="4E87BFDA"/>
    <w:rsid w:val="5038477F"/>
    <w:rsid w:val="52B142CB"/>
    <w:rsid w:val="53FEE018"/>
    <w:rsid w:val="59211C23"/>
    <w:rsid w:val="5B72F0F5"/>
    <w:rsid w:val="5C6BBE71"/>
    <w:rsid w:val="5CEFF093"/>
    <w:rsid w:val="5D1B5137"/>
    <w:rsid w:val="5DB79FEC"/>
    <w:rsid w:val="5F302D28"/>
    <w:rsid w:val="5F8FC5D3"/>
    <w:rsid w:val="5FA62630"/>
    <w:rsid w:val="609CB123"/>
    <w:rsid w:val="62CF541B"/>
    <w:rsid w:val="64958FA6"/>
    <w:rsid w:val="64DE06A1"/>
    <w:rsid w:val="6625D3EB"/>
    <w:rsid w:val="66F2CA4A"/>
    <w:rsid w:val="674BC543"/>
    <w:rsid w:val="688E9AAB"/>
    <w:rsid w:val="693E959F"/>
    <w:rsid w:val="697B5B83"/>
    <w:rsid w:val="6A37AC0D"/>
    <w:rsid w:val="6A5B50D0"/>
    <w:rsid w:val="6E87683D"/>
    <w:rsid w:val="6EE98A7F"/>
    <w:rsid w:val="6EFDDC2F"/>
    <w:rsid w:val="718736AE"/>
    <w:rsid w:val="71963DE5"/>
    <w:rsid w:val="73C0127B"/>
    <w:rsid w:val="755BE2DC"/>
    <w:rsid w:val="764AF586"/>
    <w:rsid w:val="7893E680"/>
    <w:rsid w:val="795D3437"/>
    <w:rsid w:val="7A2F53FF"/>
    <w:rsid w:val="7C35B831"/>
    <w:rsid w:val="7C94D4F9"/>
    <w:rsid w:val="7DB2F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00"/>
  <w15:docId w15:val="{64790157-3420-5E4E-B3AB-A014D49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customStyle="1" w:styleId="normaltextrun">
    <w:name w:val="normaltextrun"/>
    <w:basedOn w:val="DefaultParagraphFont"/>
    <w:rsid w:val="5038477F"/>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sid w:val="001853E1"/>
    <w:rPr>
      <w:sz w:val="16"/>
      <w:szCs w:val="16"/>
    </w:rPr>
  </w:style>
  <w:style w:type="paragraph" w:styleId="CommentText">
    <w:name w:val="annotation text"/>
    <w:basedOn w:val="Normal"/>
    <w:link w:val="CommentTextChar"/>
    <w:uiPriority w:val="99"/>
    <w:semiHidden/>
    <w:unhideWhenUsed/>
    <w:rsid w:val="001853E1"/>
    <w:pPr>
      <w:spacing w:line="240" w:lineRule="auto"/>
    </w:pPr>
    <w:rPr>
      <w:sz w:val="20"/>
    </w:rPr>
  </w:style>
  <w:style w:type="character" w:customStyle="1" w:styleId="CommentTextChar">
    <w:name w:val="Comment Text Char"/>
    <w:basedOn w:val="DefaultParagraphFont"/>
    <w:link w:val="CommentText"/>
    <w:uiPriority w:val="99"/>
    <w:semiHidden/>
    <w:rsid w:val="001853E1"/>
    <w:rPr>
      <w:rFonts w:ascii="Georgia" w:hAnsi="Georgia"/>
      <w:kern w:val="16"/>
    </w:rPr>
  </w:style>
  <w:style w:type="paragraph" w:styleId="CommentSubject">
    <w:name w:val="annotation subject"/>
    <w:basedOn w:val="CommentText"/>
    <w:next w:val="CommentText"/>
    <w:link w:val="CommentSubjectChar"/>
    <w:uiPriority w:val="99"/>
    <w:semiHidden/>
    <w:unhideWhenUsed/>
    <w:rsid w:val="001853E1"/>
    <w:rPr>
      <w:b/>
      <w:bCs/>
    </w:rPr>
  </w:style>
  <w:style w:type="character" w:customStyle="1" w:styleId="CommentSubjectChar">
    <w:name w:val="Comment Subject Char"/>
    <w:basedOn w:val="CommentTextChar"/>
    <w:link w:val="CommentSubject"/>
    <w:uiPriority w:val="99"/>
    <w:semiHidden/>
    <w:rsid w:val="001853E1"/>
    <w:rPr>
      <w:rFonts w:ascii="Georgia" w:hAnsi="Georgia"/>
      <w:b/>
      <w:bCs/>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hirteen.org/pressroom" TargetMode="External"/><Relationship Id="rId18" Type="http://schemas.openxmlformats.org/officeDocument/2006/relationships/hyperlink" Target="https://twitter.com/PBSNature" TargetMode="External"/><Relationship Id="rId26" Type="http://schemas.openxmlformats.org/officeDocument/2006/relationships/hyperlink" Target="https://www.mynjpbs.org/" TargetMode="External"/><Relationship Id="rId3" Type="http://schemas.openxmlformats.org/officeDocument/2006/relationships/customXml" Target="../customXml/item3.xml"/><Relationship Id="rId21" Type="http://schemas.openxmlformats.org/officeDocument/2006/relationships/hyperlink" Target="https://www.tiktok.com/@pbsnature?lang=en" TargetMode="External"/><Relationship Id="rId7" Type="http://schemas.openxmlformats.org/officeDocument/2006/relationships/settings" Target="settings.xml"/><Relationship Id="rId12" Type="http://schemas.openxmlformats.org/officeDocument/2006/relationships/hyperlink" Target="http://pbs.org/pressroom" TargetMode="External"/><Relationship Id="rId17" Type="http://schemas.openxmlformats.org/officeDocument/2006/relationships/hyperlink" Target="http://www.facebook.com/PBSNature" TargetMode="External"/><Relationship Id="rId25" Type="http://schemas.openxmlformats.org/officeDocument/2006/relationships/hyperlink" Target="http://allarts.org/" TargetMode="External"/><Relationship Id="rId2" Type="http://schemas.openxmlformats.org/officeDocument/2006/relationships/customXml" Target="../customXml/item2.xml"/><Relationship Id="rId16" Type="http://schemas.openxmlformats.org/officeDocument/2006/relationships/hyperlink" Target="http://pbs.org/nature" TargetMode="External"/><Relationship Id="rId20" Type="http://schemas.openxmlformats.org/officeDocument/2006/relationships/hyperlink" Target="https://www.youtube.com/naturepb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atkampc@wnet.org" TargetMode="External"/><Relationship Id="rId24" Type="http://schemas.openxmlformats.org/officeDocument/2006/relationships/hyperlink" Target="http://wliw.org/" TargetMode="External"/><Relationship Id="rId5" Type="http://schemas.openxmlformats.org/officeDocument/2006/relationships/numbering" Target="numbering.xml"/><Relationship Id="rId15" Type="http://schemas.openxmlformats.org/officeDocument/2006/relationships/hyperlink" Target="http://www.pbs.org/nature" TargetMode="External"/><Relationship Id="rId23" Type="http://schemas.openxmlformats.org/officeDocument/2006/relationships/hyperlink" Target="http://thirteen.org/"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instagram.com/pbsnatu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bs.org/wnet/nature/" TargetMode="External"/><Relationship Id="rId22" Type="http://schemas.openxmlformats.org/officeDocument/2006/relationships/hyperlink" Target="http://wnet.org/" TargetMode="External"/><Relationship Id="rId27" Type="http://schemas.openxmlformats.org/officeDocument/2006/relationships/hyperlink" Target="https://www.njspotlightnews.org/"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AAE9DAC2A3D44EA162CF4A21D76FF4" ma:contentTypeVersion="7" ma:contentTypeDescription="Create a new document." ma:contentTypeScope="" ma:versionID="a99d21472423fa74898ce20507fc7865">
  <xsd:schema xmlns:xsd="http://www.w3.org/2001/XMLSchema" xmlns:xs="http://www.w3.org/2001/XMLSchema" xmlns:p="http://schemas.microsoft.com/office/2006/metadata/properties" xmlns:ns2="a83b1902-ffe3-41c1-8b5c-04b41c884060" targetNamespace="http://schemas.microsoft.com/office/2006/metadata/properties" ma:root="true" ma:fieldsID="dd5e7c4d4af8bc9becae537cae737404" ns2:_="">
    <xsd:import namespace="a83b1902-ffe3-41c1-8b5c-04b41c8840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b1902-ffe3-41c1-8b5c-04b41c884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B030CF-601A-8544-B1EC-D2B3BAFB2C98}">
  <ds:schemaRefs>
    <ds:schemaRef ds:uri="http://schemas.openxmlformats.org/officeDocument/2006/bibliography"/>
  </ds:schemaRefs>
</ds:datastoreItem>
</file>

<file path=customXml/itemProps2.xml><?xml version="1.0" encoding="utf-8"?>
<ds:datastoreItem xmlns:ds="http://schemas.openxmlformats.org/officeDocument/2006/customXml" ds:itemID="{617441C5-19EE-4543-A2D3-F0B092843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b1902-ffe3-41c1-8b5c-04b41c884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37DD6A-B6C8-42F1-B6C7-83D3E2AB4E6E}">
  <ds:schemaRefs>
    <ds:schemaRef ds:uri="http://schemas.microsoft.com/sharepoint/v3/contenttype/forms"/>
  </ds:schemaRefs>
</ds:datastoreItem>
</file>

<file path=customXml/itemProps4.xml><?xml version="1.0" encoding="utf-8"?>
<ds:datastoreItem xmlns:ds="http://schemas.openxmlformats.org/officeDocument/2006/customXml" ds:itemID="{85BB0C6C-66F3-4AB3-89C3-3843DF64B8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1008</Words>
  <Characters>5749</Characters>
  <Application>Microsoft Office Word</Application>
  <DocSecurity>0</DocSecurity>
  <Lines>47</Lines>
  <Paragraphs>13</Paragraphs>
  <ScaleCrop>false</ScaleCrop>
  <Manager/>
  <Company>www.brandwares.com</Company>
  <LinksUpToDate>false</LinksUpToDate>
  <CharactersWithSpaces>6744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Saatkamp, Chelsey</cp:lastModifiedBy>
  <cp:revision>31</cp:revision>
  <cp:lastPrinted>2021-03-05T21:43:00Z</cp:lastPrinted>
  <dcterms:created xsi:type="dcterms:W3CDTF">2021-03-23T20:22:00Z</dcterms:created>
  <dcterms:modified xsi:type="dcterms:W3CDTF">2021-04-29T15:10:00Z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0x01010073AAE9DAC2A3D44EA162CF4A21D76FF4</vt:lpwstr>
  </property>
</Properties>
</file>