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461AD2" w14:textId="77777777" w:rsidR="0065470E" w:rsidRPr="00CB1991" w:rsidRDefault="0065470E" w:rsidP="00C66EC8">
      <w:pPr>
        <w:widowControl w:val="0"/>
        <w:autoSpaceDE w:val="0"/>
        <w:autoSpaceDN w:val="0"/>
        <w:adjustRightInd w:val="0"/>
        <w:rPr>
          <w:rFonts w:asciiTheme="majorHAnsi" w:hAnsiTheme="majorHAnsi" w:cs="Calibri"/>
          <w:b/>
          <w:bCs/>
          <w:i/>
          <w:iCs/>
          <w:sz w:val="22"/>
          <w:szCs w:val="22"/>
          <w:u w:val="single"/>
        </w:rPr>
      </w:pPr>
    </w:p>
    <w:p w14:paraId="419F91B2" w14:textId="5B67842A" w:rsidR="003856DA" w:rsidRPr="00C66EC8" w:rsidRDefault="003856DA" w:rsidP="003856DA">
      <w:pPr>
        <w:widowControl w:val="0"/>
        <w:autoSpaceDE w:val="0"/>
        <w:autoSpaceDN w:val="0"/>
        <w:adjustRightInd w:val="0"/>
        <w:jc w:val="center"/>
        <w:rPr>
          <w:rFonts w:asciiTheme="majorHAnsi" w:hAnsiTheme="majorHAnsi" w:cs="Calibri"/>
          <w:b/>
          <w:bCs/>
          <w:sz w:val="36"/>
          <w:szCs w:val="36"/>
        </w:rPr>
      </w:pPr>
      <w:r w:rsidRPr="00C66EC8">
        <w:rPr>
          <w:rFonts w:asciiTheme="majorHAnsi" w:hAnsiTheme="majorHAnsi" w:cs="Calibri"/>
          <w:b/>
          <w:bCs/>
          <w:i/>
          <w:iCs/>
          <w:sz w:val="36"/>
          <w:szCs w:val="36"/>
        </w:rPr>
        <w:t>NOVA: ICEMAN REBORN</w:t>
      </w:r>
    </w:p>
    <w:p w14:paraId="21A51F93" w14:textId="77777777" w:rsidR="003856DA" w:rsidRPr="00CB1991" w:rsidRDefault="003856DA" w:rsidP="003856DA">
      <w:pPr>
        <w:widowControl w:val="0"/>
        <w:autoSpaceDE w:val="0"/>
        <w:autoSpaceDN w:val="0"/>
        <w:adjustRightInd w:val="0"/>
        <w:jc w:val="center"/>
        <w:rPr>
          <w:rFonts w:asciiTheme="majorHAnsi" w:hAnsiTheme="majorHAnsi" w:cs="Calibri"/>
          <w:b/>
          <w:bCs/>
          <w:sz w:val="22"/>
          <w:szCs w:val="22"/>
        </w:rPr>
      </w:pPr>
    </w:p>
    <w:p w14:paraId="56B90FEF" w14:textId="77777777" w:rsidR="003856DA" w:rsidRPr="00CB1991" w:rsidRDefault="003856DA" w:rsidP="003856DA">
      <w:pPr>
        <w:widowControl w:val="0"/>
        <w:autoSpaceDE w:val="0"/>
        <w:autoSpaceDN w:val="0"/>
        <w:adjustRightInd w:val="0"/>
        <w:jc w:val="center"/>
        <w:rPr>
          <w:rFonts w:asciiTheme="majorHAnsi" w:hAnsiTheme="majorHAnsi" w:cs="Calibri"/>
          <w:b/>
          <w:bCs/>
          <w:sz w:val="22"/>
          <w:szCs w:val="22"/>
        </w:rPr>
      </w:pPr>
      <w:r w:rsidRPr="00CB1991">
        <w:rPr>
          <w:rFonts w:asciiTheme="majorHAnsi" w:hAnsiTheme="majorHAnsi" w:cs="Calibri"/>
          <w:b/>
          <w:bCs/>
          <w:sz w:val="22"/>
          <w:szCs w:val="22"/>
        </w:rPr>
        <w:t>Premieres Wednesday, February 17, 2016 at 9PM/8C on PBS</w:t>
      </w:r>
    </w:p>
    <w:p w14:paraId="14A5333F" w14:textId="77777777" w:rsidR="003856DA" w:rsidRPr="00CB1991" w:rsidRDefault="003856DA" w:rsidP="003856DA">
      <w:pPr>
        <w:widowControl w:val="0"/>
        <w:autoSpaceDE w:val="0"/>
        <w:autoSpaceDN w:val="0"/>
        <w:adjustRightInd w:val="0"/>
        <w:jc w:val="center"/>
        <w:rPr>
          <w:rFonts w:asciiTheme="majorHAnsi" w:hAnsiTheme="majorHAnsi" w:cs="Calibri"/>
          <w:sz w:val="22"/>
          <w:szCs w:val="22"/>
        </w:rPr>
      </w:pPr>
    </w:p>
    <w:p w14:paraId="20ABAF30" w14:textId="77777777" w:rsidR="003856DA" w:rsidRPr="00CB1991" w:rsidRDefault="003856DA" w:rsidP="003856DA">
      <w:pPr>
        <w:widowControl w:val="0"/>
        <w:autoSpaceDE w:val="0"/>
        <w:autoSpaceDN w:val="0"/>
        <w:adjustRightInd w:val="0"/>
        <w:jc w:val="center"/>
        <w:rPr>
          <w:rFonts w:asciiTheme="majorHAnsi" w:hAnsiTheme="majorHAnsi" w:cs="Cambria"/>
          <w:sz w:val="22"/>
          <w:szCs w:val="22"/>
        </w:rPr>
      </w:pPr>
      <w:r w:rsidRPr="00CB1991">
        <w:rPr>
          <w:rFonts w:asciiTheme="majorHAnsi" w:hAnsiTheme="majorHAnsi" w:cs="Calibri"/>
          <w:sz w:val="22"/>
          <w:szCs w:val="22"/>
        </w:rPr>
        <w:t>www.pbs.org/nova</w:t>
      </w:r>
      <w:r w:rsidRPr="00CB1991">
        <w:rPr>
          <w:rFonts w:asciiTheme="majorHAnsi" w:hAnsiTheme="majorHAnsi" w:cs="Cambria"/>
          <w:sz w:val="22"/>
          <w:szCs w:val="22"/>
        </w:rPr>
        <w:t xml:space="preserve"> </w:t>
      </w:r>
    </w:p>
    <w:p w14:paraId="756C79DC" w14:textId="77777777" w:rsidR="003856DA" w:rsidRPr="00CB1991" w:rsidRDefault="003C1F9B" w:rsidP="003856DA">
      <w:pPr>
        <w:widowControl w:val="0"/>
        <w:autoSpaceDE w:val="0"/>
        <w:autoSpaceDN w:val="0"/>
        <w:adjustRightInd w:val="0"/>
        <w:jc w:val="center"/>
        <w:rPr>
          <w:rFonts w:asciiTheme="majorHAnsi" w:hAnsiTheme="majorHAnsi" w:cs="Cambria"/>
          <w:sz w:val="22"/>
          <w:szCs w:val="22"/>
        </w:rPr>
      </w:pPr>
      <w:hyperlink r:id="rId6" w:history="1">
        <w:r w:rsidR="003856DA" w:rsidRPr="00CB1991">
          <w:rPr>
            <w:rFonts w:asciiTheme="majorHAnsi" w:hAnsiTheme="majorHAnsi" w:cs="Calibri"/>
            <w:sz w:val="22"/>
            <w:szCs w:val="22"/>
            <w:u w:val="single" w:color="0000E9"/>
          </w:rPr>
          <w:t>http://www.facebook.com/novaonline</w:t>
        </w:r>
      </w:hyperlink>
      <w:r w:rsidR="003856DA" w:rsidRPr="00CB1991">
        <w:rPr>
          <w:rFonts w:asciiTheme="majorHAnsi" w:hAnsiTheme="majorHAnsi" w:cs="Cambria"/>
          <w:sz w:val="22"/>
          <w:szCs w:val="22"/>
        </w:rPr>
        <w:t xml:space="preserve"> </w:t>
      </w:r>
    </w:p>
    <w:p w14:paraId="5D8BDA51" w14:textId="77777777" w:rsidR="003856DA" w:rsidRPr="00CB1991" w:rsidRDefault="003856DA" w:rsidP="003856DA">
      <w:pPr>
        <w:widowControl w:val="0"/>
        <w:autoSpaceDE w:val="0"/>
        <w:autoSpaceDN w:val="0"/>
        <w:adjustRightInd w:val="0"/>
        <w:jc w:val="center"/>
        <w:rPr>
          <w:rFonts w:asciiTheme="majorHAnsi" w:hAnsiTheme="majorHAnsi" w:cs="Calibri"/>
          <w:sz w:val="22"/>
          <w:szCs w:val="22"/>
        </w:rPr>
      </w:pPr>
      <w:r w:rsidRPr="00CB1991">
        <w:rPr>
          <w:rFonts w:asciiTheme="majorHAnsi" w:hAnsiTheme="majorHAnsi" w:cs="Calibri"/>
          <w:sz w:val="22"/>
          <w:szCs w:val="22"/>
        </w:rPr>
        <w:t>Twitter: @novapbs</w:t>
      </w:r>
    </w:p>
    <w:p w14:paraId="02988872" w14:textId="00459C36" w:rsidR="003856DA" w:rsidRPr="00CB1991" w:rsidRDefault="003856DA" w:rsidP="003856DA">
      <w:pPr>
        <w:rPr>
          <w:rFonts w:asciiTheme="majorHAnsi" w:hAnsiTheme="majorHAnsi" w:cs="Times New Roman"/>
          <w:b/>
          <w:bCs/>
          <w:color w:val="000000"/>
          <w:sz w:val="22"/>
          <w:szCs w:val="22"/>
          <w:lang w:eastAsia="en-US"/>
        </w:rPr>
      </w:pPr>
    </w:p>
    <w:p w14:paraId="4A65C110" w14:textId="77777777" w:rsidR="00C66EC8" w:rsidRPr="00C66EC8" w:rsidRDefault="00C66EC8" w:rsidP="00C66EC8">
      <w:pPr>
        <w:widowControl w:val="0"/>
        <w:autoSpaceDE w:val="0"/>
        <w:autoSpaceDN w:val="0"/>
        <w:adjustRightInd w:val="0"/>
        <w:rPr>
          <w:rFonts w:asciiTheme="majorHAnsi" w:hAnsiTheme="majorHAnsi" w:cs="Calibri"/>
          <w:b/>
          <w:bCs/>
          <w:iCs/>
          <w:u w:val="single"/>
        </w:rPr>
      </w:pPr>
      <w:r w:rsidRPr="00C66EC8">
        <w:rPr>
          <w:rFonts w:asciiTheme="majorHAnsi" w:hAnsiTheme="majorHAnsi" w:cs="Calibri"/>
          <w:b/>
          <w:bCs/>
          <w:iCs/>
          <w:u w:val="single"/>
        </w:rPr>
        <w:t>FACT SHEET</w:t>
      </w:r>
    </w:p>
    <w:p w14:paraId="30B73A55" w14:textId="77777777" w:rsidR="003856DA" w:rsidRPr="00CB1991" w:rsidRDefault="003856DA" w:rsidP="003856DA">
      <w:pPr>
        <w:rPr>
          <w:rFonts w:asciiTheme="majorHAnsi" w:hAnsiTheme="majorHAnsi" w:cs="Times New Roman"/>
          <w:b/>
          <w:bCs/>
          <w:color w:val="000000"/>
          <w:sz w:val="22"/>
          <w:szCs w:val="22"/>
          <w:lang w:eastAsia="en-US"/>
        </w:rPr>
      </w:pPr>
    </w:p>
    <w:p w14:paraId="05E89924" w14:textId="10EA0F3E" w:rsidR="003856DA" w:rsidRPr="00CB1991" w:rsidRDefault="009D6ABA" w:rsidP="003856DA">
      <w:pPr>
        <w:rPr>
          <w:rFonts w:asciiTheme="majorHAnsi" w:hAnsiTheme="majorHAnsi" w:cs="Times New Roman"/>
          <w:i/>
          <w:sz w:val="22"/>
          <w:szCs w:val="22"/>
          <w:lang w:eastAsia="en-US"/>
        </w:rPr>
      </w:pPr>
      <w:r w:rsidRPr="00CB1991">
        <w:rPr>
          <w:rFonts w:asciiTheme="majorHAnsi" w:hAnsiTheme="majorHAnsi" w:cs="Times New Roman"/>
          <w:b/>
          <w:bCs/>
          <w:i/>
          <w:color w:val="000000"/>
          <w:sz w:val="22"/>
          <w:szCs w:val="22"/>
          <w:lang w:eastAsia="en-US"/>
        </w:rPr>
        <w:t xml:space="preserve">Otzi the Iceman: </w:t>
      </w:r>
      <w:r w:rsidR="003856DA" w:rsidRPr="00CB1991">
        <w:rPr>
          <w:rFonts w:asciiTheme="majorHAnsi" w:hAnsiTheme="majorHAnsi" w:cs="Times New Roman"/>
          <w:b/>
          <w:bCs/>
          <w:i/>
          <w:color w:val="000000"/>
          <w:sz w:val="22"/>
          <w:szCs w:val="22"/>
          <w:lang w:eastAsia="en-US"/>
        </w:rPr>
        <w:t>A Neolithic Man</w:t>
      </w:r>
    </w:p>
    <w:p w14:paraId="4747C0F6" w14:textId="77777777" w:rsidR="003856DA" w:rsidRPr="00CB1991" w:rsidRDefault="003856DA" w:rsidP="003856DA">
      <w:pPr>
        <w:rPr>
          <w:rFonts w:asciiTheme="majorHAnsi" w:eastAsia="Times New Roman" w:hAnsiTheme="majorHAnsi" w:cs="Times New Roman"/>
          <w:sz w:val="22"/>
          <w:szCs w:val="22"/>
          <w:lang w:eastAsia="en-US"/>
        </w:rPr>
      </w:pPr>
    </w:p>
    <w:p w14:paraId="26C270C4" w14:textId="2AA187F6" w:rsidR="003856DA" w:rsidRDefault="003856DA" w:rsidP="00CB1991">
      <w:pPr>
        <w:pStyle w:val="ListParagraph"/>
        <w:numPr>
          <w:ilvl w:val="0"/>
          <w:numId w:val="1"/>
        </w:numPr>
        <w:rPr>
          <w:rFonts w:asciiTheme="majorHAnsi" w:hAnsiTheme="majorHAnsi" w:cs="Times New Roman"/>
          <w:color w:val="000000"/>
          <w:sz w:val="22"/>
          <w:szCs w:val="22"/>
          <w:lang w:eastAsia="en-US"/>
        </w:rPr>
      </w:pPr>
      <w:r w:rsidRPr="00CB1991">
        <w:rPr>
          <w:rFonts w:asciiTheme="majorHAnsi" w:hAnsiTheme="majorHAnsi" w:cs="Times New Roman"/>
          <w:color w:val="000000"/>
          <w:sz w:val="22"/>
          <w:szCs w:val="22"/>
          <w:lang w:eastAsia="en-US"/>
        </w:rPr>
        <w:t xml:space="preserve">In the fall of 1991 two hikers trekking at 10,500 feet in the Otzal Alps came upon the mummified remains of a human whose torso was emerging from a retreating glacier. </w:t>
      </w:r>
    </w:p>
    <w:p w14:paraId="414E2409" w14:textId="77777777" w:rsidR="00C66711" w:rsidRPr="00C66711" w:rsidRDefault="00C66711" w:rsidP="00C66711">
      <w:pPr>
        <w:rPr>
          <w:rFonts w:asciiTheme="majorHAnsi" w:hAnsiTheme="majorHAnsi" w:cs="Times New Roman"/>
          <w:color w:val="000000"/>
          <w:sz w:val="22"/>
          <w:szCs w:val="22"/>
          <w:lang w:eastAsia="en-US"/>
        </w:rPr>
      </w:pPr>
    </w:p>
    <w:p w14:paraId="126654D0" w14:textId="77777777" w:rsidR="00CB1991" w:rsidRPr="00C66711" w:rsidRDefault="003856DA" w:rsidP="003856DA">
      <w:pPr>
        <w:pStyle w:val="ListParagraph"/>
        <w:numPr>
          <w:ilvl w:val="0"/>
          <w:numId w:val="1"/>
        </w:numPr>
        <w:rPr>
          <w:rFonts w:asciiTheme="majorHAnsi" w:hAnsiTheme="majorHAnsi" w:cs="Times New Roman"/>
          <w:sz w:val="22"/>
          <w:szCs w:val="22"/>
          <w:lang w:eastAsia="en-US"/>
        </w:rPr>
      </w:pPr>
      <w:r w:rsidRPr="00CB1991">
        <w:rPr>
          <w:rFonts w:asciiTheme="majorHAnsi" w:hAnsiTheme="majorHAnsi" w:cs="Times New Roman"/>
          <w:color w:val="000000"/>
          <w:sz w:val="22"/>
          <w:szCs w:val="22"/>
          <w:lang w:eastAsia="en-US"/>
        </w:rPr>
        <w:t>It took three days under difficult weather conditions to remove the mummified body, clothing, and equipment. Clues from the items revealed that this mummy was 5,300 years old. He became known simply as Otzi, or the Iceman.</w:t>
      </w:r>
    </w:p>
    <w:p w14:paraId="0ACDBD19" w14:textId="77777777" w:rsidR="00C66711" w:rsidRPr="00C66711" w:rsidRDefault="00C66711" w:rsidP="00C66711">
      <w:pPr>
        <w:rPr>
          <w:rFonts w:asciiTheme="majorHAnsi" w:hAnsiTheme="majorHAnsi" w:cs="Times New Roman"/>
          <w:sz w:val="22"/>
          <w:szCs w:val="22"/>
          <w:lang w:eastAsia="en-US"/>
        </w:rPr>
      </w:pPr>
    </w:p>
    <w:p w14:paraId="02066964" w14:textId="77777777" w:rsidR="00CB1991" w:rsidRPr="00C66711" w:rsidRDefault="003856DA" w:rsidP="003856DA">
      <w:pPr>
        <w:pStyle w:val="ListParagraph"/>
        <w:numPr>
          <w:ilvl w:val="0"/>
          <w:numId w:val="1"/>
        </w:numPr>
        <w:rPr>
          <w:rFonts w:asciiTheme="majorHAnsi" w:hAnsiTheme="majorHAnsi" w:cs="Times New Roman"/>
          <w:sz w:val="22"/>
          <w:szCs w:val="22"/>
          <w:lang w:eastAsia="en-US"/>
        </w:rPr>
      </w:pPr>
      <w:r w:rsidRPr="00CB1991">
        <w:rPr>
          <w:rFonts w:asciiTheme="majorHAnsi" w:hAnsiTheme="majorHAnsi" w:cs="Times New Roman"/>
          <w:color w:val="000000"/>
          <w:sz w:val="22"/>
          <w:szCs w:val="22"/>
          <w:lang w:eastAsia="en-US"/>
        </w:rPr>
        <w:t xml:space="preserve">Scientists wondered how Otzi’s body had remained so remarkably intact after all that time. The Molecular structure of the protein collagen in his skin was unaltered, suggesting that he was covered by ice and snow soon after dying. Otzi’s body slowly dried by sublimation, a process that changes water from ice to vapor. The absence of water in Otzi’s freeze-dried body kept microorganisms from growing. The slow drying process prevented changes to the cell structure and preserved the tissue. </w:t>
      </w:r>
    </w:p>
    <w:p w14:paraId="4C9B48BE" w14:textId="77777777" w:rsidR="00C66711" w:rsidRPr="00C66711" w:rsidRDefault="00C66711" w:rsidP="00C66711">
      <w:pPr>
        <w:rPr>
          <w:rFonts w:asciiTheme="majorHAnsi" w:hAnsiTheme="majorHAnsi" w:cs="Times New Roman"/>
          <w:sz w:val="22"/>
          <w:szCs w:val="22"/>
          <w:lang w:eastAsia="en-US"/>
        </w:rPr>
      </w:pPr>
    </w:p>
    <w:p w14:paraId="473C2F23" w14:textId="4B05C61E" w:rsidR="003856DA" w:rsidRPr="00CB1991" w:rsidRDefault="003856DA" w:rsidP="003856DA">
      <w:pPr>
        <w:pStyle w:val="ListParagraph"/>
        <w:numPr>
          <w:ilvl w:val="0"/>
          <w:numId w:val="1"/>
        </w:numPr>
        <w:rPr>
          <w:rFonts w:asciiTheme="majorHAnsi" w:hAnsiTheme="majorHAnsi" w:cs="Times New Roman"/>
          <w:sz w:val="22"/>
          <w:szCs w:val="22"/>
          <w:lang w:eastAsia="en-US"/>
        </w:rPr>
      </w:pPr>
      <w:r w:rsidRPr="00CB1991">
        <w:rPr>
          <w:rFonts w:asciiTheme="majorHAnsi" w:hAnsiTheme="majorHAnsi" w:cs="Times New Roman"/>
          <w:color w:val="000000"/>
          <w:sz w:val="22"/>
          <w:szCs w:val="22"/>
          <w:lang w:eastAsia="en-US"/>
        </w:rPr>
        <w:t>Because he was found within 100 yards of the Italy-Austria border, Otzi’s ownership was disputed. It was determined that Otzi belonged to Italy, and the South Tyrol Museum of Archaeology was created in Bolzano. He now rests there in a freezer that simulates his glacial tomb.</w:t>
      </w:r>
    </w:p>
    <w:p w14:paraId="377191ED" w14:textId="77777777" w:rsidR="00DF0D51" w:rsidRPr="00CB1991" w:rsidRDefault="00DF0D51" w:rsidP="00DF0D51">
      <w:pPr>
        <w:rPr>
          <w:rFonts w:asciiTheme="majorHAnsi" w:eastAsia="Times New Roman" w:hAnsiTheme="majorHAnsi" w:cs="Times New Roman"/>
          <w:sz w:val="22"/>
          <w:szCs w:val="22"/>
          <w:lang w:eastAsia="en-US"/>
        </w:rPr>
      </w:pPr>
    </w:p>
    <w:p w14:paraId="1AF7FCC7" w14:textId="77777777" w:rsidR="00DF0D51" w:rsidRPr="00CB1991" w:rsidRDefault="00DF0D51" w:rsidP="00DF0D51">
      <w:pPr>
        <w:rPr>
          <w:rFonts w:asciiTheme="majorHAnsi" w:hAnsiTheme="majorHAnsi" w:cs="Times New Roman"/>
          <w:b/>
          <w:bCs/>
          <w:i/>
          <w:color w:val="000000"/>
          <w:sz w:val="22"/>
          <w:szCs w:val="22"/>
          <w:lang w:eastAsia="en-US"/>
        </w:rPr>
      </w:pPr>
      <w:r w:rsidRPr="00CB1991">
        <w:rPr>
          <w:rFonts w:asciiTheme="majorHAnsi" w:hAnsiTheme="majorHAnsi" w:cs="Times New Roman"/>
          <w:b/>
          <w:bCs/>
          <w:i/>
          <w:color w:val="000000"/>
          <w:sz w:val="22"/>
          <w:szCs w:val="22"/>
          <w:lang w:eastAsia="en-US"/>
        </w:rPr>
        <w:t>Analysis</w:t>
      </w:r>
    </w:p>
    <w:p w14:paraId="5541C59A" w14:textId="77777777" w:rsidR="00AB64FF" w:rsidRPr="00CB1991" w:rsidRDefault="00AB64FF" w:rsidP="00DF0D51">
      <w:pPr>
        <w:rPr>
          <w:rFonts w:asciiTheme="majorHAnsi" w:hAnsiTheme="majorHAnsi" w:cs="Times New Roman"/>
          <w:i/>
          <w:sz w:val="22"/>
          <w:szCs w:val="22"/>
          <w:u w:val="single"/>
          <w:lang w:eastAsia="en-US"/>
        </w:rPr>
      </w:pPr>
    </w:p>
    <w:p w14:paraId="36A9234E" w14:textId="665A642D" w:rsidR="00DF0D51" w:rsidRDefault="00DF0D51" w:rsidP="00CB1991">
      <w:pPr>
        <w:pStyle w:val="ListParagraph"/>
        <w:numPr>
          <w:ilvl w:val="0"/>
          <w:numId w:val="1"/>
        </w:numPr>
        <w:rPr>
          <w:rFonts w:asciiTheme="majorHAnsi" w:hAnsiTheme="majorHAnsi" w:cs="Times New Roman"/>
          <w:color w:val="000000"/>
          <w:sz w:val="22"/>
          <w:szCs w:val="22"/>
          <w:lang w:eastAsia="en-US"/>
        </w:rPr>
      </w:pPr>
      <w:r w:rsidRPr="00CB1991">
        <w:rPr>
          <w:rFonts w:asciiTheme="majorHAnsi" w:hAnsiTheme="majorHAnsi" w:cs="Times New Roman"/>
          <w:color w:val="000000"/>
          <w:sz w:val="22"/>
          <w:szCs w:val="22"/>
          <w:lang w:eastAsia="en-US"/>
        </w:rPr>
        <w:t>Otzi’s are the oldest intact human remains ever found, and his bod</w:t>
      </w:r>
      <w:r w:rsidR="003856DA" w:rsidRPr="00CB1991">
        <w:rPr>
          <w:rFonts w:asciiTheme="majorHAnsi" w:hAnsiTheme="majorHAnsi" w:cs="Times New Roman"/>
          <w:color w:val="000000"/>
          <w:sz w:val="22"/>
          <w:szCs w:val="22"/>
          <w:lang w:eastAsia="en-US"/>
        </w:rPr>
        <w:t>y provides clues to how he lived</w:t>
      </w:r>
      <w:r w:rsidRPr="00CB1991">
        <w:rPr>
          <w:rFonts w:asciiTheme="majorHAnsi" w:hAnsiTheme="majorHAnsi" w:cs="Times New Roman"/>
          <w:color w:val="000000"/>
          <w:sz w:val="22"/>
          <w:szCs w:val="22"/>
          <w:lang w:eastAsia="en-US"/>
        </w:rPr>
        <w:t xml:space="preserve">. </w:t>
      </w:r>
    </w:p>
    <w:p w14:paraId="100196D4" w14:textId="77777777" w:rsidR="00C66711" w:rsidRPr="00C66711" w:rsidRDefault="00C66711" w:rsidP="00C66711">
      <w:pPr>
        <w:rPr>
          <w:rFonts w:asciiTheme="majorHAnsi" w:hAnsiTheme="majorHAnsi" w:cs="Times New Roman"/>
          <w:color w:val="000000"/>
          <w:sz w:val="22"/>
          <w:szCs w:val="22"/>
          <w:lang w:eastAsia="en-US"/>
        </w:rPr>
      </w:pPr>
    </w:p>
    <w:p w14:paraId="332F4888" w14:textId="77777777" w:rsidR="00CB1991" w:rsidRPr="00C66711" w:rsidRDefault="00DF0D51" w:rsidP="00DF0D51">
      <w:pPr>
        <w:pStyle w:val="ListParagraph"/>
        <w:numPr>
          <w:ilvl w:val="0"/>
          <w:numId w:val="1"/>
        </w:numPr>
        <w:rPr>
          <w:rFonts w:asciiTheme="majorHAnsi" w:hAnsiTheme="majorHAnsi" w:cs="Times New Roman"/>
          <w:sz w:val="22"/>
          <w:szCs w:val="22"/>
          <w:lang w:eastAsia="en-US"/>
        </w:rPr>
      </w:pPr>
      <w:r w:rsidRPr="00CB1991">
        <w:rPr>
          <w:rFonts w:asciiTheme="majorHAnsi" w:hAnsiTheme="majorHAnsi" w:cs="Times New Roman"/>
          <w:color w:val="000000"/>
          <w:sz w:val="22"/>
          <w:szCs w:val="22"/>
          <w:lang w:eastAsia="en-US"/>
        </w:rPr>
        <w:t xml:space="preserve">Otzi’s axe is almost pure copper. During copper smelting, arsenic vapor is released. High levels of arsenic in Otzi’s hair suggested that he smelted the copper for his axe. This confirmed copper was used in the region 5,300 years ago. </w:t>
      </w:r>
    </w:p>
    <w:p w14:paraId="3E4E7498" w14:textId="77777777" w:rsidR="00C66711" w:rsidRPr="00C66711" w:rsidRDefault="00C66711" w:rsidP="00C66711">
      <w:pPr>
        <w:rPr>
          <w:rFonts w:asciiTheme="majorHAnsi" w:hAnsiTheme="majorHAnsi" w:cs="Times New Roman"/>
          <w:sz w:val="22"/>
          <w:szCs w:val="22"/>
          <w:lang w:eastAsia="en-US"/>
        </w:rPr>
      </w:pPr>
    </w:p>
    <w:p w14:paraId="2C324292" w14:textId="77777777" w:rsidR="00CB1991" w:rsidRPr="00C66711" w:rsidRDefault="00DF0D51" w:rsidP="00DF0D51">
      <w:pPr>
        <w:pStyle w:val="ListParagraph"/>
        <w:numPr>
          <w:ilvl w:val="0"/>
          <w:numId w:val="1"/>
        </w:numPr>
        <w:rPr>
          <w:rFonts w:asciiTheme="majorHAnsi" w:hAnsiTheme="majorHAnsi" w:cs="Times New Roman"/>
          <w:sz w:val="22"/>
          <w:szCs w:val="22"/>
          <w:lang w:eastAsia="en-US"/>
        </w:rPr>
      </w:pPr>
      <w:r w:rsidRPr="00CB1991">
        <w:rPr>
          <w:rFonts w:asciiTheme="majorHAnsi" w:hAnsiTheme="majorHAnsi" w:cs="Times New Roman"/>
          <w:color w:val="000000"/>
          <w:sz w:val="22"/>
          <w:szCs w:val="22"/>
          <w:lang w:eastAsia="en-US"/>
        </w:rPr>
        <w:t xml:space="preserve">Minerals deposited in Otzi’s tooth enamel during childhood showed that he grew up in the Eisack Valley, about 40 miles from where he died. Minerals in Otzi’s bones suggested his last decade was spent in the Vinschgau Valley, 15 miles from his resting place. </w:t>
      </w:r>
    </w:p>
    <w:p w14:paraId="5A479554" w14:textId="77777777" w:rsidR="00C66711" w:rsidRPr="00C66711" w:rsidRDefault="00C66711" w:rsidP="00C66711">
      <w:pPr>
        <w:rPr>
          <w:rFonts w:asciiTheme="majorHAnsi" w:hAnsiTheme="majorHAnsi" w:cs="Times New Roman"/>
          <w:sz w:val="22"/>
          <w:szCs w:val="22"/>
          <w:lang w:eastAsia="en-US"/>
        </w:rPr>
      </w:pPr>
    </w:p>
    <w:p w14:paraId="7CCCDD02" w14:textId="77777777" w:rsidR="00C66711" w:rsidRPr="00C66711" w:rsidRDefault="00C66711" w:rsidP="00C66711">
      <w:pPr>
        <w:rPr>
          <w:rFonts w:asciiTheme="majorHAnsi" w:hAnsiTheme="majorHAnsi" w:cs="Times New Roman"/>
          <w:sz w:val="22"/>
          <w:szCs w:val="22"/>
          <w:lang w:eastAsia="en-US"/>
        </w:rPr>
      </w:pPr>
    </w:p>
    <w:p w14:paraId="021BDEE9" w14:textId="77777777" w:rsidR="00CB1991" w:rsidRPr="00C66711" w:rsidRDefault="00DF0D51" w:rsidP="00DF0D51">
      <w:pPr>
        <w:pStyle w:val="ListParagraph"/>
        <w:numPr>
          <w:ilvl w:val="0"/>
          <w:numId w:val="1"/>
        </w:numPr>
        <w:rPr>
          <w:rFonts w:asciiTheme="majorHAnsi" w:hAnsiTheme="majorHAnsi" w:cs="Times New Roman"/>
          <w:sz w:val="22"/>
          <w:szCs w:val="22"/>
          <w:lang w:eastAsia="en-US"/>
        </w:rPr>
      </w:pPr>
      <w:r w:rsidRPr="00CB1991">
        <w:rPr>
          <w:rFonts w:asciiTheme="majorHAnsi" w:hAnsiTheme="majorHAnsi" w:cs="Times New Roman"/>
          <w:color w:val="000000"/>
          <w:sz w:val="22"/>
          <w:szCs w:val="22"/>
          <w:lang w:eastAsia="en-US"/>
        </w:rPr>
        <w:lastRenderedPageBreak/>
        <w:t xml:space="preserve">Although Otzi lived a long life, his health might have been failing. </w:t>
      </w:r>
      <w:r w:rsidR="006C48A1" w:rsidRPr="00CB1991">
        <w:rPr>
          <w:rFonts w:asciiTheme="majorHAnsi" w:hAnsiTheme="majorHAnsi" w:cs="Times New Roman"/>
          <w:color w:val="000000"/>
          <w:sz w:val="22"/>
          <w:szCs w:val="22"/>
          <w:lang w:eastAsia="en-US"/>
        </w:rPr>
        <w:t>Horizontal</w:t>
      </w:r>
      <w:r w:rsidRPr="00CB1991">
        <w:rPr>
          <w:rFonts w:asciiTheme="majorHAnsi" w:hAnsiTheme="majorHAnsi" w:cs="Times New Roman"/>
          <w:color w:val="000000"/>
          <w:sz w:val="22"/>
          <w:szCs w:val="22"/>
          <w:lang w:eastAsia="en-US"/>
        </w:rPr>
        <w:t xml:space="preserve"> fingernail ridges, </w:t>
      </w:r>
      <w:r w:rsidR="006C48A1" w:rsidRPr="00CB1991">
        <w:rPr>
          <w:rFonts w:asciiTheme="majorHAnsi" w:hAnsiTheme="majorHAnsi" w:cs="Times New Roman"/>
          <w:color w:val="000000"/>
          <w:sz w:val="22"/>
          <w:szCs w:val="22"/>
          <w:lang w:eastAsia="en-US"/>
        </w:rPr>
        <w:t>which</w:t>
      </w:r>
      <w:r w:rsidRPr="00CB1991">
        <w:rPr>
          <w:rFonts w:asciiTheme="majorHAnsi" w:hAnsiTheme="majorHAnsi" w:cs="Times New Roman"/>
          <w:color w:val="000000"/>
          <w:sz w:val="22"/>
          <w:szCs w:val="22"/>
          <w:lang w:eastAsia="en-US"/>
        </w:rPr>
        <w:t xml:space="preserve"> indicate an interruption in nail development, show that he was sick for short periods over the last few years of his life. </w:t>
      </w:r>
    </w:p>
    <w:p w14:paraId="7EBE5A1F" w14:textId="77777777" w:rsidR="00C66711" w:rsidRPr="00C66711" w:rsidRDefault="00C66711" w:rsidP="00C66711">
      <w:pPr>
        <w:rPr>
          <w:rFonts w:asciiTheme="majorHAnsi" w:hAnsiTheme="majorHAnsi" w:cs="Times New Roman"/>
          <w:sz w:val="22"/>
          <w:szCs w:val="22"/>
          <w:lang w:eastAsia="en-US"/>
        </w:rPr>
      </w:pPr>
    </w:p>
    <w:p w14:paraId="5005E4C0" w14:textId="02433716" w:rsidR="00DF0D51" w:rsidRPr="00CB1991" w:rsidRDefault="00DF0D51" w:rsidP="00DF0D51">
      <w:pPr>
        <w:pStyle w:val="ListParagraph"/>
        <w:numPr>
          <w:ilvl w:val="0"/>
          <w:numId w:val="1"/>
        </w:numPr>
        <w:rPr>
          <w:rFonts w:asciiTheme="majorHAnsi" w:hAnsiTheme="majorHAnsi" w:cs="Times New Roman"/>
          <w:sz w:val="22"/>
          <w:szCs w:val="22"/>
          <w:lang w:eastAsia="en-US"/>
        </w:rPr>
      </w:pPr>
      <w:r w:rsidRPr="00CB1991">
        <w:rPr>
          <w:rFonts w:asciiTheme="majorHAnsi" w:hAnsiTheme="majorHAnsi" w:cs="Times New Roman"/>
          <w:color w:val="000000"/>
          <w:sz w:val="22"/>
          <w:szCs w:val="22"/>
          <w:lang w:eastAsia="en-US"/>
        </w:rPr>
        <w:t xml:space="preserve">Contents from his stomach and intestines included Einkorn wheat, one of the first plants to be domesticated. </w:t>
      </w:r>
      <w:r w:rsidR="006C48A1" w:rsidRPr="00CB1991">
        <w:rPr>
          <w:rFonts w:asciiTheme="majorHAnsi" w:hAnsiTheme="majorHAnsi" w:cs="Times New Roman"/>
          <w:color w:val="000000"/>
          <w:sz w:val="22"/>
          <w:szCs w:val="22"/>
          <w:lang w:eastAsia="en-US"/>
        </w:rPr>
        <w:t xml:space="preserve">Threshed grains of Einkorn on Otzi’s clothing confirmed that he and his peers were farmers, or traded with farmers. </w:t>
      </w:r>
    </w:p>
    <w:p w14:paraId="0D2566EE" w14:textId="77777777" w:rsidR="00DF0D51" w:rsidRPr="00CB1991" w:rsidRDefault="00DF0D51" w:rsidP="00DF0D51">
      <w:pPr>
        <w:rPr>
          <w:rFonts w:asciiTheme="majorHAnsi" w:eastAsia="Times New Roman" w:hAnsiTheme="majorHAnsi" w:cs="Times New Roman"/>
          <w:sz w:val="22"/>
          <w:szCs w:val="22"/>
          <w:lang w:eastAsia="en-US"/>
        </w:rPr>
      </w:pPr>
    </w:p>
    <w:p w14:paraId="40350A3D" w14:textId="77777777" w:rsidR="00CB1991" w:rsidRDefault="00DF0D51" w:rsidP="00AB64FF">
      <w:pPr>
        <w:rPr>
          <w:rFonts w:asciiTheme="majorHAnsi" w:hAnsiTheme="majorHAnsi" w:cs="Times New Roman"/>
          <w:b/>
          <w:bCs/>
          <w:i/>
          <w:color w:val="000000"/>
          <w:sz w:val="22"/>
          <w:szCs w:val="22"/>
          <w:lang w:eastAsia="en-US"/>
        </w:rPr>
      </w:pPr>
      <w:r w:rsidRPr="00CB1991">
        <w:rPr>
          <w:rFonts w:asciiTheme="majorHAnsi" w:hAnsiTheme="majorHAnsi" w:cs="Times New Roman"/>
          <w:b/>
          <w:bCs/>
          <w:i/>
          <w:color w:val="000000"/>
          <w:sz w:val="22"/>
          <w:szCs w:val="22"/>
          <w:lang w:eastAsia="en-US"/>
        </w:rPr>
        <w:t>Estimated to have died at 45 years of age, Otzi had common ailments. He al</w:t>
      </w:r>
      <w:r w:rsidR="003856DA" w:rsidRPr="00CB1991">
        <w:rPr>
          <w:rFonts w:asciiTheme="majorHAnsi" w:hAnsiTheme="majorHAnsi" w:cs="Times New Roman"/>
          <w:b/>
          <w:bCs/>
          <w:i/>
          <w:color w:val="000000"/>
          <w:sz w:val="22"/>
          <w:szCs w:val="22"/>
          <w:lang w:eastAsia="en-US"/>
        </w:rPr>
        <w:t>so has more than 60</w:t>
      </w:r>
      <w:r w:rsidRPr="00CB1991">
        <w:rPr>
          <w:rFonts w:asciiTheme="majorHAnsi" w:hAnsiTheme="majorHAnsi" w:cs="Times New Roman"/>
          <w:b/>
          <w:bCs/>
          <w:i/>
          <w:color w:val="000000"/>
          <w:sz w:val="22"/>
          <w:szCs w:val="22"/>
          <w:lang w:eastAsia="en-US"/>
        </w:rPr>
        <w:t xml:space="preserve"> tattoos</w:t>
      </w:r>
      <w:r w:rsidR="003856DA" w:rsidRPr="00CB1991">
        <w:rPr>
          <w:rFonts w:asciiTheme="majorHAnsi" w:hAnsiTheme="majorHAnsi" w:cs="Times New Roman"/>
          <w:b/>
          <w:bCs/>
          <w:i/>
          <w:color w:val="000000"/>
          <w:sz w:val="22"/>
          <w:szCs w:val="22"/>
          <w:lang w:eastAsia="en-US"/>
        </w:rPr>
        <w:t>, the oldest ever found in the world</w:t>
      </w:r>
      <w:r w:rsidRPr="00CB1991">
        <w:rPr>
          <w:rFonts w:asciiTheme="majorHAnsi" w:hAnsiTheme="majorHAnsi" w:cs="Times New Roman"/>
          <w:b/>
          <w:bCs/>
          <w:i/>
          <w:color w:val="000000"/>
          <w:sz w:val="22"/>
          <w:szCs w:val="22"/>
          <w:lang w:eastAsia="en-US"/>
        </w:rPr>
        <w:t>!</w:t>
      </w:r>
    </w:p>
    <w:p w14:paraId="3B410EA4" w14:textId="77777777" w:rsidR="00CB1991" w:rsidRDefault="00CB1991" w:rsidP="00AB64FF">
      <w:pPr>
        <w:rPr>
          <w:rFonts w:asciiTheme="majorHAnsi" w:hAnsiTheme="majorHAnsi" w:cs="Times New Roman"/>
          <w:b/>
          <w:bCs/>
          <w:i/>
          <w:color w:val="000000"/>
          <w:sz w:val="22"/>
          <w:szCs w:val="22"/>
          <w:lang w:eastAsia="en-US"/>
        </w:rPr>
      </w:pPr>
    </w:p>
    <w:p w14:paraId="3772205E" w14:textId="3A307C0B" w:rsidR="00AB64FF" w:rsidRDefault="00AB64FF" w:rsidP="00CB1991">
      <w:pPr>
        <w:pStyle w:val="ListParagraph"/>
        <w:numPr>
          <w:ilvl w:val="0"/>
          <w:numId w:val="1"/>
        </w:numPr>
        <w:rPr>
          <w:rFonts w:asciiTheme="majorHAnsi" w:hAnsiTheme="majorHAnsi" w:cs="Times New Roman"/>
          <w:color w:val="000000"/>
          <w:sz w:val="22"/>
          <w:szCs w:val="22"/>
          <w:lang w:eastAsia="en-US"/>
        </w:rPr>
      </w:pPr>
      <w:r w:rsidRPr="00CB1991">
        <w:rPr>
          <w:rFonts w:asciiTheme="majorHAnsi" w:hAnsiTheme="majorHAnsi" w:cs="Times New Roman"/>
          <w:color w:val="000000"/>
          <w:sz w:val="22"/>
          <w:szCs w:val="22"/>
          <w:lang w:eastAsia="en-US"/>
        </w:rPr>
        <w:t xml:space="preserve">Some of Otzi’s 61 tattoo marks—in 19 groups of parallel or crossed lines—are on areas susceptible to pain, such as joints. It is possible that they were a therapeutic treatment. </w:t>
      </w:r>
    </w:p>
    <w:p w14:paraId="37560722" w14:textId="77777777" w:rsidR="00C66711" w:rsidRPr="00C66711" w:rsidRDefault="00C66711" w:rsidP="00C66711">
      <w:pPr>
        <w:rPr>
          <w:rFonts w:asciiTheme="majorHAnsi" w:hAnsiTheme="majorHAnsi" w:cs="Times New Roman"/>
          <w:color w:val="000000"/>
          <w:sz w:val="22"/>
          <w:szCs w:val="22"/>
          <w:lang w:eastAsia="en-US"/>
        </w:rPr>
      </w:pPr>
    </w:p>
    <w:p w14:paraId="1AA4DE39" w14:textId="77777777" w:rsidR="00CB1991" w:rsidRPr="00C66711" w:rsidRDefault="00DF0D51" w:rsidP="00DF0D51">
      <w:pPr>
        <w:pStyle w:val="ListParagraph"/>
        <w:numPr>
          <w:ilvl w:val="0"/>
          <w:numId w:val="1"/>
        </w:numPr>
        <w:rPr>
          <w:rFonts w:asciiTheme="majorHAnsi" w:hAnsiTheme="majorHAnsi" w:cs="Times New Roman"/>
          <w:b/>
          <w:bCs/>
          <w:i/>
          <w:color w:val="000000"/>
          <w:sz w:val="22"/>
          <w:szCs w:val="22"/>
          <w:lang w:eastAsia="en-US"/>
        </w:rPr>
      </w:pPr>
      <w:r w:rsidRPr="00CB1991">
        <w:rPr>
          <w:rFonts w:asciiTheme="majorHAnsi" w:hAnsiTheme="majorHAnsi" w:cs="Times New Roman"/>
          <w:color w:val="000000"/>
          <w:sz w:val="22"/>
          <w:szCs w:val="22"/>
          <w:lang w:eastAsia="en-US"/>
        </w:rPr>
        <w:t xml:space="preserve">X-ray and CT scan imaging revealed healed injuries, arthritis, and other forms of long-term damage to his skeleton, possibly caused by heart or Lyme disease. </w:t>
      </w:r>
    </w:p>
    <w:p w14:paraId="6778CE2F" w14:textId="77777777" w:rsidR="00C66711" w:rsidRPr="00C66711" w:rsidRDefault="00C66711" w:rsidP="00C66711">
      <w:pPr>
        <w:rPr>
          <w:rFonts w:asciiTheme="majorHAnsi" w:hAnsiTheme="majorHAnsi" w:cs="Times New Roman"/>
          <w:b/>
          <w:bCs/>
          <w:i/>
          <w:color w:val="000000"/>
          <w:sz w:val="22"/>
          <w:szCs w:val="22"/>
          <w:lang w:eastAsia="en-US"/>
        </w:rPr>
      </w:pPr>
    </w:p>
    <w:p w14:paraId="01B7101C" w14:textId="77777777" w:rsidR="00CB1991" w:rsidRPr="00C66711" w:rsidRDefault="00DF0D51" w:rsidP="00DF0D51">
      <w:pPr>
        <w:pStyle w:val="ListParagraph"/>
        <w:numPr>
          <w:ilvl w:val="0"/>
          <w:numId w:val="1"/>
        </w:numPr>
        <w:rPr>
          <w:rFonts w:asciiTheme="majorHAnsi" w:hAnsiTheme="majorHAnsi" w:cs="Times New Roman"/>
          <w:b/>
          <w:bCs/>
          <w:i/>
          <w:color w:val="000000"/>
          <w:sz w:val="22"/>
          <w:szCs w:val="22"/>
          <w:lang w:eastAsia="en-US"/>
        </w:rPr>
      </w:pPr>
      <w:r w:rsidRPr="00CB1991">
        <w:rPr>
          <w:rFonts w:asciiTheme="majorHAnsi" w:hAnsiTheme="majorHAnsi" w:cs="Times New Roman"/>
          <w:color w:val="000000"/>
          <w:sz w:val="22"/>
          <w:szCs w:val="22"/>
          <w:lang w:eastAsia="en-US"/>
        </w:rPr>
        <w:t>Otzi had dental problems</w:t>
      </w:r>
      <w:r w:rsidR="009D6ABA" w:rsidRPr="00CB1991">
        <w:rPr>
          <w:rFonts w:asciiTheme="majorHAnsi" w:hAnsiTheme="majorHAnsi" w:cs="Times New Roman"/>
          <w:color w:val="000000"/>
          <w:sz w:val="22"/>
          <w:szCs w:val="22"/>
          <w:lang w:eastAsia="en-US"/>
        </w:rPr>
        <w:t>,</w:t>
      </w:r>
      <w:r w:rsidRPr="00CB1991">
        <w:rPr>
          <w:rFonts w:asciiTheme="majorHAnsi" w:hAnsiTheme="majorHAnsi" w:cs="Times New Roman"/>
          <w:color w:val="000000"/>
          <w:sz w:val="22"/>
          <w:szCs w:val="22"/>
          <w:lang w:eastAsia="en-US"/>
        </w:rPr>
        <w:t xml:space="preserve"> including cavities and broken or worn-down teeth. His diet of grains high in carbohydrates promoted cavities. Bits of the stone used to </w:t>
      </w:r>
      <w:r w:rsidR="006C48A1" w:rsidRPr="00CB1991">
        <w:rPr>
          <w:rFonts w:asciiTheme="majorHAnsi" w:hAnsiTheme="majorHAnsi" w:cs="Times New Roman"/>
          <w:color w:val="000000"/>
          <w:sz w:val="22"/>
          <w:szCs w:val="22"/>
          <w:lang w:eastAsia="en-US"/>
        </w:rPr>
        <w:t>grind</w:t>
      </w:r>
      <w:r w:rsidRPr="00CB1991">
        <w:rPr>
          <w:rFonts w:asciiTheme="majorHAnsi" w:hAnsiTheme="majorHAnsi" w:cs="Times New Roman"/>
          <w:color w:val="000000"/>
          <w:sz w:val="22"/>
          <w:szCs w:val="22"/>
          <w:lang w:eastAsia="en-US"/>
        </w:rPr>
        <w:t xml:space="preserve"> the grains were cooked into his food, abrading his teeth. </w:t>
      </w:r>
    </w:p>
    <w:p w14:paraId="195352BB" w14:textId="77777777" w:rsidR="00C66711" w:rsidRPr="00C66711" w:rsidRDefault="00C66711" w:rsidP="00C66711">
      <w:pPr>
        <w:rPr>
          <w:rFonts w:asciiTheme="majorHAnsi" w:hAnsiTheme="majorHAnsi" w:cs="Times New Roman"/>
          <w:b/>
          <w:bCs/>
          <w:i/>
          <w:color w:val="000000"/>
          <w:sz w:val="22"/>
          <w:szCs w:val="22"/>
          <w:lang w:eastAsia="en-US"/>
        </w:rPr>
      </w:pPr>
    </w:p>
    <w:p w14:paraId="1D919474" w14:textId="66F1B559" w:rsidR="00DF0D51" w:rsidRPr="00CB1991" w:rsidRDefault="00DF0D51" w:rsidP="00DF0D51">
      <w:pPr>
        <w:pStyle w:val="ListParagraph"/>
        <w:numPr>
          <w:ilvl w:val="0"/>
          <w:numId w:val="1"/>
        </w:numPr>
        <w:rPr>
          <w:rFonts w:asciiTheme="majorHAnsi" w:hAnsiTheme="majorHAnsi" w:cs="Times New Roman"/>
          <w:b/>
          <w:bCs/>
          <w:i/>
          <w:color w:val="000000"/>
          <w:sz w:val="22"/>
          <w:szCs w:val="22"/>
          <w:lang w:eastAsia="en-US"/>
        </w:rPr>
      </w:pPr>
      <w:r w:rsidRPr="00CB1991">
        <w:rPr>
          <w:rFonts w:asciiTheme="majorHAnsi" w:hAnsiTheme="majorHAnsi" w:cs="Times New Roman"/>
          <w:color w:val="000000"/>
          <w:sz w:val="22"/>
          <w:szCs w:val="22"/>
          <w:lang w:eastAsia="en-US"/>
        </w:rPr>
        <w:t xml:space="preserve">Otzi suffered from a parasitic worm infestation. </w:t>
      </w:r>
      <w:r w:rsidR="006C48A1" w:rsidRPr="00CB1991">
        <w:rPr>
          <w:rFonts w:asciiTheme="majorHAnsi" w:hAnsiTheme="majorHAnsi" w:cs="Times New Roman"/>
          <w:color w:val="000000"/>
          <w:sz w:val="22"/>
          <w:szCs w:val="22"/>
          <w:lang w:eastAsia="en-US"/>
        </w:rPr>
        <w:t>Whipworm (</w:t>
      </w:r>
      <w:r w:rsidR="006C48A1" w:rsidRPr="00CB1991">
        <w:rPr>
          <w:rFonts w:asciiTheme="majorHAnsi" w:hAnsiTheme="majorHAnsi" w:cs="Times New Roman"/>
          <w:i/>
          <w:iCs/>
          <w:color w:val="000000"/>
          <w:sz w:val="22"/>
          <w:szCs w:val="22"/>
          <w:lang w:eastAsia="en-US"/>
        </w:rPr>
        <w:t>Trichuris trichiura</w:t>
      </w:r>
      <w:r w:rsidR="006C48A1" w:rsidRPr="00CB1991">
        <w:rPr>
          <w:rFonts w:asciiTheme="majorHAnsi" w:hAnsiTheme="majorHAnsi" w:cs="Times New Roman"/>
          <w:color w:val="000000"/>
          <w:sz w:val="22"/>
          <w:szCs w:val="22"/>
          <w:lang w:eastAsia="en-US"/>
        </w:rPr>
        <w:t xml:space="preserve">) eggs in the mummy’s digestive tract could have caused abdominal pain or diarrhea. </w:t>
      </w:r>
      <w:r w:rsidRPr="00CB1991">
        <w:rPr>
          <w:rFonts w:asciiTheme="majorHAnsi" w:hAnsiTheme="majorHAnsi" w:cs="Times New Roman"/>
          <w:color w:val="000000"/>
          <w:sz w:val="22"/>
          <w:szCs w:val="22"/>
          <w:lang w:eastAsia="en-US"/>
        </w:rPr>
        <w:t xml:space="preserve">The fungus he carried might have been a treatment for these worms. </w:t>
      </w:r>
    </w:p>
    <w:p w14:paraId="38B6BB72" w14:textId="77777777" w:rsidR="00AB64FF" w:rsidRPr="00CB1991" w:rsidRDefault="00AB64FF" w:rsidP="00AB64FF">
      <w:pPr>
        <w:rPr>
          <w:rFonts w:asciiTheme="majorHAnsi" w:hAnsiTheme="majorHAnsi" w:cs="Times New Roman"/>
          <w:sz w:val="22"/>
          <w:szCs w:val="22"/>
          <w:lang w:eastAsia="en-US"/>
        </w:rPr>
      </w:pPr>
    </w:p>
    <w:p w14:paraId="5177BFAA" w14:textId="77777777" w:rsidR="00DF0D51" w:rsidRPr="00CB1991" w:rsidRDefault="00DF0D51" w:rsidP="00DF0D51">
      <w:pPr>
        <w:rPr>
          <w:rFonts w:asciiTheme="majorHAnsi" w:hAnsiTheme="majorHAnsi" w:cs="Times New Roman"/>
          <w:i/>
          <w:sz w:val="22"/>
          <w:szCs w:val="22"/>
          <w:lang w:eastAsia="en-US"/>
        </w:rPr>
      </w:pPr>
      <w:r w:rsidRPr="00CB1991">
        <w:rPr>
          <w:rFonts w:asciiTheme="majorHAnsi" w:hAnsiTheme="majorHAnsi" w:cs="Times New Roman"/>
          <w:b/>
          <w:bCs/>
          <w:i/>
          <w:color w:val="000000"/>
          <w:sz w:val="22"/>
          <w:szCs w:val="22"/>
          <w:lang w:eastAsia="en-US"/>
        </w:rPr>
        <w:t>DNA</w:t>
      </w:r>
    </w:p>
    <w:p w14:paraId="7A00CE7F" w14:textId="77777777" w:rsidR="00DF0D51" w:rsidRPr="00CB1991" w:rsidRDefault="00DF0D51" w:rsidP="00DF0D51">
      <w:pPr>
        <w:rPr>
          <w:rFonts w:asciiTheme="majorHAnsi" w:eastAsia="Times New Roman" w:hAnsiTheme="majorHAnsi" w:cs="Times New Roman"/>
          <w:sz w:val="22"/>
          <w:szCs w:val="22"/>
          <w:lang w:eastAsia="en-US"/>
        </w:rPr>
      </w:pPr>
    </w:p>
    <w:p w14:paraId="24E2AF55" w14:textId="1C462A4F" w:rsidR="00CB1991" w:rsidRPr="00C66711" w:rsidRDefault="00DF0D51" w:rsidP="00CB1991">
      <w:pPr>
        <w:pStyle w:val="ListParagraph"/>
        <w:numPr>
          <w:ilvl w:val="0"/>
          <w:numId w:val="1"/>
        </w:numPr>
        <w:rPr>
          <w:rFonts w:asciiTheme="majorHAnsi" w:hAnsiTheme="majorHAnsi" w:cs="Times New Roman"/>
          <w:sz w:val="22"/>
          <w:szCs w:val="22"/>
          <w:lang w:eastAsia="en-US"/>
        </w:rPr>
      </w:pPr>
      <w:r w:rsidRPr="00CB1991">
        <w:rPr>
          <w:rFonts w:asciiTheme="majorHAnsi" w:hAnsiTheme="majorHAnsi" w:cs="Times New Roman"/>
          <w:color w:val="000000"/>
          <w:sz w:val="22"/>
          <w:szCs w:val="22"/>
          <w:lang w:eastAsia="en-US"/>
        </w:rPr>
        <w:t xml:space="preserve">DNA analysis added another level of detail about Otzi’s life and times. </w:t>
      </w:r>
    </w:p>
    <w:p w14:paraId="3A539CFA" w14:textId="77777777" w:rsidR="00C66711" w:rsidRPr="00C66711" w:rsidRDefault="00C66711" w:rsidP="00C66711">
      <w:pPr>
        <w:rPr>
          <w:rFonts w:asciiTheme="majorHAnsi" w:hAnsiTheme="majorHAnsi" w:cs="Times New Roman"/>
          <w:sz w:val="22"/>
          <w:szCs w:val="22"/>
          <w:lang w:eastAsia="en-US"/>
        </w:rPr>
      </w:pPr>
    </w:p>
    <w:p w14:paraId="5DA13163" w14:textId="77777777" w:rsidR="00CB1991" w:rsidRPr="00C66711" w:rsidRDefault="00DF0D51" w:rsidP="00DF0D51">
      <w:pPr>
        <w:pStyle w:val="ListParagraph"/>
        <w:numPr>
          <w:ilvl w:val="0"/>
          <w:numId w:val="1"/>
        </w:numPr>
        <w:rPr>
          <w:rFonts w:asciiTheme="majorHAnsi" w:hAnsiTheme="majorHAnsi" w:cs="Times New Roman"/>
          <w:sz w:val="22"/>
          <w:szCs w:val="22"/>
          <w:lang w:eastAsia="en-US"/>
        </w:rPr>
      </w:pPr>
      <w:r w:rsidRPr="00CB1991">
        <w:rPr>
          <w:rFonts w:asciiTheme="majorHAnsi" w:hAnsiTheme="majorHAnsi" w:cs="Times New Roman"/>
          <w:color w:val="000000"/>
          <w:sz w:val="22"/>
          <w:szCs w:val="22"/>
          <w:lang w:eastAsia="en-US"/>
        </w:rPr>
        <w:t xml:space="preserve">DNA from the bacterial genus </w:t>
      </w:r>
      <w:r w:rsidRPr="00CB1991">
        <w:rPr>
          <w:rFonts w:asciiTheme="majorHAnsi" w:hAnsiTheme="majorHAnsi" w:cs="Times New Roman"/>
          <w:i/>
          <w:iCs/>
          <w:color w:val="000000"/>
          <w:sz w:val="22"/>
          <w:szCs w:val="22"/>
          <w:lang w:eastAsia="en-US"/>
        </w:rPr>
        <w:t>Borrelia</w:t>
      </w:r>
      <w:r w:rsidRPr="00CB1991">
        <w:rPr>
          <w:rFonts w:asciiTheme="majorHAnsi" w:hAnsiTheme="majorHAnsi" w:cs="Times New Roman"/>
          <w:color w:val="000000"/>
          <w:sz w:val="22"/>
          <w:szCs w:val="22"/>
          <w:lang w:eastAsia="en-US"/>
        </w:rPr>
        <w:t xml:space="preserve">, which causes Lyme disease, was isolated from his tissues. This is the oldest known example of Borrelia infection. He also harbored other bacteria that cause gum disease. </w:t>
      </w:r>
    </w:p>
    <w:p w14:paraId="21EBEB48" w14:textId="77777777" w:rsidR="00C66711" w:rsidRPr="00C66711" w:rsidRDefault="00C66711" w:rsidP="00C66711">
      <w:pPr>
        <w:rPr>
          <w:rFonts w:asciiTheme="majorHAnsi" w:hAnsiTheme="majorHAnsi" w:cs="Times New Roman"/>
          <w:sz w:val="22"/>
          <w:szCs w:val="22"/>
          <w:lang w:eastAsia="en-US"/>
        </w:rPr>
      </w:pPr>
    </w:p>
    <w:p w14:paraId="661E6095" w14:textId="77777777" w:rsidR="00CB1991" w:rsidRPr="00C66711" w:rsidRDefault="00DF0D51" w:rsidP="00DF0D51">
      <w:pPr>
        <w:pStyle w:val="ListParagraph"/>
        <w:numPr>
          <w:ilvl w:val="0"/>
          <w:numId w:val="1"/>
        </w:numPr>
        <w:rPr>
          <w:rFonts w:asciiTheme="majorHAnsi" w:hAnsiTheme="majorHAnsi" w:cs="Times New Roman"/>
          <w:sz w:val="22"/>
          <w:szCs w:val="22"/>
          <w:lang w:eastAsia="en-US"/>
        </w:rPr>
      </w:pPr>
      <w:r w:rsidRPr="00CB1991">
        <w:rPr>
          <w:rFonts w:asciiTheme="majorHAnsi" w:hAnsiTheme="majorHAnsi" w:cs="Times New Roman"/>
          <w:color w:val="000000"/>
          <w:sz w:val="22"/>
          <w:szCs w:val="22"/>
          <w:lang w:eastAsia="en-US"/>
        </w:rPr>
        <w:t xml:space="preserve">Otzi was thin and fit, but his genome had DNA variations linked to heart disease. X-rays showed calcification, or hardening, in his arteries. Since this type of heart disease is usually seen in people with obesity and lack of exercise, this further supports a genetic influence. </w:t>
      </w:r>
    </w:p>
    <w:p w14:paraId="777B6F48" w14:textId="77777777" w:rsidR="00C66711" w:rsidRPr="00C66711" w:rsidRDefault="00C66711" w:rsidP="00C66711">
      <w:pPr>
        <w:rPr>
          <w:rFonts w:asciiTheme="majorHAnsi" w:hAnsiTheme="majorHAnsi" w:cs="Times New Roman"/>
          <w:sz w:val="22"/>
          <w:szCs w:val="22"/>
          <w:lang w:eastAsia="en-US"/>
        </w:rPr>
      </w:pPr>
    </w:p>
    <w:p w14:paraId="1B96CC50" w14:textId="7D817B7A" w:rsidR="00DF0D51" w:rsidRPr="00CB1991" w:rsidRDefault="00DF0D51" w:rsidP="00CB1991">
      <w:pPr>
        <w:pStyle w:val="ListParagraph"/>
        <w:numPr>
          <w:ilvl w:val="0"/>
          <w:numId w:val="1"/>
        </w:numPr>
        <w:rPr>
          <w:rFonts w:asciiTheme="majorHAnsi" w:hAnsiTheme="majorHAnsi" w:cs="Times New Roman"/>
          <w:sz w:val="22"/>
          <w:szCs w:val="22"/>
          <w:lang w:eastAsia="en-US"/>
        </w:rPr>
      </w:pPr>
      <w:r w:rsidRPr="00CB1991">
        <w:rPr>
          <w:rFonts w:asciiTheme="majorHAnsi" w:hAnsiTheme="majorHAnsi" w:cs="Times New Roman"/>
          <w:color w:val="000000"/>
          <w:sz w:val="22"/>
          <w:szCs w:val="22"/>
          <w:lang w:eastAsia="en-US"/>
        </w:rPr>
        <w:t>Otzi had a DNA variation associated with lactose intolerance—a trait shared by 65% of all humans today. Variants in his DNA sequence also predict he had brown eyes and type O blood.</w:t>
      </w:r>
    </w:p>
    <w:p w14:paraId="6B6B035C" w14:textId="77777777" w:rsidR="00CB1991" w:rsidRPr="00CB1991" w:rsidRDefault="00CB1991" w:rsidP="00CB1991">
      <w:pPr>
        <w:rPr>
          <w:rFonts w:asciiTheme="majorHAnsi" w:hAnsiTheme="majorHAnsi" w:cs="Times New Roman"/>
          <w:sz w:val="22"/>
          <w:szCs w:val="22"/>
          <w:lang w:eastAsia="en-US"/>
        </w:rPr>
      </w:pPr>
    </w:p>
    <w:p w14:paraId="0328CDF7" w14:textId="77777777" w:rsidR="00DF0D51" w:rsidRPr="00CB1991" w:rsidRDefault="00DF0D51" w:rsidP="00DF0D51">
      <w:pPr>
        <w:rPr>
          <w:rFonts w:asciiTheme="majorHAnsi" w:hAnsiTheme="majorHAnsi" w:cs="Times New Roman"/>
          <w:i/>
          <w:sz w:val="22"/>
          <w:szCs w:val="22"/>
          <w:lang w:eastAsia="en-US"/>
        </w:rPr>
      </w:pPr>
      <w:r w:rsidRPr="00CB1991">
        <w:rPr>
          <w:rFonts w:asciiTheme="majorHAnsi" w:hAnsiTheme="majorHAnsi" w:cs="Times New Roman"/>
          <w:b/>
          <w:bCs/>
          <w:i/>
          <w:color w:val="000000"/>
          <w:sz w:val="22"/>
          <w:szCs w:val="22"/>
          <w:lang w:eastAsia="en-US"/>
        </w:rPr>
        <w:t xml:space="preserve">DNA also revealed clues about Otzi’s origins. </w:t>
      </w:r>
    </w:p>
    <w:p w14:paraId="4F723959" w14:textId="77777777" w:rsidR="00DF0D51" w:rsidRPr="00CB1991" w:rsidRDefault="00DF0D51" w:rsidP="00DF0D51">
      <w:pPr>
        <w:rPr>
          <w:rFonts w:asciiTheme="majorHAnsi" w:eastAsia="Times New Roman" w:hAnsiTheme="majorHAnsi" w:cs="Times New Roman"/>
          <w:sz w:val="22"/>
          <w:szCs w:val="22"/>
          <w:lang w:eastAsia="en-US"/>
        </w:rPr>
      </w:pPr>
    </w:p>
    <w:p w14:paraId="6C0EE326" w14:textId="365FB658" w:rsidR="00DF0D51" w:rsidRDefault="00DF0D51" w:rsidP="00CB1991">
      <w:pPr>
        <w:pStyle w:val="ListParagraph"/>
        <w:numPr>
          <w:ilvl w:val="0"/>
          <w:numId w:val="1"/>
        </w:numPr>
        <w:rPr>
          <w:rFonts w:asciiTheme="majorHAnsi" w:hAnsiTheme="majorHAnsi" w:cs="Times New Roman"/>
          <w:color w:val="000000"/>
          <w:sz w:val="22"/>
          <w:szCs w:val="22"/>
          <w:lang w:eastAsia="en-US"/>
        </w:rPr>
      </w:pPr>
      <w:r w:rsidRPr="00CB1991">
        <w:rPr>
          <w:rFonts w:asciiTheme="majorHAnsi" w:hAnsiTheme="majorHAnsi" w:cs="Times New Roman"/>
          <w:color w:val="000000"/>
          <w:sz w:val="22"/>
          <w:szCs w:val="22"/>
          <w:lang w:eastAsia="en-US"/>
        </w:rPr>
        <w:t>Otzi’s DNA sequence is related to other early Neolithic farmers. Otzi’s ancestors probably migrated from the Middle East to Europe and brought agri</w:t>
      </w:r>
      <w:r w:rsidR="009D6ABA" w:rsidRPr="00CB1991">
        <w:rPr>
          <w:rFonts w:asciiTheme="majorHAnsi" w:hAnsiTheme="majorHAnsi" w:cs="Times New Roman"/>
          <w:color w:val="000000"/>
          <w:sz w:val="22"/>
          <w:szCs w:val="22"/>
          <w:lang w:eastAsia="en-US"/>
        </w:rPr>
        <w:t>culture and their DNA with them.</w:t>
      </w:r>
    </w:p>
    <w:p w14:paraId="1DA6E44F" w14:textId="77777777" w:rsidR="00C66711" w:rsidRPr="00C66711" w:rsidRDefault="00C66711" w:rsidP="00C66711">
      <w:pPr>
        <w:rPr>
          <w:rFonts w:asciiTheme="majorHAnsi" w:hAnsiTheme="majorHAnsi" w:cs="Times New Roman"/>
          <w:color w:val="000000"/>
          <w:sz w:val="22"/>
          <w:szCs w:val="22"/>
          <w:lang w:eastAsia="en-US"/>
        </w:rPr>
      </w:pPr>
    </w:p>
    <w:p w14:paraId="07389A15" w14:textId="77777777" w:rsidR="00CB1991" w:rsidRPr="00C66711" w:rsidRDefault="00DF0D51" w:rsidP="00DF0D51">
      <w:pPr>
        <w:pStyle w:val="ListParagraph"/>
        <w:numPr>
          <w:ilvl w:val="0"/>
          <w:numId w:val="1"/>
        </w:numPr>
        <w:rPr>
          <w:rFonts w:asciiTheme="majorHAnsi" w:hAnsiTheme="majorHAnsi" w:cs="Times New Roman"/>
          <w:sz w:val="22"/>
          <w:szCs w:val="22"/>
          <w:lang w:eastAsia="en-US"/>
        </w:rPr>
      </w:pPr>
      <w:r w:rsidRPr="00CB1991">
        <w:rPr>
          <w:rFonts w:asciiTheme="majorHAnsi" w:hAnsiTheme="majorHAnsi" w:cs="Times New Roman"/>
          <w:color w:val="000000"/>
          <w:sz w:val="22"/>
          <w:szCs w:val="22"/>
          <w:lang w:eastAsia="en-US"/>
        </w:rPr>
        <w:t>The variants in Otzi’s Y chromosome (inherited from his father) were common in Neolithic Europe. Although he has 19 living relatives in the Alps, this DNA type is rare today and is found primarily in mountainous regions and on islands in the Mediterranean. This suggests that male invaders from the east replaced Neolithic people in Europe</w:t>
      </w:r>
      <w:r w:rsidR="009D6ABA" w:rsidRPr="00CB1991">
        <w:rPr>
          <w:rFonts w:asciiTheme="majorHAnsi" w:hAnsiTheme="majorHAnsi" w:cs="Times New Roman"/>
          <w:color w:val="000000"/>
          <w:sz w:val="22"/>
          <w:szCs w:val="22"/>
          <w:lang w:eastAsia="en-US"/>
        </w:rPr>
        <w:t>,</w:t>
      </w:r>
      <w:r w:rsidRPr="00CB1991">
        <w:rPr>
          <w:rFonts w:asciiTheme="majorHAnsi" w:hAnsiTheme="majorHAnsi" w:cs="Times New Roman"/>
          <w:color w:val="000000"/>
          <w:sz w:val="22"/>
          <w:szCs w:val="22"/>
          <w:lang w:eastAsia="en-US"/>
        </w:rPr>
        <w:t xml:space="preserve"> except in isola</w:t>
      </w:r>
      <w:r w:rsidR="009D6ABA" w:rsidRPr="00CB1991">
        <w:rPr>
          <w:rFonts w:asciiTheme="majorHAnsi" w:hAnsiTheme="majorHAnsi" w:cs="Times New Roman"/>
          <w:color w:val="000000"/>
          <w:sz w:val="22"/>
          <w:szCs w:val="22"/>
          <w:lang w:eastAsia="en-US"/>
        </w:rPr>
        <w:t>ted locations</w:t>
      </w:r>
      <w:r w:rsidRPr="00CB1991">
        <w:rPr>
          <w:rFonts w:asciiTheme="majorHAnsi" w:hAnsiTheme="majorHAnsi" w:cs="Times New Roman"/>
          <w:color w:val="000000"/>
          <w:sz w:val="22"/>
          <w:szCs w:val="22"/>
          <w:lang w:eastAsia="en-US"/>
        </w:rPr>
        <w:t>.</w:t>
      </w:r>
    </w:p>
    <w:p w14:paraId="30B2A801" w14:textId="77777777" w:rsidR="00C66711" w:rsidRPr="00C66711" w:rsidRDefault="00C66711" w:rsidP="00C66711">
      <w:pPr>
        <w:rPr>
          <w:rFonts w:asciiTheme="majorHAnsi" w:hAnsiTheme="majorHAnsi" w:cs="Times New Roman"/>
          <w:sz w:val="22"/>
          <w:szCs w:val="22"/>
          <w:lang w:eastAsia="en-US"/>
        </w:rPr>
      </w:pPr>
    </w:p>
    <w:p w14:paraId="65646C3C" w14:textId="77777777" w:rsidR="00CB1991" w:rsidRPr="00C66711" w:rsidRDefault="00DF0D51" w:rsidP="00CB1991">
      <w:pPr>
        <w:pStyle w:val="ListParagraph"/>
        <w:numPr>
          <w:ilvl w:val="0"/>
          <w:numId w:val="1"/>
        </w:numPr>
        <w:rPr>
          <w:rFonts w:asciiTheme="majorHAnsi" w:hAnsiTheme="majorHAnsi" w:cs="Times New Roman"/>
          <w:sz w:val="22"/>
          <w:szCs w:val="22"/>
          <w:lang w:eastAsia="en-US"/>
        </w:rPr>
      </w:pPr>
      <w:r w:rsidRPr="00CB1991">
        <w:rPr>
          <w:rFonts w:asciiTheme="majorHAnsi" w:hAnsiTheme="majorHAnsi" w:cs="Times New Roman"/>
          <w:color w:val="000000"/>
          <w:sz w:val="22"/>
          <w:szCs w:val="22"/>
          <w:lang w:eastAsia="en-US"/>
        </w:rPr>
        <w:t>His mitochondrial (mt) DNA type (inherited from his mother) was also common in Neolithic times, and remains so in Europe today. This suggests that women were not replaced by the eastern invaders.</w:t>
      </w:r>
    </w:p>
    <w:p w14:paraId="2CA518BF" w14:textId="77777777" w:rsidR="00C66711" w:rsidRPr="00C66711" w:rsidRDefault="00C66711" w:rsidP="00C66711">
      <w:pPr>
        <w:rPr>
          <w:rFonts w:asciiTheme="majorHAnsi" w:hAnsiTheme="majorHAnsi" w:cs="Times New Roman"/>
          <w:sz w:val="22"/>
          <w:szCs w:val="22"/>
          <w:lang w:eastAsia="en-US"/>
        </w:rPr>
      </w:pPr>
    </w:p>
    <w:p w14:paraId="202FB037" w14:textId="589917FB" w:rsidR="00DF0D51" w:rsidRPr="00CB1991" w:rsidRDefault="00DF0D51" w:rsidP="00CB1991">
      <w:pPr>
        <w:pStyle w:val="ListParagraph"/>
        <w:numPr>
          <w:ilvl w:val="0"/>
          <w:numId w:val="1"/>
        </w:numPr>
        <w:rPr>
          <w:rFonts w:asciiTheme="majorHAnsi" w:hAnsiTheme="majorHAnsi" w:cs="Times New Roman"/>
          <w:sz w:val="22"/>
          <w:szCs w:val="22"/>
          <w:lang w:eastAsia="en-US"/>
        </w:rPr>
      </w:pPr>
      <w:r w:rsidRPr="00CB1991">
        <w:rPr>
          <w:rFonts w:asciiTheme="majorHAnsi" w:hAnsiTheme="majorHAnsi" w:cs="Times New Roman"/>
          <w:color w:val="000000"/>
          <w:sz w:val="22"/>
          <w:szCs w:val="22"/>
          <w:lang w:eastAsia="en-US"/>
        </w:rPr>
        <w:t xml:space="preserve">Sequence comparison of mtDNA, including </w:t>
      </w:r>
      <w:r w:rsidR="009D6ABA" w:rsidRPr="00CB1991">
        <w:rPr>
          <w:rFonts w:asciiTheme="majorHAnsi" w:hAnsiTheme="majorHAnsi" w:cs="Times New Roman"/>
          <w:color w:val="000000"/>
          <w:sz w:val="22"/>
          <w:szCs w:val="22"/>
          <w:lang w:eastAsia="en-US"/>
        </w:rPr>
        <w:t>the hypervariable region</w:t>
      </w:r>
      <w:r w:rsidRPr="00CB1991">
        <w:rPr>
          <w:rFonts w:asciiTheme="majorHAnsi" w:hAnsiTheme="majorHAnsi" w:cs="Times New Roman"/>
          <w:color w:val="000000"/>
          <w:sz w:val="22"/>
          <w:szCs w:val="22"/>
          <w:lang w:eastAsia="en-US"/>
        </w:rPr>
        <w:t>, shows that modern humans, including Otzi, are closely related and are descendants of a person who lived in Africa about 170,000 years ago.</w:t>
      </w:r>
    </w:p>
    <w:p w14:paraId="7FB25885" w14:textId="77777777" w:rsidR="00CB1991" w:rsidRPr="00CB1991" w:rsidRDefault="00CB1991" w:rsidP="00CB1991">
      <w:pPr>
        <w:rPr>
          <w:rFonts w:asciiTheme="majorHAnsi" w:hAnsiTheme="majorHAnsi" w:cs="Times New Roman"/>
          <w:sz w:val="22"/>
          <w:szCs w:val="22"/>
          <w:lang w:eastAsia="en-US"/>
        </w:rPr>
      </w:pPr>
    </w:p>
    <w:p w14:paraId="6087F875" w14:textId="77777777" w:rsidR="00DF0D51" w:rsidRPr="00CB1991" w:rsidRDefault="00DF0D51" w:rsidP="00DF0D51">
      <w:pPr>
        <w:rPr>
          <w:rFonts w:asciiTheme="majorHAnsi" w:hAnsiTheme="majorHAnsi" w:cs="Times New Roman"/>
          <w:i/>
          <w:sz w:val="22"/>
          <w:szCs w:val="22"/>
          <w:lang w:eastAsia="en-US"/>
        </w:rPr>
      </w:pPr>
      <w:r w:rsidRPr="00CB1991">
        <w:rPr>
          <w:rFonts w:asciiTheme="majorHAnsi" w:hAnsiTheme="majorHAnsi" w:cs="Times New Roman"/>
          <w:b/>
          <w:bCs/>
          <w:i/>
          <w:color w:val="000000"/>
          <w:sz w:val="22"/>
          <w:szCs w:val="22"/>
          <w:lang w:eastAsia="en-US"/>
        </w:rPr>
        <w:t>Otzi’s Last Days</w:t>
      </w:r>
    </w:p>
    <w:p w14:paraId="5B538F79" w14:textId="77777777" w:rsidR="00DF0D51" w:rsidRPr="00CB1991" w:rsidRDefault="00DF0D51" w:rsidP="00DF0D51">
      <w:pPr>
        <w:rPr>
          <w:rFonts w:asciiTheme="majorHAnsi" w:eastAsia="Times New Roman" w:hAnsiTheme="majorHAnsi" w:cs="Times New Roman"/>
          <w:sz w:val="22"/>
          <w:szCs w:val="22"/>
          <w:lang w:eastAsia="en-US"/>
        </w:rPr>
      </w:pPr>
    </w:p>
    <w:p w14:paraId="2FB3EF2C" w14:textId="3B25218B" w:rsidR="00DF0D51" w:rsidRDefault="00DF0D51" w:rsidP="00CB1991">
      <w:pPr>
        <w:pStyle w:val="ListParagraph"/>
        <w:numPr>
          <w:ilvl w:val="0"/>
          <w:numId w:val="1"/>
        </w:numPr>
        <w:rPr>
          <w:rFonts w:asciiTheme="majorHAnsi" w:hAnsiTheme="majorHAnsi" w:cs="Times New Roman"/>
          <w:color w:val="000000"/>
          <w:sz w:val="22"/>
          <w:szCs w:val="22"/>
          <w:lang w:eastAsia="en-US"/>
        </w:rPr>
      </w:pPr>
      <w:r w:rsidRPr="00CB1991">
        <w:rPr>
          <w:rFonts w:asciiTheme="majorHAnsi" w:hAnsiTheme="majorHAnsi" w:cs="Times New Roman"/>
          <w:color w:val="000000"/>
          <w:sz w:val="22"/>
          <w:szCs w:val="22"/>
          <w:lang w:eastAsia="en-US"/>
        </w:rPr>
        <w:t>Linking pollen type with digestive timing provided insight on where Otzi spent his final days.</w:t>
      </w:r>
    </w:p>
    <w:p w14:paraId="5DC3806A" w14:textId="77777777" w:rsidR="00C66711" w:rsidRPr="00C66711" w:rsidRDefault="00C66711" w:rsidP="00C66711">
      <w:pPr>
        <w:rPr>
          <w:rFonts w:asciiTheme="majorHAnsi" w:hAnsiTheme="majorHAnsi" w:cs="Times New Roman"/>
          <w:color w:val="000000"/>
          <w:sz w:val="22"/>
          <w:szCs w:val="22"/>
          <w:lang w:eastAsia="en-US"/>
        </w:rPr>
      </w:pPr>
    </w:p>
    <w:p w14:paraId="5B0BCACB" w14:textId="77777777" w:rsidR="00CB1991" w:rsidRPr="00C66711" w:rsidRDefault="00DF0D51" w:rsidP="00DF0D51">
      <w:pPr>
        <w:pStyle w:val="ListParagraph"/>
        <w:numPr>
          <w:ilvl w:val="0"/>
          <w:numId w:val="1"/>
        </w:numPr>
        <w:rPr>
          <w:rFonts w:asciiTheme="majorHAnsi" w:hAnsiTheme="majorHAnsi" w:cs="Times New Roman"/>
          <w:sz w:val="22"/>
          <w:szCs w:val="22"/>
          <w:lang w:eastAsia="en-US"/>
        </w:rPr>
      </w:pPr>
      <w:r w:rsidRPr="00CB1991">
        <w:rPr>
          <w:rFonts w:asciiTheme="majorHAnsi" w:hAnsiTheme="majorHAnsi" w:cs="Times New Roman"/>
          <w:color w:val="000000"/>
          <w:sz w:val="22"/>
          <w:szCs w:val="22"/>
          <w:lang w:eastAsia="en-US"/>
        </w:rPr>
        <w:t>Many plants produce microscopic pollen grains that are dispersed by wind or animals. These durable grains are inhaled or ingested with food or drink and remain intact as they pass through the digestive system. This pollen can be used to identify plants growing along the path a person has traveled.</w:t>
      </w:r>
    </w:p>
    <w:p w14:paraId="11900EE8" w14:textId="77777777" w:rsidR="00C66711" w:rsidRPr="00C66711" w:rsidRDefault="00C66711" w:rsidP="00C66711">
      <w:pPr>
        <w:rPr>
          <w:rFonts w:asciiTheme="majorHAnsi" w:hAnsiTheme="majorHAnsi" w:cs="Times New Roman"/>
          <w:sz w:val="22"/>
          <w:szCs w:val="22"/>
          <w:lang w:eastAsia="en-US"/>
        </w:rPr>
      </w:pPr>
    </w:p>
    <w:p w14:paraId="7337FB92" w14:textId="77777777" w:rsidR="00CB1991" w:rsidRPr="00C66711" w:rsidRDefault="00DF0D51" w:rsidP="00CB1991">
      <w:pPr>
        <w:pStyle w:val="ListParagraph"/>
        <w:numPr>
          <w:ilvl w:val="0"/>
          <w:numId w:val="1"/>
        </w:numPr>
        <w:rPr>
          <w:rFonts w:asciiTheme="majorHAnsi" w:hAnsiTheme="majorHAnsi" w:cs="Times New Roman"/>
          <w:sz w:val="22"/>
          <w:szCs w:val="22"/>
          <w:lang w:eastAsia="en-US"/>
        </w:rPr>
      </w:pPr>
      <w:r w:rsidRPr="00CB1991">
        <w:rPr>
          <w:rFonts w:asciiTheme="majorHAnsi" w:hAnsiTheme="majorHAnsi" w:cs="Times New Roman"/>
          <w:color w:val="000000"/>
          <w:sz w:val="22"/>
          <w:szCs w:val="22"/>
          <w:lang w:eastAsia="en-US"/>
        </w:rPr>
        <w:t xml:space="preserve">Microscopic and DNA analysis of the contents of Otzi’s gut established that he had at least four meals within 33 hours of his death. </w:t>
      </w:r>
      <w:r w:rsidR="006C48A1" w:rsidRPr="00CB1991">
        <w:rPr>
          <w:rFonts w:asciiTheme="majorHAnsi" w:hAnsiTheme="majorHAnsi" w:cs="Times New Roman"/>
          <w:color w:val="000000"/>
          <w:sz w:val="22"/>
          <w:szCs w:val="22"/>
          <w:lang w:eastAsia="en-US"/>
        </w:rPr>
        <w:t>The</w:t>
      </w:r>
      <w:r w:rsidRPr="00CB1991">
        <w:rPr>
          <w:rFonts w:asciiTheme="majorHAnsi" w:hAnsiTheme="majorHAnsi" w:cs="Times New Roman"/>
          <w:color w:val="000000"/>
          <w:sz w:val="22"/>
          <w:szCs w:val="22"/>
          <w:lang w:eastAsia="en-US"/>
        </w:rPr>
        <w:t xml:space="preserve"> location in his digestive tracts of each meal revealed the approximate times he ate. Pollen found throughout the tract and on his clothes indicated that he was on the move.</w:t>
      </w:r>
    </w:p>
    <w:p w14:paraId="77DDF6E7" w14:textId="77777777" w:rsidR="00C66711" w:rsidRPr="00C66711" w:rsidRDefault="00C66711" w:rsidP="00C66711">
      <w:pPr>
        <w:rPr>
          <w:rFonts w:asciiTheme="majorHAnsi" w:hAnsiTheme="majorHAnsi" w:cs="Times New Roman"/>
          <w:sz w:val="22"/>
          <w:szCs w:val="22"/>
          <w:lang w:eastAsia="en-US"/>
        </w:rPr>
      </w:pPr>
    </w:p>
    <w:p w14:paraId="56FE68F5" w14:textId="45BB182F" w:rsidR="00DF0D51" w:rsidRPr="00CB1991" w:rsidRDefault="00DF0D51" w:rsidP="00CB1991">
      <w:pPr>
        <w:pStyle w:val="ListParagraph"/>
        <w:numPr>
          <w:ilvl w:val="0"/>
          <w:numId w:val="1"/>
        </w:numPr>
        <w:rPr>
          <w:rFonts w:asciiTheme="majorHAnsi" w:hAnsiTheme="majorHAnsi" w:cs="Times New Roman"/>
          <w:sz w:val="22"/>
          <w:szCs w:val="22"/>
          <w:lang w:eastAsia="en-US"/>
        </w:rPr>
      </w:pPr>
      <w:r w:rsidRPr="00CB1991">
        <w:rPr>
          <w:rFonts w:asciiTheme="majorHAnsi" w:hAnsiTheme="majorHAnsi" w:cs="Times New Roman"/>
          <w:color w:val="000000"/>
          <w:sz w:val="22"/>
          <w:szCs w:val="22"/>
          <w:lang w:eastAsia="en-US"/>
        </w:rPr>
        <w:t xml:space="preserve">Otzi’s first and third meals contained pollen from pine and spruce trees that grow at higher elevations. </w:t>
      </w:r>
      <w:r w:rsidR="006C48A1" w:rsidRPr="00CB1991">
        <w:rPr>
          <w:rFonts w:asciiTheme="majorHAnsi" w:hAnsiTheme="majorHAnsi" w:cs="Times New Roman"/>
          <w:color w:val="000000"/>
          <w:sz w:val="22"/>
          <w:szCs w:val="22"/>
          <w:lang w:eastAsia="en-US"/>
        </w:rPr>
        <w:t>The second meal included pollen from birch, hophornbeam, and hazel--trees that grow in valleys at lower elevations. This</w:t>
      </w:r>
      <w:r w:rsidRPr="00CB1991">
        <w:rPr>
          <w:rFonts w:asciiTheme="majorHAnsi" w:hAnsiTheme="majorHAnsi" w:cs="Times New Roman"/>
          <w:color w:val="000000"/>
          <w:sz w:val="22"/>
          <w:szCs w:val="22"/>
          <w:lang w:eastAsia="en-US"/>
        </w:rPr>
        <w:t xml:space="preserve"> suggested that Otzi began his last two days in the mountains, traveled to the valley, </w:t>
      </w:r>
      <w:r w:rsidR="006C48A1" w:rsidRPr="00CB1991">
        <w:rPr>
          <w:rFonts w:asciiTheme="majorHAnsi" w:hAnsiTheme="majorHAnsi" w:cs="Times New Roman"/>
          <w:color w:val="000000"/>
          <w:sz w:val="22"/>
          <w:szCs w:val="22"/>
          <w:lang w:eastAsia="en-US"/>
        </w:rPr>
        <w:t>and then</w:t>
      </w:r>
      <w:r w:rsidRPr="00CB1991">
        <w:rPr>
          <w:rFonts w:asciiTheme="majorHAnsi" w:hAnsiTheme="majorHAnsi" w:cs="Times New Roman"/>
          <w:color w:val="000000"/>
          <w:sz w:val="22"/>
          <w:szCs w:val="22"/>
          <w:lang w:eastAsia="en-US"/>
        </w:rPr>
        <w:t xml:space="preserve"> hiked to the higher elevation where he died.</w:t>
      </w:r>
    </w:p>
    <w:p w14:paraId="466D37BB" w14:textId="77777777" w:rsidR="00CB1991" w:rsidRPr="00CB1991" w:rsidRDefault="00CB1991" w:rsidP="00CB1991">
      <w:pPr>
        <w:rPr>
          <w:rFonts w:asciiTheme="majorHAnsi" w:hAnsiTheme="majorHAnsi" w:cs="Times New Roman"/>
          <w:sz w:val="22"/>
          <w:szCs w:val="22"/>
          <w:lang w:eastAsia="en-US"/>
        </w:rPr>
      </w:pPr>
    </w:p>
    <w:p w14:paraId="790D673A" w14:textId="77777777" w:rsidR="00DF0D51" w:rsidRPr="00CB1991" w:rsidRDefault="00DF0D51" w:rsidP="00DF0D51">
      <w:pPr>
        <w:rPr>
          <w:rFonts w:asciiTheme="majorHAnsi" w:hAnsiTheme="majorHAnsi" w:cs="Times New Roman"/>
          <w:i/>
          <w:sz w:val="22"/>
          <w:szCs w:val="22"/>
          <w:lang w:eastAsia="en-US"/>
        </w:rPr>
      </w:pPr>
      <w:r w:rsidRPr="00CB1991">
        <w:rPr>
          <w:rFonts w:asciiTheme="majorHAnsi" w:hAnsiTheme="majorHAnsi" w:cs="Times New Roman"/>
          <w:b/>
          <w:bCs/>
          <w:i/>
          <w:color w:val="000000"/>
          <w:sz w:val="22"/>
          <w:szCs w:val="22"/>
          <w:lang w:eastAsia="en-US"/>
        </w:rPr>
        <w:t>Murder?</w:t>
      </w:r>
    </w:p>
    <w:p w14:paraId="123E0F50" w14:textId="77777777" w:rsidR="00DF0D51" w:rsidRPr="00CB1991" w:rsidRDefault="00DF0D51" w:rsidP="00DF0D51">
      <w:pPr>
        <w:rPr>
          <w:rFonts w:asciiTheme="majorHAnsi" w:eastAsia="Times New Roman" w:hAnsiTheme="majorHAnsi" w:cs="Times New Roman"/>
          <w:sz w:val="22"/>
          <w:szCs w:val="22"/>
          <w:lang w:eastAsia="en-US"/>
        </w:rPr>
      </w:pPr>
    </w:p>
    <w:p w14:paraId="71DE319F" w14:textId="6E7E9C31" w:rsidR="00DF0D51" w:rsidRPr="00CB1991" w:rsidRDefault="00DF0D51" w:rsidP="00CB1991">
      <w:pPr>
        <w:pStyle w:val="ListParagraph"/>
        <w:numPr>
          <w:ilvl w:val="0"/>
          <w:numId w:val="1"/>
        </w:numPr>
        <w:rPr>
          <w:rFonts w:asciiTheme="majorHAnsi" w:hAnsiTheme="majorHAnsi" w:cs="Times New Roman"/>
          <w:color w:val="000000"/>
          <w:sz w:val="22"/>
          <w:szCs w:val="22"/>
          <w:lang w:eastAsia="en-US"/>
        </w:rPr>
      </w:pPr>
      <w:r w:rsidRPr="00CB1991">
        <w:rPr>
          <w:rFonts w:asciiTheme="majorHAnsi" w:hAnsiTheme="majorHAnsi" w:cs="Times New Roman"/>
          <w:color w:val="000000"/>
          <w:sz w:val="22"/>
          <w:szCs w:val="22"/>
          <w:lang w:eastAsia="en-US"/>
        </w:rPr>
        <w:t>Initially it was assumed Otzi died of exhaustion or exposure during a winter storm. However, mounting evidence points to something more sinister.</w:t>
      </w:r>
    </w:p>
    <w:p w14:paraId="008B8FE2" w14:textId="77777777" w:rsidR="00CB1991" w:rsidRPr="00CB1991" w:rsidRDefault="00CB1991" w:rsidP="00CB1991">
      <w:pPr>
        <w:rPr>
          <w:rFonts w:asciiTheme="majorHAnsi" w:hAnsiTheme="majorHAnsi" w:cs="Times New Roman"/>
          <w:sz w:val="22"/>
          <w:szCs w:val="22"/>
          <w:lang w:eastAsia="en-US"/>
        </w:rPr>
      </w:pPr>
    </w:p>
    <w:p w14:paraId="6626E715" w14:textId="77777777" w:rsidR="00CB1991" w:rsidRPr="00CB1991" w:rsidRDefault="00DF0D51" w:rsidP="00DF0D51">
      <w:pPr>
        <w:pStyle w:val="ListParagraph"/>
        <w:numPr>
          <w:ilvl w:val="0"/>
          <w:numId w:val="1"/>
        </w:numPr>
        <w:rPr>
          <w:rFonts w:asciiTheme="majorHAnsi" w:hAnsiTheme="majorHAnsi" w:cs="Times New Roman"/>
          <w:sz w:val="22"/>
          <w:szCs w:val="22"/>
          <w:lang w:eastAsia="en-US"/>
        </w:rPr>
      </w:pPr>
      <w:r w:rsidRPr="00CB1991">
        <w:rPr>
          <w:rFonts w:asciiTheme="majorHAnsi" w:hAnsiTheme="majorHAnsi" w:cs="Times New Roman"/>
          <w:color w:val="000000"/>
          <w:sz w:val="22"/>
          <w:szCs w:val="22"/>
          <w:lang w:eastAsia="en-US"/>
        </w:rPr>
        <w:t>Otzi had a deep unhealed wound on his hand, as well as other cuts and bruises. These injuries suggest hand-to-hand combat occurred shortly before he died.</w:t>
      </w:r>
    </w:p>
    <w:p w14:paraId="1957074E" w14:textId="77777777" w:rsidR="00CB1991" w:rsidRPr="00CB1991" w:rsidRDefault="00CB1991" w:rsidP="00CB1991">
      <w:pPr>
        <w:rPr>
          <w:rFonts w:asciiTheme="majorHAnsi" w:hAnsiTheme="majorHAnsi" w:cs="Times New Roman"/>
          <w:color w:val="000000"/>
          <w:sz w:val="22"/>
          <w:szCs w:val="22"/>
          <w:lang w:eastAsia="en-US"/>
        </w:rPr>
      </w:pPr>
    </w:p>
    <w:p w14:paraId="432146A8" w14:textId="77777777" w:rsidR="00CB1991" w:rsidRPr="00CB1991" w:rsidRDefault="00DF0D51" w:rsidP="00DF0D51">
      <w:pPr>
        <w:pStyle w:val="ListParagraph"/>
        <w:numPr>
          <w:ilvl w:val="0"/>
          <w:numId w:val="1"/>
        </w:numPr>
        <w:rPr>
          <w:rFonts w:asciiTheme="majorHAnsi" w:hAnsiTheme="majorHAnsi" w:cs="Times New Roman"/>
          <w:sz w:val="22"/>
          <w:szCs w:val="22"/>
          <w:lang w:eastAsia="en-US"/>
        </w:rPr>
      </w:pPr>
      <w:r w:rsidRPr="00CB1991">
        <w:rPr>
          <w:rFonts w:asciiTheme="majorHAnsi" w:hAnsiTheme="majorHAnsi" w:cs="Times New Roman"/>
          <w:color w:val="000000"/>
          <w:sz w:val="22"/>
          <w:szCs w:val="22"/>
          <w:lang w:eastAsia="en-US"/>
        </w:rPr>
        <w:t>Otzi had a fracture to his right eye socket and damage to his brain that caused major bleeding in the back of the head.</w:t>
      </w:r>
    </w:p>
    <w:p w14:paraId="1D0F3C6B" w14:textId="77777777" w:rsidR="00CB1991" w:rsidRPr="00CB1991" w:rsidRDefault="00CB1991" w:rsidP="00CB1991">
      <w:pPr>
        <w:rPr>
          <w:rFonts w:asciiTheme="majorHAnsi" w:hAnsiTheme="majorHAnsi" w:cs="Times New Roman"/>
          <w:color w:val="000000"/>
          <w:sz w:val="22"/>
          <w:szCs w:val="22"/>
          <w:lang w:eastAsia="en-US"/>
        </w:rPr>
      </w:pPr>
    </w:p>
    <w:p w14:paraId="19779881" w14:textId="77777777" w:rsidR="00CB1991" w:rsidRPr="00CB1991" w:rsidRDefault="00DF0D51" w:rsidP="00DF0D51">
      <w:pPr>
        <w:pStyle w:val="ListParagraph"/>
        <w:numPr>
          <w:ilvl w:val="0"/>
          <w:numId w:val="1"/>
        </w:numPr>
        <w:rPr>
          <w:rFonts w:asciiTheme="majorHAnsi" w:hAnsiTheme="majorHAnsi" w:cs="Times New Roman"/>
          <w:sz w:val="22"/>
          <w:szCs w:val="22"/>
          <w:lang w:eastAsia="en-US"/>
        </w:rPr>
      </w:pPr>
      <w:r w:rsidRPr="00CB1991">
        <w:rPr>
          <w:rFonts w:asciiTheme="majorHAnsi" w:hAnsiTheme="majorHAnsi" w:cs="Times New Roman"/>
          <w:color w:val="000000"/>
          <w:sz w:val="22"/>
          <w:szCs w:val="22"/>
          <w:lang w:eastAsia="en-US"/>
        </w:rPr>
        <w:t xml:space="preserve">Ten years after his discovery, new X-rays and CT scans exposed a flint arrowhead in his left </w:t>
      </w:r>
      <w:r w:rsidR="006C48A1" w:rsidRPr="00CB1991">
        <w:rPr>
          <w:rFonts w:asciiTheme="majorHAnsi" w:hAnsiTheme="majorHAnsi" w:cs="Times New Roman"/>
          <w:color w:val="000000"/>
          <w:sz w:val="22"/>
          <w:szCs w:val="22"/>
          <w:lang w:eastAsia="en-US"/>
        </w:rPr>
        <w:t>shoulder that</w:t>
      </w:r>
      <w:r w:rsidRPr="00CB1991">
        <w:rPr>
          <w:rFonts w:asciiTheme="majorHAnsi" w:hAnsiTheme="majorHAnsi" w:cs="Times New Roman"/>
          <w:color w:val="000000"/>
          <w:sz w:val="22"/>
          <w:szCs w:val="22"/>
          <w:lang w:eastAsia="en-US"/>
        </w:rPr>
        <w:t xml:space="preserve"> had severed the subclavian artery. This would have caused him to bleed to death in minutes. There was an entrance wound on his shoulder, with a corresponding tear on his clothing. Otzi was shot in the back!</w:t>
      </w:r>
    </w:p>
    <w:p w14:paraId="6BF0B9E9" w14:textId="77777777" w:rsidR="00CB1991" w:rsidRPr="00CB1991" w:rsidRDefault="00CB1991" w:rsidP="00CB1991">
      <w:pPr>
        <w:rPr>
          <w:rFonts w:asciiTheme="majorHAnsi" w:hAnsiTheme="majorHAnsi" w:cs="Times New Roman"/>
          <w:color w:val="000000"/>
          <w:sz w:val="22"/>
          <w:szCs w:val="22"/>
          <w:lang w:eastAsia="en-US"/>
        </w:rPr>
      </w:pPr>
    </w:p>
    <w:p w14:paraId="331EEACA" w14:textId="1C2253AC" w:rsidR="00DF0D51" w:rsidRPr="00CB1991" w:rsidRDefault="00DF0D51" w:rsidP="00DF0D51">
      <w:pPr>
        <w:pStyle w:val="ListParagraph"/>
        <w:numPr>
          <w:ilvl w:val="0"/>
          <w:numId w:val="1"/>
        </w:numPr>
        <w:rPr>
          <w:rFonts w:asciiTheme="majorHAnsi" w:hAnsiTheme="majorHAnsi" w:cs="Times New Roman"/>
          <w:sz w:val="22"/>
          <w:szCs w:val="22"/>
          <w:lang w:eastAsia="en-US"/>
        </w:rPr>
      </w:pPr>
      <w:r w:rsidRPr="00CB1991">
        <w:rPr>
          <w:rFonts w:asciiTheme="majorHAnsi" w:hAnsiTheme="majorHAnsi" w:cs="Times New Roman"/>
          <w:color w:val="000000"/>
          <w:sz w:val="22"/>
          <w:szCs w:val="22"/>
          <w:lang w:eastAsia="en-US"/>
        </w:rPr>
        <w:t>Otzi’s death remains a great, unsolved mystery. Evidence from this ancient crime scene continues to help piece together the last hours of his life. Who followed him to 10,530 feet to kill him and why?</w:t>
      </w:r>
    </w:p>
    <w:p w14:paraId="6D00795D" w14:textId="77777777" w:rsidR="00E00EBC" w:rsidRDefault="00E00EBC" w:rsidP="00E00EBC">
      <w:pPr>
        <w:rPr>
          <w:rFonts w:asciiTheme="majorHAnsi" w:hAnsiTheme="majorHAnsi" w:cs="Times New Roman"/>
          <w:sz w:val="22"/>
          <w:szCs w:val="22"/>
          <w:lang w:eastAsia="en-US"/>
        </w:rPr>
      </w:pPr>
    </w:p>
    <w:p w14:paraId="6379BE4D" w14:textId="77777777" w:rsidR="00F01C23" w:rsidRPr="00C66711" w:rsidRDefault="00F01C23" w:rsidP="00F01C23">
      <w:pPr>
        <w:rPr>
          <w:rFonts w:asciiTheme="majorHAnsi" w:hAnsiTheme="majorHAnsi" w:cs="Times New Roman"/>
          <w:i/>
          <w:sz w:val="22"/>
          <w:szCs w:val="22"/>
          <w:lang w:eastAsia="en-US"/>
        </w:rPr>
      </w:pPr>
      <w:r w:rsidRPr="00C66711">
        <w:rPr>
          <w:rFonts w:asciiTheme="majorHAnsi" w:hAnsiTheme="majorHAnsi" w:cs="Times New Roman"/>
          <w:b/>
          <w:bCs/>
          <w:i/>
          <w:color w:val="000000"/>
          <w:sz w:val="22"/>
          <w:szCs w:val="22"/>
          <w:lang w:eastAsia="en-US"/>
        </w:rPr>
        <w:t>Neolithic Age</w:t>
      </w:r>
    </w:p>
    <w:p w14:paraId="5086872F" w14:textId="77777777" w:rsidR="00F01C23" w:rsidRDefault="00F01C23" w:rsidP="00F01C23">
      <w:pPr>
        <w:pStyle w:val="ListParagraph"/>
        <w:numPr>
          <w:ilvl w:val="0"/>
          <w:numId w:val="1"/>
        </w:numPr>
        <w:rPr>
          <w:rFonts w:asciiTheme="majorHAnsi" w:hAnsiTheme="majorHAnsi" w:cs="Times New Roman"/>
          <w:color w:val="000000"/>
          <w:sz w:val="22"/>
          <w:szCs w:val="22"/>
          <w:lang w:eastAsia="en-US"/>
        </w:rPr>
      </w:pPr>
      <w:r w:rsidRPr="00CB1991">
        <w:rPr>
          <w:rFonts w:asciiTheme="majorHAnsi" w:hAnsiTheme="majorHAnsi" w:cs="Times New Roman"/>
          <w:color w:val="000000"/>
          <w:sz w:val="22"/>
          <w:szCs w:val="22"/>
          <w:lang w:eastAsia="en-US"/>
        </w:rPr>
        <w:t>Until 12,000 years ago, humans were hunter-gatherers who moved regularly to find shelter and food. Then, a flurry of innovation during the Neolithic (New Stone Age) sent us down the path to civilization.</w:t>
      </w:r>
    </w:p>
    <w:p w14:paraId="53FCEF8A" w14:textId="77777777" w:rsidR="00F01C23" w:rsidRPr="00C66711" w:rsidRDefault="00F01C23" w:rsidP="00F01C23">
      <w:pPr>
        <w:rPr>
          <w:rFonts w:asciiTheme="majorHAnsi" w:hAnsiTheme="majorHAnsi" w:cs="Times New Roman"/>
          <w:color w:val="000000"/>
          <w:sz w:val="22"/>
          <w:szCs w:val="22"/>
          <w:lang w:eastAsia="en-US"/>
        </w:rPr>
      </w:pPr>
    </w:p>
    <w:p w14:paraId="297E5654" w14:textId="77777777" w:rsidR="00F01C23" w:rsidRPr="00C66711" w:rsidRDefault="00F01C23" w:rsidP="00F01C23">
      <w:pPr>
        <w:pStyle w:val="ListParagraph"/>
        <w:numPr>
          <w:ilvl w:val="0"/>
          <w:numId w:val="1"/>
        </w:numPr>
        <w:rPr>
          <w:rFonts w:asciiTheme="majorHAnsi" w:hAnsiTheme="majorHAnsi" w:cs="Times New Roman"/>
          <w:sz w:val="22"/>
          <w:szCs w:val="22"/>
          <w:lang w:eastAsia="en-US"/>
        </w:rPr>
      </w:pPr>
      <w:r w:rsidRPr="00C66711">
        <w:rPr>
          <w:rFonts w:asciiTheme="majorHAnsi" w:hAnsiTheme="majorHAnsi" w:cs="Times New Roman"/>
          <w:color w:val="000000"/>
          <w:sz w:val="22"/>
          <w:szCs w:val="22"/>
          <w:lang w:eastAsia="en-US"/>
        </w:rPr>
        <w:t>At this time, hunter-gatherers started cultivating wild plants. Initially crops grew from accidentally dropped wild seeds. Later, seeds were collected and planted. This process led to domestication. Along with plants, animals such as goats, sheep, and cows, were domesticated, followed by pigs and horses. These appeared long after humans domesticated dogs--our “best friends” were probably domesticated from wolves about 20,000 years ago.</w:t>
      </w:r>
    </w:p>
    <w:p w14:paraId="6EC29C25" w14:textId="77777777" w:rsidR="00F01C23" w:rsidRPr="00C66711" w:rsidRDefault="00F01C23" w:rsidP="00F01C23">
      <w:pPr>
        <w:rPr>
          <w:rFonts w:asciiTheme="majorHAnsi" w:hAnsiTheme="majorHAnsi" w:cs="Times New Roman"/>
          <w:sz w:val="22"/>
          <w:szCs w:val="22"/>
          <w:lang w:eastAsia="en-US"/>
        </w:rPr>
      </w:pPr>
    </w:p>
    <w:p w14:paraId="3AED2A28" w14:textId="77777777" w:rsidR="00F01C23" w:rsidRPr="00C66711" w:rsidRDefault="00F01C23" w:rsidP="00F01C23">
      <w:pPr>
        <w:pStyle w:val="ListParagraph"/>
        <w:numPr>
          <w:ilvl w:val="0"/>
          <w:numId w:val="1"/>
        </w:numPr>
        <w:rPr>
          <w:rFonts w:asciiTheme="majorHAnsi" w:hAnsiTheme="majorHAnsi" w:cs="Times New Roman"/>
          <w:sz w:val="22"/>
          <w:szCs w:val="22"/>
          <w:lang w:eastAsia="en-US"/>
        </w:rPr>
      </w:pPr>
      <w:r w:rsidRPr="00C66711">
        <w:rPr>
          <w:rFonts w:asciiTheme="majorHAnsi" w:hAnsiTheme="majorHAnsi" w:cs="Times New Roman"/>
          <w:color w:val="000000"/>
          <w:sz w:val="22"/>
          <w:szCs w:val="22"/>
          <w:lang w:eastAsia="en-US"/>
        </w:rPr>
        <w:t>Technologies, like irrigation and plows, aided farming by increasing yields and expanding fields. Stone items including arrowheads and blades made of flint were still common, but humans also began to make polished stone axes. The smelting of copper from ore began about 7,500 years ago: eventually metal tools and weapons replaced their stone counterparts.</w:t>
      </w:r>
    </w:p>
    <w:p w14:paraId="37771DF8" w14:textId="77777777" w:rsidR="00F01C23" w:rsidRPr="00C66711" w:rsidRDefault="00F01C23" w:rsidP="00F01C23">
      <w:pPr>
        <w:rPr>
          <w:rFonts w:asciiTheme="majorHAnsi" w:hAnsiTheme="majorHAnsi" w:cs="Times New Roman"/>
          <w:sz w:val="22"/>
          <w:szCs w:val="22"/>
          <w:lang w:eastAsia="en-US"/>
        </w:rPr>
      </w:pPr>
    </w:p>
    <w:p w14:paraId="6FC579F9" w14:textId="77777777" w:rsidR="00F01C23" w:rsidRPr="003C1F9B" w:rsidRDefault="00F01C23" w:rsidP="00F01C23">
      <w:pPr>
        <w:pStyle w:val="ListParagraph"/>
        <w:numPr>
          <w:ilvl w:val="0"/>
          <w:numId w:val="1"/>
        </w:numPr>
        <w:rPr>
          <w:rFonts w:asciiTheme="majorHAnsi" w:hAnsiTheme="majorHAnsi" w:cs="Times New Roman"/>
          <w:sz w:val="22"/>
          <w:szCs w:val="22"/>
          <w:lang w:eastAsia="en-US"/>
        </w:rPr>
      </w:pPr>
      <w:r w:rsidRPr="00C66711">
        <w:rPr>
          <w:rFonts w:asciiTheme="majorHAnsi" w:hAnsiTheme="majorHAnsi" w:cs="Times New Roman"/>
          <w:color w:val="000000"/>
          <w:sz w:val="22"/>
          <w:szCs w:val="22"/>
          <w:lang w:eastAsia="en-US"/>
        </w:rPr>
        <w:t>With reliable food supplies, humans began to build permanent dwellings. By 7,000 years ago, the first cities with large stone buildings rose in Mesopotamia. Accounting, laws, and writing would soon emerge, while the invention of the wheel and chariots transformed trade and warfare.</w:t>
      </w:r>
    </w:p>
    <w:p w14:paraId="4E413B2A" w14:textId="77777777" w:rsidR="003C1F9B" w:rsidRPr="003C1F9B" w:rsidRDefault="003C1F9B" w:rsidP="003C1F9B">
      <w:pPr>
        <w:rPr>
          <w:rFonts w:asciiTheme="majorHAnsi" w:hAnsiTheme="majorHAnsi" w:cs="Times New Roman"/>
          <w:sz w:val="22"/>
          <w:szCs w:val="22"/>
          <w:lang w:eastAsia="en-US"/>
        </w:rPr>
      </w:pPr>
    </w:p>
    <w:p w14:paraId="5F666F60" w14:textId="77777777" w:rsidR="003C1F9B" w:rsidRPr="003C1F9B" w:rsidRDefault="003C1F9B" w:rsidP="003C1F9B">
      <w:pPr>
        <w:jc w:val="center"/>
        <w:rPr>
          <w:rFonts w:asciiTheme="majorHAnsi" w:eastAsia="Times New Roman" w:hAnsiTheme="majorHAnsi"/>
          <w:sz w:val="22"/>
          <w:szCs w:val="22"/>
        </w:rPr>
      </w:pPr>
      <w:r w:rsidRPr="003C1F9B">
        <w:rPr>
          <w:rFonts w:asciiTheme="majorHAnsi" w:eastAsia="Times New Roman" w:hAnsiTheme="majorHAnsi"/>
          <w:sz w:val="22"/>
          <w:szCs w:val="22"/>
        </w:rPr>
        <w:t>###</w:t>
      </w:r>
    </w:p>
    <w:p w14:paraId="77CBAD28" w14:textId="77777777" w:rsidR="003C1F9B" w:rsidRPr="003C1F9B" w:rsidRDefault="003C1F9B" w:rsidP="003C1F9B">
      <w:pPr>
        <w:jc w:val="center"/>
        <w:rPr>
          <w:rFonts w:asciiTheme="majorHAnsi" w:hAnsiTheme="majorHAnsi"/>
          <w:sz w:val="22"/>
          <w:szCs w:val="22"/>
        </w:rPr>
      </w:pPr>
    </w:p>
    <w:p w14:paraId="5BBEDE53" w14:textId="77777777" w:rsidR="003C1F9B" w:rsidRPr="003C1F9B" w:rsidRDefault="003C1F9B" w:rsidP="003C1F9B">
      <w:pPr>
        <w:widowControl w:val="0"/>
        <w:autoSpaceDE w:val="0"/>
        <w:autoSpaceDN w:val="0"/>
        <w:adjustRightInd w:val="0"/>
        <w:spacing w:after="240"/>
        <w:contextualSpacing/>
        <w:rPr>
          <w:rFonts w:asciiTheme="majorHAnsi" w:hAnsiTheme="majorHAnsi" w:cs="Times"/>
          <w:sz w:val="22"/>
          <w:szCs w:val="22"/>
        </w:rPr>
      </w:pPr>
      <w:r w:rsidRPr="003C1F9B">
        <w:rPr>
          <w:rFonts w:asciiTheme="majorHAnsi" w:hAnsiTheme="majorHAnsi" w:cs="Times"/>
          <w:b/>
          <w:bCs/>
          <w:color w:val="3A3A3A"/>
          <w:sz w:val="22"/>
          <w:szCs w:val="22"/>
        </w:rPr>
        <w:t>PR Contacts:</w:t>
      </w:r>
    </w:p>
    <w:p w14:paraId="44640DAA" w14:textId="77777777" w:rsidR="003C1F9B" w:rsidRPr="003C1F9B" w:rsidRDefault="003C1F9B" w:rsidP="003C1F9B">
      <w:pPr>
        <w:widowControl w:val="0"/>
        <w:autoSpaceDE w:val="0"/>
        <w:autoSpaceDN w:val="0"/>
        <w:adjustRightInd w:val="0"/>
        <w:spacing w:after="240"/>
        <w:contextualSpacing/>
        <w:rPr>
          <w:rFonts w:asciiTheme="majorHAnsi" w:hAnsiTheme="majorHAnsi"/>
          <w:color w:val="3A3A3A"/>
          <w:sz w:val="22"/>
          <w:szCs w:val="22"/>
        </w:rPr>
      </w:pPr>
      <w:r w:rsidRPr="003C1F9B">
        <w:rPr>
          <w:rFonts w:asciiTheme="majorHAnsi" w:hAnsiTheme="majorHAnsi"/>
          <w:color w:val="3A3A3A"/>
          <w:sz w:val="22"/>
          <w:szCs w:val="22"/>
        </w:rPr>
        <w:t>Eileen Campion</w:t>
      </w:r>
    </w:p>
    <w:p w14:paraId="4D6D01BB" w14:textId="77777777" w:rsidR="003C1F9B" w:rsidRPr="003C1F9B" w:rsidRDefault="003C1F9B" w:rsidP="003C1F9B">
      <w:pPr>
        <w:widowControl w:val="0"/>
        <w:autoSpaceDE w:val="0"/>
        <w:autoSpaceDN w:val="0"/>
        <w:adjustRightInd w:val="0"/>
        <w:spacing w:after="240"/>
        <w:contextualSpacing/>
        <w:rPr>
          <w:rFonts w:asciiTheme="majorHAnsi" w:hAnsiTheme="majorHAnsi"/>
          <w:color w:val="3A3A3A"/>
          <w:sz w:val="22"/>
          <w:szCs w:val="22"/>
        </w:rPr>
      </w:pPr>
      <w:r w:rsidRPr="003C1F9B">
        <w:rPr>
          <w:rFonts w:asciiTheme="majorHAnsi" w:hAnsiTheme="majorHAnsi"/>
          <w:color w:val="3A3A3A"/>
          <w:sz w:val="22"/>
          <w:szCs w:val="22"/>
        </w:rPr>
        <w:t xml:space="preserve">Roslan &amp; Campion Public Relations </w:t>
      </w:r>
    </w:p>
    <w:p w14:paraId="69E84E01" w14:textId="77777777" w:rsidR="003C1F9B" w:rsidRPr="003C1F9B" w:rsidRDefault="003C1F9B" w:rsidP="003C1F9B">
      <w:pPr>
        <w:widowControl w:val="0"/>
        <w:autoSpaceDE w:val="0"/>
        <w:autoSpaceDN w:val="0"/>
        <w:adjustRightInd w:val="0"/>
        <w:spacing w:after="240"/>
        <w:contextualSpacing/>
        <w:rPr>
          <w:rFonts w:asciiTheme="majorHAnsi" w:hAnsiTheme="majorHAnsi"/>
          <w:color w:val="3A3A3A"/>
          <w:sz w:val="22"/>
          <w:szCs w:val="22"/>
        </w:rPr>
      </w:pPr>
      <w:r w:rsidRPr="003C1F9B">
        <w:rPr>
          <w:rFonts w:asciiTheme="majorHAnsi" w:hAnsiTheme="majorHAnsi"/>
          <w:color w:val="3A3A3A"/>
          <w:sz w:val="22"/>
          <w:szCs w:val="22"/>
        </w:rPr>
        <w:t>212.966.4600</w:t>
      </w:r>
    </w:p>
    <w:p w14:paraId="10056BDC" w14:textId="77777777" w:rsidR="003C1F9B" w:rsidRPr="003C1F9B" w:rsidRDefault="003C1F9B" w:rsidP="003C1F9B">
      <w:pPr>
        <w:widowControl w:val="0"/>
        <w:autoSpaceDE w:val="0"/>
        <w:autoSpaceDN w:val="0"/>
        <w:adjustRightInd w:val="0"/>
        <w:spacing w:after="240"/>
        <w:contextualSpacing/>
        <w:rPr>
          <w:rFonts w:asciiTheme="majorHAnsi" w:hAnsiTheme="majorHAnsi"/>
          <w:color w:val="3A3A3A"/>
          <w:sz w:val="22"/>
          <w:szCs w:val="22"/>
        </w:rPr>
      </w:pPr>
      <w:r w:rsidRPr="003C1F9B">
        <w:rPr>
          <w:rFonts w:asciiTheme="majorHAnsi" w:hAnsiTheme="majorHAnsi"/>
          <w:color w:val="3A3A3A"/>
          <w:sz w:val="22"/>
          <w:szCs w:val="22"/>
        </w:rPr>
        <w:t>eileen@rc-pr.com</w:t>
      </w:r>
    </w:p>
    <w:p w14:paraId="3B079530" w14:textId="77777777" w:rsidR="003C1F9B" w:rsidRPr="003C1F9B" w:rsidRDefault="003C1F9B" w:rsidP="003C1F9B">
      <w:pPr>
        <w:widowControl w:val="0"/>
        <w:autoSpaceDE w:val="0"/>
        <w:autoSpaceDN w:val="0"/>
        <w:adjustRightInd w:val="0"/>
        <w:spacing w:after="240"/>
        <w:contextualSpacing/>
        <w:rPr>
          <w:rFonts w:asciiTheme="majorHAnsi" w:hAnsiTheme="majorHAnsi" w:cs="Times"/>
          <w:sz w:val="22"/>
          <w:szCs w:val="22"/>
        </w:rPr>
      </w:pPr>
    </w:p>
    <w:p w14:paraId="2CF32A1B" w14:textId="77777777" w:rsidR="003C1F9B" w:rsidRPr="003C1F9B" w:rsidRDefault="003C1F9B" w:rsidP="003C1F9B">
      <w:pPr>
        <w:widowControl w:val="0"/>
        <w:autoSpaceDE w:val="0"/>
        <w:autoSpaceDN w:val="0"/>
        <w:adjustRightInd w:val="0"/>
        <w:spacing w:after="240"/>
        <w:contextualSpacing/>
        <w:rPr>
          <w:rFonts w:asciiTheme="majorHAnsi" w:hAnsiTheme="majorHAnsi" w:cs="Times"/>
          <w:sz w:val="22"/>
          <w:szCs w:val="22"/>
        </w:rPr>
      </w:pPr>
      <w:r w:rsidRPr="003C1F9B">
        <w:rPr>
          <w:rFonts w:asciiTheme="majorHAnsi" w:hAnsiTheme="majorHAnsi" w:cs="Times"/>
          <w:bCs/>
          <w:color w:val="3A3A3A"/>
          <w:sz w:val="22"/>
          <w:szCs w:val="22"/>
        </w:rPr>
        <w:t>Jennifer Welsh</w:t>
      </w:r>
    </w:p>
    <w:p w14:paraId="07A31538" w14:textId="77777777" w:rsidR="003C1F9B" w:rsidRPr="003C1F9B" w:rsidRDefault="003C1F9B" w:rsidP="003C1F9B">
      <w:pPr>
        <w:widowControl w:val="0"/>
        <w:autoSpaceDE w:val="0"/>
        <w:autoSpaceDN w:val="0"/>
        <w:adjustRightInd w:val="0"/>
        <w:spacing w:after="240"/>
        <w:contextualSpacing/>
        <w:rPr>
          <w:rFonts w:asciiTheme="majorHAnsi" w:hAnsiTheme="majorHAnsi"/>
          <w:color w:val="3A3A3A"/>
          <w:sz w:val="22"/>
          <w:szCs w:val="22"/>
        </w:rPr>
      </w:pPr>
      <w:r w:rsidRPr="003C1F9B">
        <w:rPr>
          <w:rFonts w:asciiTheme="majorHAnsi" w:hAnsiTheme="majorHAnsi"/>
          <w:color w:val="3A3A3A"/>
          <w:sz w:val="22"/>
          <w:szCs w:val="22"/>
        </w:rPr>
        <w:t>NOVA /WGBH</w:t>
      </w:r>
    </w:p>
    <w:p w14:paraId="1671BCCB" w14:textId="77777777" w:rsidR="003C1F9B" w:rsidRPr="003C1F9B" w:rsidRDefault="003C1F9B" w:rsidP="003C1F9B">
      <w:pPr>
        <w:widowControl w:val="0"/>
        <w:autoSpaceDE w:val="0"/>
        <w:autoSpaceDN w:val="0"/>
        <w:adjustRightInd w:val="0"/>
        <w:spacing w:after="240"/>
        <w:contextualSpacing/>
        <w:rPr>
          <w:rFonts w:asciiTheme="majorHAnsi" w:hAnsiTheme="majorHAnsi"/>
          <w:color w:val="3A3A3A"/>
          <w:sz w:val="22"/>
          <w:szCs w:val="22"/>
        </w:rPr>
      </w:pPr>
      <w:r w:rsidRPr="003C1F9B">
        <w:rPr>
          <w:rFonts w:asciiTheme="majorHAnsi" w:hAnsiTheme="majorHAnsi"/>
          <w:color w:val="3A3A3A"/>
          <w:sz w:val="22"/>
          <w:szCs w:val="22"/>
        </w:rPr>
        <w:t xml:space="preserve">617.300.4382 </w:t>
      </w:r>
    </w:p>
    <w:p w14:paraId="24647B1C" w14:textId="77777777" w:rsidR="003C1F9B" w:rsidRPr="003C1F9B" w:rsidRDefault="003C1F9B" w:rsidP="003C1F9B">
      <w:pPr>
        <w:widowControl w:val="0"/>
        <w:autoSpaceDE w:val="0"/>
        <w:autoSpaceDN w:val="0"/>
        <w:adjustRightInd w:val="0"/>
        <w:spacing w:after="240"/>
        <w:contextualSpacing/>
        <w:rPr>
          <w:rFonts w:asciiTheme="majorHAnsi" w:hAnsiTheme="majorHAnsi" w:cs="Times"/>
          <w:sz w:val="22"/>
          <w:szCs w:val="22"/>
        </w:rPr>
      </w:pPr>
      <w:proofErr w:type="gramStart"/>
      <w:r w:rsidRPr="003C1F9B">
        <w:rPr>
          <w:rFonts w:asciiTheme="majorHAnsi" w:hAnsiTheme="majorHAnsi"/>
          <w:color w:val="3A3A3A"/>
          <w:sz w:val="22"/>
          <w:szCs w:val="22"/>
        </w:rPr>
        <w:t>jennifer</w:t>
      </w:r>
      <w:proofErr w:type="gramEnd"/>
      <w:r w:rsidRPr="003C1F9B">
        <w:rPr>
          <w:rFonts w:asciiTheme="majorHAnsi" w:hAnsiTheme="majorHAnsi"/>
          <w:color w:val="3A3A3A"/>
          <w:sz w:val="22"/>
          <w:szCs w:val="22"/>
        </w:rPr>
        <w:t>_welsh@wgbh.org</w:t>
      </w:r>
    </w:p>
    <w:p w14:paraId="3DD39FF6" w14:textId="77777777" w:rsidR="003C1F9B" w:rsidRPr="00400D38" w:rsidRDefault="003C1F9B" w:rsidP="003C1F9B">
      <w:pPr>
        <w:rPr>
          <w:rFonts w:asciiTheme="majorHAnsi" w:hAnsiTheme="majorHAnsi"/>
          <w:sz w:val="22"/>
          <w:szCs w:val="22"/>
        </w:rPr>
      </w:pPr>
    </w:p>
    <w:p w14:paraId="6CFF7243" w14:textId="1B7E7CF1" w:rsidR="003D4D60" w:rsidRPr="003C1F9B" w:rsidRDefault="003D4D60" w:rsidP="003C1F9B">
      <w:pPr>
        <w:spacing w:after="240"/>
        <w:rPr>
          <w:rFonts w:asciiTheme="majorHAnsi" w:eastAsia="Times New Roman" w:hAnsiTheme="majorHAnsi" w:cs="Times New Roman"/>
          <w:sz w:val="22"/>
          <w:szCs w:val="22"/>
          <w:lang w:eastAsia="en-US"/>
        </w:rPr>
      </w:pPr>
      <w:bookmarkStart w:id="0" w:name="_GoBack"/>
      <w:bookmarkEnd w:id="0"/>
    </w:p>
    <w:sectPr w:rsidR="003D4D60" w:rsidRPr="003C1F9B" w:rsidSect="005A707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94F1F"/>
    <w:multiLevelType w:val="hybridMultilevel"/>
    <w:tmpl w:val="443AE9BC"/>
    <w:lvl w:ilvl="0" w:tplc="317834E2">
      <w:start w:val="1"/>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D51"/>
    <w:rsid w:val="002349ED"/>
    <w:rsid w:val="002B2E8D"/>
    <w:rsid w:val="002F6020"/>
    <w:rsid w:val="003856DA"/>
    <w:rsid w:val="003A7AEA"/>
    <w:rsid w:val="003C1F9B"/>
    <w:rsid w:val="003D4D60"/>
    <w:rsid w:val="004C6359"/>
    <w:rsid w:val="00593225"/>
    <w:rsid w:val="005A707C"/>
    <w:rsid w:val="00607F2A"/>
    <w:rsid w:val="0065470E"/>
    <w:rsid w:val="006C48A1"/>
    <w:rsid w:val="009D6ABA"/>
    <w:rsid w:val="00AB64FF"/>
    <w:rsid w:val="00AF1F08"/>
    <w:rsid w:val="00C66711"/>
    <w:rsid w:val="00C66EC8"/>
    <w:rsid w:val="00CB1991"/>
    <w:rsid w:val="00D30A03"/>
    <w:rsid w:val="00DE1376"/>
    <w:rsid w:val="00DF0D51"/>
    <w:rsid w:val="00E00EBC"/>
    <w:rsid w:val="00F01C2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182CA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0D51"/>
    <w:pPr>
      <w:spacing w:before="100" w:beforeAutospacing="1" w:after="100" w:afterAutospacing="1"/>
    </w:pPr>
    <w:rPr>
      <w:rFonts w:ascii="Times" w:hAnsi="Times" w:cs="Times New Roman"/>
      <w:sz w:val="20"/>
      <w:szCs w:val="20"/>
      <w:lang w:eastAsia="en-US"/>
    </w:rPr>
  </w:style>
  <w:style w:type="paragraph" w:styleId="ListParagraph">
    <w:name w:val="List Paragraph"/>
    <w:basedOn w:val="Normal"/>
    <w:uiPriority w:val="34"/>
    <w:qFormat/>
    <w:rsid w:val="00CB199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0D51"/>
    <w:pPr>
      <w:spacing w:before="100" w:beforeAutospacing="1" w:after="100" w:afterAutospacing="1"/>
    </w:pPr>
    <w:rPr>
      <w:rFonts w:ascii="Times" w:hAnsi="Times" w:cs="Times New Roman"/>
      <w:sz w:val="20"/>
      <w:szCs w:val="20"/>
      <w:lang w:eastAsia="en-US"/>
    </w:rPr>
  </w:style>
  <w:style w:type="paragraph" w:styleId="ListParagraph">
    <w:name w:val="List Paragraph"/>
    <w:basedOn w:val="Normal"/>
    <w:uiPriority w:val="34"/>
    <w:qFormat/>
    <w:rsid w:val="00CB19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528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facebook.com/novaonline"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1410</Words>
  <Characters>7278</Characters>
  <Application>Microsoft Macintosh Word</Application>
  <DocSecurity>4</DocSecurity>
  <Lines>214</Lines>
  <Paragraphs>43</Paragraphs>
  <ScaleCrop>false</ScaleCrop>
  <Company>DRC</Company>
  <LinksUpToDate>false</LinksUpToDate>
  <CharactersWithSpaces>8645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Campion</dc:creator>
  <cp:keywords/>
  <dc:description/>
  <cp:lastModifiedBy>Eileen Campion</cp:lastModifiedBy>
  <cp:revision>2</cp:revision>
  <dcterms:created xsi:type="dcterms:W3CDTF">2016-01-19T20:39:00Z</dcterms:created>
  <dcterms:modified xsi:type="dcterms:W3CDTF">2016-01-19T20:39:00Z</dcterms:modified>
</cp:coreProperties>
</file>