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D91EDAB" w14:textId="0B2220D2" w:rsidR="006949AE" w:rsidRPr="00310B9D" w:rsidRDefault="006949AE" w:rsidP="00E37B6B">
      <w:pPr>
        <w:autoSpaceDE w:val="0"/>
        <w:autoSpaceDN w:val="0"/>
        <w:adjustRightInd w:val="0"/>
        <w:rPr>
          <w:b/>
          <w:bCs/>
          <w:i/>
          <w:iCs/>
          <w:color w:val="FF0000"/>
          <w:sz w:val="28"/>
          <w:szCs w:val="28"/>
        </w:rPr>
      </w:pPr>
    </w:p>
    <w:p w14:paraId="154EEC4B" w14:textId="77777777" w:rsidR="00982B89" w:rsidRPr="00310B9D" w:rsidRDefault="00982B89" w:rsidP="00982B89">
      <w:pPr>
        <w:autoSpaceDE w:val="0"/>
        <w:autoSpaceDN w:val="0"/>
        <w:adjustRightInd w:val="0"/>
        <w:jc w:val="center"/>
        <w:rPr>
          <w:b/>
          <w:bCs/>
          <w:color w:val="FF0000"/>
          <w:sz w:val="32"/>
          <w:szCs w:val="32"/>
        </w:rPr>
      </w:pPr>
      <w:r w:rsidRPr="00310B9D">
        <w:rPr>
          <w:b/>
          <w:bCs/>
          <w:i/>
          <w:iCs/>
          <w:sz w:val="32"/>
          <w:szCs w:val="32"/>
        </w:rPr>
        <w:t xml:space="preserve">ON TWO FRONTS: LATINOS &amp; VIETNAM </w:t>
      </w:r>
    </w:p>
    <w:p w14:paraId="1C56F5F9" w14:textId="77777777" w:rsidR="00005D47" w:rsidRPr="00310B9D" w:rsidRDefault="00005D47" w:rsidP="00F05A8C">
      <w:pPr>
        <w:autoSpaceDE w:val="0"/>
        <w:autoSpaceDN w:val="0"/>
        <w:adjustRightInd w:val="0"/>
        <w:jc w:val="center"/>
        <w:rPr>
          <w:b/>
          <w:bCs/>
          <w:i/>
          <w:iCs/>
          <w:color w:val="FF0000"/>
          <w:sz w:val="28"/>
          <w:szCs w:val="28"/>
        </w:rPr>
      </w:pPr>
    </w:p>
    <w:p w14:paraId="30A1DB78" w14:textId="67598724" w:rsidR="00AB7651" w:rsidRPr="00310B9D" w:rsidRDefault="00AE0530" w:rsidP="00727689">
      <w:pPr>
        <w:autoSpaceDE w:val="0"/>
        <w:autoSpaceDN w:val="0"/>
        <w:adjustRightInd w:val="0"/>
        <w:jc w:val="center"/>
        <w:rPr>
          <w:b/>
          <w:bCs/>
          <w:i/>
          <w:iCs/>
          <w:sz w:val="28"/>
          <w:szCs w:val="28"/>
        </w:rPr>
      </w:pPr>
      <w:r w:rsidRPr="00310B9D">
        <w:rPr>
          <w:b/>
          <w:bCs/>
          <w:iCs/>
        </w:rPr>
        <w:t>P</w:t>
      </w:r>
      <w:r w:rsidR="00EC41BD" w:rsidRPr="00310B9D">
        <w:rPr>
          <w:b/>
          <w:bCs/>
          <w:iCs/>
        </w:rPr>
        <w:t>OWERFUL NEW P</w:t>
      </w:r>
      <w:r w:rsidRPr="00310B9D">
        <w:rPr>
          <w:b/>
          <w:bCs/>
          <w:iCs/>
        </w:rPr>
        <w:t>BS</w:t>
      </w:r>
      <w:r w:rsidR="00EC41BD" w:rsidRPr="00310B9D">
        <w:rPr>
          <w:b/>
          <w:bCs/>
          <w:iCs/>
        </w:rPr>
        <w:t xml:space="preserve"> FILM EXAMINES THE </w:t>
      </w:r>
      <w:r w:rsidR="001A7B6B" w:rsidRPr="00310B9D">
        <w:rPr>
          <w:b/>
          <w:bCs/>
          <w:iCs/>
        </w:rPr>
        <w:t xml:space="preserve">LATINO EXPERIENCE </w:t>
      </w:r>
      <w:r w:rsidR="00CD797A" w:rsidRPr="00310B9D">
        <w:rPr>
          <w:b/>
          <w:bCs/>
          <w:iCs/>
        </w:rPr>
        <w:t xml:space="preserve">AT HOME AND </w:t>
      </w:r>
      <w:r w:rsidR="002B2A04" w:rsidRPr="00310B9D">
        <w:rPr>
          <w:b/>
          <w:bCs/>
          <w:iCs/>
        </w:rPr>
        <w:t xml:space="preserve">OVERSEAS DURING </w:t>
      </w:r>
      <w:r w:rsidR="00982B89" w:rsidRPr="00310B9D">
        <w:rPr>
          <w:b/>
          <w:bCs/>
          <w:iCs/>
        </w:rPr>
        <w:t xml:space="preserve">THE </w:t>
      </w:r>
      <w:r w:rsidR="002B2A04" w:rsidRPr="00310B9D">
        <w:rPr>
          <w:b/>
          <w:bCs/>
          <w:iCs/>
        </w:rPr>
        <w:t xml:space="preserve">VIETNAM </w:t>
      </w:r>
      <w:r w:rsidR="00982B89" w:rsidRPr="00310B9D">
        <w:rPr>
          <w:b/>
          <w:bCs/>
          <w:iCs/>
        </w:rPr>
        <w:t xml:space="preserve">WAR </w:t>
      </w:r>
      <w:r w:rsidR="002B2A04" w:rsidRPr="00310B9D">
        <w:rPr>
          <w:b/>
          <w:bCs/>
          <w:iCs/>
        </w:rPr>
        <w:t xml:space="preserve">AND </w:t>
      </w:r>
      <w:r w:rsidR="00982B89" w:rsidRPr="00310B9D">
        <w:rPr>
          <w:b/>
          <w:bCs/>
          <w:iCs/>
        </w:rPr>
        <w:t xml:space="preserve">THE CONFLICT’S </w:t>
      </w:r>
      <w:r w:rsidR="001A7B6B" w:rsidRPr="00310B9D">
        <w:rPr>
          <w:b/>
          <w:bCs/>
          <w:iCs/>
        </w:rPr>
        <w:t>IMPACT ON</w:t>
      </w:r>
      <w:r w:rsidR="002B2A04" w:rsidRPr="00310B9D">
        <w:rPr>
          <w:b/>
          <w:bCs/>
          <w:iCs/>
        </w:rPr>
        <w:t xml:space="preserve"> VETERANS</w:t>
      </w:r>
      <w:r w:rsidR="00CD797A" w:rsidRPr="00310B9D">
        <w:rPr>
          <w:b/>
          <w:bCs/>
          <w:iCs/>
        </w:rPr>
        <w:t xml:space="preserve"> AND FAMILIES</w:t>
      </w:r>
    </w:p>
    <w:p w14:paraId="26B4CAE1" w14:textId="77777777" w:rsidR="00F05A8C" w:rsidRPr="00310B9D" w:rsidRDefault="00F05A8C" w:rsidP="00532BEC">
      <w:pPr>
        <w:autoSpaceDE w:val="0"/>
        <w:autoSpaceDN w:val="0"/>
        <w:adjustRightInd w:val="0"/>
        <w:rPr>
          <w:b/>
          <w:bCs/>
          <w:color w:val="FF0000"/>
          <w:sz w:val="22"/>
          <w:szCs w:val="22"/>
        </w:rPr>
      </w:pPr>
    </w:p>
    <w:p w14:paraId="425BFEB4" w14:textId="5A90D2A3" w:rsidR="00ED25A6" w:rsidRPr="00310B9D" w:rsidRDefault="00ED25A6" w:rsidP="00EC41BD">
      <w:pPr>
        <w:pStyle w:val="ListParagraph"/>
        <w:autoSpaceDE w:val="0"/>
        <w:autoSpaceDN w:val="0"/>
        <w:adjustRightInd w:val="0"/>
        <w:rPr>
          <w:b/>
          <w:bCs/>
          <w:sz w:val="22"/>
          <w:szCs w:val="22"/>
        </w:rPr>
      </w:pPr>
    </w:p>
    <w:p w14:paraId="3255C34D" w14:textId="6502FD16" w:rsidR="00EC41BD" w:rsidRPr="00310B9D" w:rsidRDefault="00EC41BD" w:rsidP="00732F29">
      <w:pPr>
        <w:autoSpaceDE w:val="0"/>
        <w:autoSpaceDN w:val="0"/>
        <w:adjustRightInd w:val="0"/>
        <w:ind w:left="630"/>
        <w:jc w:val="center"/>
        <w:rPr>
          <w:b/>
          <w:bCs/>
        </w:rPr>
      </w:pPr>
      <w:r w:rsidRPr="00310B9D">
        <w:rPr>
          <w:b/>
          <w:bCs/>
        </w:rPr>
        <w:t xml:space="preserve">Film Airs During Hispanic Heritage Month </w:t>
      </w:r>
    </w:p>
    <w:p w14:paraId="10815DAB" w14:textId="1F165550" w:rsidR="0099764E" w:rsidRPr="00310B9D" w:rsidRDefault="00EE3457" w:rsidP="00732F29">
      <w:pPr>
        <w:autoSpaceDE w:val="0"/>
        <w:autoSpaceDN w:val="0"/>
        <w:adjustRightInd w:val="0"/>
        <w:ind w:left="630"/>
        <w:jc w:val="center"/>
        <w:rPr>
          <w:b/>
          <w:bCs/>
        </w:rPr>
      </w:pPr>
      <w:r w:rsidRPr="00310B9D">
        <w:rPr>
          <w:b/>
          <w:bCs/>
        </w:rPr>
        <w:t xml:space="preserve"> − </w:t>
      </w:r>
      <w:r w:rsidR="00982B89" w:rsidRPr="00310B9D">
        <w:rPr>
          <w:b/>
          <w:bCs/>
        </w:rPr>
        <w:t xml:space="preserve">Tuesday, </w:t>
      </w:r>
      <w:r w:rsidR="0099764E" w:rsidRPr="00310B9D">
        <w:rPr>
          <w:b/>
          <w:bCs/>
        </w:rPr>
        <w:t>September 22, 2015</w:t>
      </w:r>
      <w:r w:rsidR="00982B89" w:rsidRPr="00310B9D">
        <w:rPr>
          <w:b/>
          <w:bCs/>
        </w:rPr>
        <w:t>,</w:t>
      </w:r>
      <w:r w:rsidR="0099764E" w:rsidRPr="00310B9D">
        <w:rPr>
          <w:b/>
          <w:bCs/>
        </w:rPr>
        <w:t xml:space="preserve"> 10</w:t>
      </w:r>
      <w:r w:rsidRPr="00310B9D">
        <w:rPr>
          <w:b/>
          <w:bCs/>
        </w:rPr>
        <w:t>:00</w:t>
      </w:r>
      <w:r w:rsidR="00982B89" w:rsidRPr="00310B9D">
        <w:rPr>
          <w:b/>
          <w:bCs/>
        </w:rPr>
        <w:t xml:space="preserve">-11:30 </w:t>
      </w:r>
      <w:r w:rsidR="0099764E" w:rsidRPr="00310B9D">
        <w:rPr>
          <w:b/>
          <w:bCs/>
        </w:rPr>
        <w:t xml:space="preserve">pm ET on PBS </w:t>
      </w:r>
      <w:r w:rsidR="001A7B6B" w:rsidRPr="00310B9D">
        <w:rPr>
          <w:b/>
          <w:bCs/>
        </w:rPr>
        <w:t>–</w:t>
      </w:r>
    </w:p>
    <w:p w14:paraId="4585FE9F" w14:textId="77777777" w:rsidR="001A7B6B" w:rsidRPr="00310B9D" w:rsidRDefault="001A7B6B" w:rsidP="008C5830">
      <w:pPr>
        <w:pStyle w:val="ListParagraph"/>
        <w:autoSpaceDE w:val="0"/>
        <w:autoSpaceDN w:val="0"/>
        <w:adjustRightInd w:val="0"/>
        <w:rPr>
          <w:b/>
          <w:bCs/>
          <w:sz w:val="22"/>
          <w:szCs w:val="22"/>
        </w:rPr>
      </w:pPr>
    </w:p>
    <w:p w14:paraId="104578A8" w14:textId="501FE0F4" w:rsidR="00387A0D" w:rsidRPr="00310B9D" w:rsidRDefault="00EF05D9" w:rsidP="0026043A">
      <w:pPr>
        <w:autoSpaceDE w:val="0"/>
        <w:autoSpaceDN w:val="0"/>
        <w:adjustRightInd w:val="0"/>
        <w:rPr>
          <w:b/>
          <w:bCs/>
          <w:sz w:val="28"/>
          <w:szCs w:val="28"/>
        </w:rPr>
      </w:pPr>
      <w:r>
        <w:rPr>
          <w:noProof/>
        </w:rPr>
        <w:pict w14:anchorId="0C8BD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pt;margin-top:14.65pt;width:189.25pt;height:156.3pt;z-index:251659264;mso-position-horizontal-relative:text;mso-position-vertical-relative:text">
            <v:imagedata r:id="rId9" o:title="Tony-Santiago-Uniform-Trio-CCv03[1]"/>
            <w10:wrap type="square"/>
          </v:shape>
        </w:pict>
      </w:r>
    </w:p>
    <w:p w14:paraId="582CF396" w14:textId="071F2A17" w:rsidR="0045726B" w:rsidRPr="00310B9D" w:rsidRDefault="0099764E" w:rsidP="0045726B">
      <w:pPr>
        <w:autoSpaceDE w:val="0"/>
        <w:autoSpaceDN w:val="0"/>
        <w:adjustRightInd w:val="0"/>
        <w:rPr>
          <w:b/>
          <w:bCs/>
        </w:rPr>
      </w:pPr>
      <w:r w:rsidRPr="00310B9D">
        <w:t>Arlington, VA</w:t>
      </w:r>
      <w:r w:rsidR="00F05A8C" w:rsidRPr="00310B9D">
        <w:t xml:space="preserve">; </w:t>
      </w:r>
      <w:r w:rsidRPr="00310B9D">
        <w:t>June</w:t>
      </w:r>
      <w:r w:rsidR="006949AE" w:rsidRPr="00310B9D">
        <w:t xml:space="preserve"> </w:t>
      </w:r>
      <w:r w:rsidR="00EF05D9">
        <w:t>29</w:t>
      </w:r>
      <w:bookmarkStart w:id="0" w:name="_GoBack"/>
      <w:bookmarkEnd w:id="0"/>
      <w:r w:rsidR="00F05A8C" w:rsidRPr="00310B9D">
        <w:t>, 2015</w:t>
      </w:r>
      <w:r w:rsidR="00982B89" w:rsidRPr="00310B9D">
        <w:t xml:space="preserve"> -- </w:t>
      </w:r>
      <w:r w:rsidR="004734D6" w:rsidRPr="00310B9D">
        <w:rPr>
          <w:b/>
          <w:iCs/>
          <w:lang w:val="pt-PT"/>
        </w:rPr>
        <w:t>ON TWO FRONTS: LATINOS &amp; VIETNAM</w:t>
      </w:r>
      <w:r w:rsidR="007316E4" w:rsidRPr="00310B9D">
        <w:rPr>
          <w:b/>
          <w:iCs/>
          <w:lang w:val="pt-PT"/>
        </w:rPr>
        <w:t>,</w:t>
      </w:r>
      <w:r w:rsidR="00EA18A4" w:rsidRPr="00310B9D">
        <w:rPr>
          <w:b/>
          <w:iCs/>
          <w:lang w:val="pt-PT"/>
        </w:rPr>
        <w:t xml:space="preserve"> </w:t>
      </w:r>
      <w:r w:rsidR="00EA18A4" w:rsidRPr="00310B9D">
        <w:t>premiering on PBS</w:t>
      </w:r>
      <w:r w:rsidR="00982B89" w:rsidRPr="00310B9D">
        <w:t xml:space="preserve"> during Hispanic Heritage Month</w:t>
      </w:r>
      <w:r w:rsidR="00EA18A4" w:rsidRPr="00310B9D">
        <w:t xml:space="preserve">, </w:t>
      </w:r>
      <w:r w:rsidR="00086246" w:rsidRPr="00310B9D">
        <w:t xml:space="preserve">captures a complex aspect of the Vietnam War: the legacy of Latino veterans and their families during the conflict.  Airing Tuesday, September 22, 2015, 10:00-11:30 p.m. ET, the program </w:t>
      </w:r>
      <w:r w:rsidR="00865EB3" w:rsidRPr="00310B9D">
        <w:t>examines the</w:t>
      </w:r>
      <w:r w:rsidR="005626E3" w:rsidRPr="00310B9D">
        <w:t xml:space="preserve"> Latino</w:t>
      </w:r>
      <w:r w:rsidR="00EE55F2" w:rsidRPr="00310B9D">
        <w:t xml:space="preserve"> </w:t>
      </w:r>
      <w:r w:rsidR="00865EB3" w:rsidRPr="00310B9D">
        <w:t>experience</w:t>
      </w:r>
      <w:r w:rsidR="00611D1F" w:rsidRPr="00310B9D">
        <w:t xml:space="preserve"> </w:t>
      </w:r>
      <w:r w:rsidR="004734D6" w:rsidRPr="00310B9D">
        <w:t>during a war that</w:t>
      </w:r>
      <w:r w:rsidR="00B93BC0" w:rsidRPr="00310B9D">
        <w:t xml:space="preserve"> </w:t>
      </w:r>
      <w:r w:rsidR="004734D6" w:rsidRPr="00310B9D">
        <w:t>placed its heavie</w:t>
      </w:r>
      <w:r w:rsidR="00815FAA" w:rsidRPr="00310B9D">
        <w:t>st burden on working-</w:t>
      </w:r>
      <w:r w:rsidR="004734D6" w:rsidRPr="00310B9D">
        <w:t>class youth</w:t>
      </w:r>
      <w:r w:rsidR="00611D1F" w:rsidRPr="00310B9D">
        <w:t xml:space="preserve"> and deep</w:t>
      </w:r>
      <w:r w:rsidR="004D1AD8" w:rsidRPr="00310B9D">
        <w:t xml:space="preserve">ly </w:t>
      </w:r>
      <w:r w:rsidR="00982B89" w:rsidRPr="00310B9D">
        <w:t xml:space="preserve">affected </w:t>
      </w:r>
      <w:r w:rsidR="004D1AD8" w:rsidRPr="00310B9D">
        <w:t>Latino communities</w:t>
      </w:r>
      <w:r w:rsidR="005626E3" w:rsidRPr="00310B9D">
        <w:t xml:space="preserve">. </w:t>
      </w:r>
      <w:r w:rsidR="00EA18A4" w:rsidRPr="00310B9D">
        <w:t>T</w:t>
      </w:r>
      <w:r w:rsidR="00A04C6C" w:rsidRPr="00310B9D">
        <w:t xml:space="preserve">he </w:t>
      </w:r>
      <w:r w:rsidR="0045726B" w:rsidRPr="00310B9D">
        <w:t>documentary</w:t>
      </w:r>
      <w:r w:rsidR="0045726B" w:rsidRPr="00310B9D">
        <w:rPr>
          <w:b/>
          <w:bCs/>
          <w:color w:val="FF0000"/>
          <w:sz w:val="28"/>
          <w:szCs w:val="28"/>
        </w:rPr>
        <w:t xml:space="preserve"> </w:t>
      </w:r>
      <w:r w:rsidR="007316E4" w:rsidRPr="00310B9D">
        <w:t xml:space="preserve">is part of </w:t>
      </w:r>
      <w:hyperlink r:id="rId10" w:history="1">
        <w:r w:rsidR="00F01E8C" w:rsidRPr="00310B9D">
          <w:rPr>
            <w:rStyle w:val="Hyperlink"/>
          </w:rPr>
          <w:t>PBS Stories of Service</w:t>
        </w:r>
      </w:hyperlink>
      <w:r w:rsidR="00B43A30" w:rsidRPr="00310B9D">
        <w:t xml:space="preserve"> </w:t>
      </w:r>
      <w:r w:rsidR="00727689" w:rsidRPr="00310B9D">
        <w:t>— providing</w:t>
      </w:r>
      <w:r w:rsidR="00F01E8C" w:rsidRPr="00310B9D">
        <w:t xml:space="preserve"> compelling stories of those who have served and a deeper understanding of our nation’s military history. </w:t>
      </w:r>
    </w:p>
    <w:p w14:paraId="67741B56" w14:textId="21A2D72D" w:rsidR="00865EB3" w:rsidRPr="00310B9D" w:rsidRDefault="00865EB3" w:rsidP="002868AF">
      <w:pPr>
        <w:autoSpaceDE w:val="0"/>
        <w:autoSpaceDN w:val="0"/>
        <w:adjustRightInd w:val="0"/>
      </w:pPr>
    </w:p>
    <w:p w14:paraId="74C9A0D5" w14:textId="42ADDF18" w:rsidR="00437CAF" w:rsidRPr="00310B9D" w:rsidRDefault="005675C3" w:rsidP="002868AF">
      <w:pPr>
        <w:autoSpaceDE w:val="0"/>
        <w:autoSpaceDN w:val="0"/>
        <w:adjustRightInd w:val="0"/>
      </w:pPr>
      <w:r w:rsidRPr="00310B9D">
        <w:rPr>
          <w:b/>
        </w:rPr>
        <w:t>ON TWO FRONTS</w:t>
      </w:r>
      <w:r w:rsidR="004669DC" w:rsidRPr="00310B9D">
        <w:t xml:space="preserve"> produc</w:t>
      </w:r>
      <w:r w:rsidR="00895E8C" w:rsidRPr="00310B9D">
        <w:t>er</w:t>
      </w:r>
      <w:r w:rsidR="00437CAF" w:rsidRPr="00310B9D">
        <w:t xml:space="preserve"> Myl</w:t>
      </w:r>
      <w:r w:rsidR="000D6911" w:rsidRPr="00310B9D">
        <w:t>è</w:t>
      </w:r>
      <w:r w:rsidR="00437CAF" w:rsidRPr="00310B9D">
        <w:t>ne Moreno</w:t>
      </w:r>
      <w:r w:rsidR="003A62FD" w:rsidRPr="00310B9D">
        <w:t xml:space="preserve"> takes a comprehensive</w:t>
      </w:r>
      <w:r w:rsidR="00895E8C" w:rsidRPr="00310B9D">
        <w:t xml:space="preserve"> </w:t>
      </w:r>
      <w:r w:rsidR="003A62FD" w:rsidRPr="00310B9D">
        <w:t>look</w:t>
      </w:r>
      <w:r w:rsidR="00437CAF" w:rsidRPr="00310B9D">
        <w:t xml:space="preserve"> at </w:t>
      </w:r>
      <w:r w:rsidR="00BF5C3E" w:rsidRPr="00310B9D">
        <w:t xml:space="preserve">pivotal </w:t>
      </w:r>
      <w:r w:rsidR="002F6768" w:rsidRPr="00310B9D">
        <w:t xml:space="preserve">events on </w:t>
      </w:r>
      <w:r w:rsidR="00865EB3" w:rsidRPr="00310B9D">
        <w:t>both the homefront and the battlefront</w:t>
      </w:r>
      <w:r w:rsidR="0034204A" w:rsidRPr="00310B9D">
        <w:t>,</w:t>
      </w:r>
      <w:r w:rsidRPr="00310B9D">
        <w:t xml:space="preserve"> paint</w:t>
      </w:r>
      <w:r w:rsidR="0034204A" w:rsidRPr="00310B9D">
        <w:t>ing</w:t>
      </w:r>
      <w:r w:rsidRPr="00310B9D">
        <w:t xml:space="preserve"> a</w:t>
      </w:r>
      <w:r w:rsidR="004669DC" w:rsidRPr="00310B9D">
        <w:t xml:space="preserve"> vivid</w:t>
      </w:r>
      <w:r w:rsidRPr="00310B9D">
        <w:t xml:space="preserve"> portr</w:t>
      </w:r>
      <w:r w:rsidR="002F6768" w:rsidRPr="00310B9D">
        <w:t>ait</w:t>
      </w:r>
      <w:r w:rsidR="00343FCD" w:rsidRPr="00310B9D">
        <w:t xml:space="preserve"> of Latino</w:t>
      </w:r>
      <w:r w:rsidR="00860C79" w:rsidRPr="00310B9D">
        <w:t xml:space="preserve"> </w:t>
      </w:r>
      <w:r w:rsidR="00343FCD" w:rsidRPr="00310B9D">
        <w:t>Americans during a</w:t>
      </w:r>
      <w:r w:rsidR="007F269A" w:rsidRPr="00310B9D">
        <w:t xml:space="preserve"> </w:t>
      </w:r>
      <w:r w:rsidR="00BF5C3E" w:rsidRPr="00310B9D">
        <w:t>tumultuous time</w:t>
      </w:r>
      <w:r w:rsidR="004669DC" w:rsidRPr="00310B9D">
        <w:t>. Through</w:t>
      </w:r>
      <w:r w:rsidR="00B03387" w:rsidRPr="00310B9D">
        <w:t xml:space="preserve"> </w:t>
      </w:r>
      <w:r w:rsidR="004669DC" w:rsidRPr="00310B9D">
        <w:t>compelling</w:t>
      </w:r>
      <w:r w:rsidR="003F0B2A" w:rsidRPr="00310B9D">
        <w:t xml:space="preserve"> stories and</w:t>
      </w:r>
      <w:r w:rsidR="00A658DE" w:rsidRPr="00310B9D">
        <w:t xml:space="preserve"> </w:t>
      </w:r>
      <w:r w:rsidRPr="00310B9D">
        <w:t>ca</w:t>
      </w:r>
      <w:r w:rsidR="003F0B2A" w:rsidRPr="00310B9D">
        <w:t>ndid interviews</w:t>
      </w:r>
      <w:r w:rsidR="00BF5C3E" w:rsidRPr="00310B9D">
        <w:t>, the film conveys the</w:t>
      </w:r>
      <w:r w:rsidR="006E4A8A" w:rsidRPr="00310B9D">
        <w:t xml:space="preserve"> rich</w:t>
      </w:r>
      <w:r w:rsidR="004669DC" w:rsidRPr="00310B9D">
        <w:t xml:space="preserve"> heritage of</w:t>
      </w:r>
      <w:r w:rsidR="006E4A8A" w:rsidRPr="00310B9D">
        <w:t xml:space="preserve"> military</w:t>
      </w:r>
      <w:r w:rsidRPr="00310B9D">
        <w:t xml:space="preserve"> </w:t>
      </w:r>
      <w:r w:rsidR="00BF5C3E" w:rsidRPr="00310B9D">
        <w:t>service</w:t>
      </w:r>
      <w:r w:rsidR="0034204A" w:rsidRPr="00310B9D">
        <w:t>,</w:t>
      </w:r>
      <w:r w:rsidRPr="00310B9D">
        <w:t xml:space="preserve"> </w:t>
      </w:r>
      <w:r w:rsidR="00BF5C3E" w:rsidRPr="00310B9D">
        <w:t xml:space="preserve">a deeply rooted </w:t>
      </w:r>
      <w:r w:rsidRPr="00310B9D">
        <w:t xml:space="preserve">part of </w:t>
      </w:r>
      <w:r w:rsidR="004669DC" w:rsidRPr="00310B9D">
        <w:t>Latino</w:t>
      </w:r>
      <w:r w:rsidR="002F6768" w:rsidRPr="00310B9D">
        <w:t xml:space="preserve"> </w:t>
      </w:r>
      <w:r w:rsidRPr="00310B9D">
        <w:t>cultural identity</w:t>
      </w:r>
      <w:r w:rsidR="004669DC" w:rsidRPr="00310B9D">
        <w:t xml:space="preserve"> </w:t>
      </w:r>
      <w:r w:rsidRPr="00310B9D">
        <w:t>in the U.S.,</w:t>
      </w:r>
      <w:r w:rsidR="002F6768" w:rsidRPr="00310B9D">
        <w:t xml:space="preserve"> and looks at</w:t>
      </w:r>
      <w:r w:rsidR="00BF5C3E" w:rsidRPr="00310B9D">
        <w:t xml:space="preserve"> the</w:t>
      </w:r>
      <w:r w:rsidRPr="00310B9D">
        <w:t xml:space="preserve"> contributions </w:t>
      </w:r>
      <w:r w:rsidR="002F6768" w:rsidRPr="00310B9D">
        <w:t>made by Latino</w:t>
      </w:r>
      <w:r w:rsidR="0085655C" w:rsidRPr="00310B9D">
        <w:t xml:space="preserve"> veterans and their families</w:t>
      </w:r>
      <w:r w:rsidR="002F6768" w:rsidRPr="00310B9D">
        <w:t xml:space="preserve"> </w:t>
      </w:r>
      <w:r w:rsidRPr="00310B9D">
        <w:t xml:space="preserve">during </w:t>
      </w:r>
      <w:r w:rsidR="00086246" w:rsidRPr="00310B9D">
        <w:t xml:space="preserve">the </w:t>
      </w:r>
      <w:r w:rsidRPr="00310B9D">
        <w:t>Vietnam</w:t>
      </w:r>
      <w:r w:rsidR="00086246" w:rsidRPr="00310B9D">
        <w:t xml:space="preserve"> era</w:t>
      </w:r>
      <w:r w:rsidR="002F6768" w:rsidRPr="00310B9D">
        <w:t>.</w:t>
      </w:r>
      <w:r w:rsidR="00815FAA" w:rsidRPr="00310B9D">
        <w:t xml:space="preserve"> </w:t>
      </w:r>
      <w:r w:rsidR="002F6768" w:rsidRPr="00310B9D">
        <w:t>The film also explores</w:t>
      </w:r>
      <w:r w:rsidR="00C62D21" w:rsidRPr="00310B9D">
        <w:t xml:space="preserve"> </w:t>
      </w:r>
      <w:r w:rsidR="007F269A" w:rsidRPr="00310B9D">
        <w:t>the</w:t>
      </w:r>
      <w:r w:rsidR="00115B7A" w:rsidRPr="00310B9D">
        <w:t xml:space="preserve"> controversy and</w:t>
      </w:r>
      <w:r w:rsidR="007F269A" w:rsidRPr="00310B9D">
        <w:t xml:space="preserve"> </w:t>
      </w:r>
      <w:r w:rsidR="002F6768" w:rsidRPr="00310B9D">
        <w:t>changing attitude</w:t>
      </w:r>
      <w:r w:rsidR="00C62D21" w:rsidRPr="00310B9D">
        <w:t>s</w:t>
      </w:r>
      <w:r w:rsidR="007F269A" w:rsidRPr="00310B9D">
        <w:t xml:space="preserve"> amid </w:t>
      </w:r>
      <w:r w:rsidR="00B03387" w:rsidRPr="00310B9D">
        <w:t xml:space="preserve">the </w:t>
      </w:r>
      <w:r w:rsidRPr="00310B9D">
        <w:t>growing</w:t>
      </w:r>
      <w:r w:rsidR="002F6768" w:rsidRPr="00310B9D">
        <w:t xml:space="preserve"> Chicano</w:t>
      </w:r>
      <w:r w:rsidR="006E4A8A" w:rsidRPr="00310B9D">
        <w:t xml:space="preserve"> anti-</w:t>
      </w:r>
      <w:r w:rsidR="00343FCD" w:rsidRPr="00310B9D">
        <w:t>war movement</w:t>
      </w:r>
      <w:r w:rsidR="007F269A" w:rsidRPr="00310B9D">
        <w:t xml:space="preserve"> and</w:t>
      </w:r>
      <w:r w:rsidR="000E4D21" w:rsidRPr="00310B9D">
        <w:t xml:space="preserve"> within</w:t>
      </w:r>
      <w:r w:rsidR="00343FCD" w:rsidRPr="00310B9D">
        <w:t xml:space="preserve"> </w:t>
      </w:r>
      <w:r w:rsidR="003A62FD" w:rsidRPr="00310B9D">
        <w:t>a community</w:t>
      </w:r>
      <w:r w:rsidR="000E4D21" w:rsidRPr="00310B9D">
        <w:t xml:space="preserve"> </w:t>
      </w:r>
      <w:r w:rsidR="00BB2F41" w:rsidRPr="00310B9D">
        <w:t>reeling over disproportionate losses and</w:t>
      </w:r>
      <w:r w:rsidR="00115B7A" w:rsidRPr="00310B9D">
        <w:t xml:space="preserve"> </w:t>
      </w:r>
      <w:r w:rsidR="00BB2F41" w:rsidRPr="00310B9D">
        <w:t xml:space="preserve">divided over participation in </w:t>
      </w:r>
      <w:r w:rsidR="00FF5A97" w:rsidRPr="00310B9D">
        <w:t>the war</w:t>
      </w:r>
      <w:r w:rsidR="00BB2F41" w:rsidRPr="00310B9D">
        <w:t xml:space="preserve">. </w:t>
      </w:r>
    </w:p>
    <w:p w14:paraId="5324AB69" w14:textId="77777777" w:rsidR="00777CE6" w:rsidRPr="00310B9D" w:rsidRDefault="00777CE6" w:rsidP="002868AF">
      <w:pPr>
        <w:autoSpaceDE w:val="0"/>
        <w:autoSpaceDN w:val="0"/>
        <w:adjustRightInd w:val="0"/>
      </w:pPr>
    </w:p>
    <w:p w14:paraId="3288C793" w14:textId="77E73ADF" w:rsidR="000D7E1C" w:rsidRPr="00310B9D" w:rsidRDefault="000D7E1C" w:rsidP="000D7E1C">
      <w:pPr>
        <w:autoSpaceDE w:val="0"/>
        <w:autoSpaceDN w:val="0"/>
        <w:adjustRightInd w:val="0"/>
        <w:rPr>
          <w:color w:val="FF0000"/>
        </w:rPr>
      </w:pPr>
      <w:r w:rsidRPr="00310B9D">
        <w:t>“This absorbing new film gives viewers a fresh new perspective on the significant role played by Latino</w:t>
      </w:r>
      <w:r w:rsidR="00860C79" w:rsidRPr="00310B9D">
        <w:t xml:space="preserve"> </w:t>
      </w:r>
      <w:r w:rsidRPr="00310B9D">
        <w:t>Americans during a defining moment in our nation’s history, and offers extraordinary insights into how this diverse group helped shape events du</w:t>
      </w:r>
      <w:r w:rsidR="00815FAA" w:rsidRPr="00310B9D">
        <w:t>ring that turbulent time,” said Dave Davis of Oregon Public Broadcasting, the film’s present</w:t>
      </w:r>
      <w:r w:rsidR="0034204A" w:rsidRPr="00310B9D">
        <w:t>er</w:t>
      </w:r>
      <w:r w:rsidR="00815FAA" w:rsidRPr="00310B9D">
        <w:t>.</w:t>
      </w:r>
    </w:p>
    <w:p w14:paraId="0E4E22E2" w14:textId="77777777" w:rsidR="008C5830" w:rsidRPr="00310B9D" w:rsidRDefault="008C5830" w:rsidP="002868AF">
      <w:pPr>
        <w:autoSpaceDE w:val="0"/>
        <w:autoSpaceDN w:val="0"/>
        <w:adjustRightInd w:val="0"/>
      </w:pPr>
    </w:p>
    <w:p w14:paraId="2F2885DE" w14:textId="7D0A255D" w:rsidR="008C5830" w:rsidRPr="00310B9D" w:rsidRDefault="00727689" w:rsidP="008C5830">
      <w:pPr>
        <w:autoSpaceDE w:val="0"/>
        <w:autoSpaceDN w:val="0"/>
        <w:adjustRightInd w:val="0"/>
      </w:pPr>
      <w:r w:rsidRPr="00310B9D">
        <w:t>Filmed in</w:t>
      </w:r>
      <w:r w:rsidR="00FF5A97" w:rsidRPr="00310B9D">
        <w:t xml:space="preserve"> </w:t>
      </w:r>
      <w:r w:rsidR="00213949" w:rsidRPr="00310B9D">
        <w:t xml:space="preserve">the </w:t>
      </w:r>
      <w:r w:rsidR="00FF5A97" w:rsidRPr="00310B9D">
        <w:t>S</w:t>
      </w:r>
      <w:r w:rsidR="008C5830" w:rsidRPr="00310B9D">
        <w:t xml:space="preserve">outhwest and in Vietnam, </w:t>
      </w:r>
      <w:r w:rsidR="004944CF" w:rsidRPr="00310B9D">
        <w:rPr>
          <w:b/>
          <w:iCs/>
          <w:lang w:val="pt-PT"/>
        </w:rPr>
        <w:t>ON TWO FRONTS: LATINOS &amp; VIETNAM</w:t>
      </w:r>
      <w:r w:rsidR="004944CF" w:rsidRPr="00310B9D">
        <w:t xml:space="preserve"> </w:t>
      </w:r>
      <w:r w:rsidR="00FF5A97" w:rsidRPr="00310B9D">
        <w:t>includes</w:t>
      </w:r>
      <w:r w:rsidR="00B03387" w:rsidRPr="00310B9D">
        <w:t xml:space="preserve"> </w:t>
      </w:r>
      <w:r w:rsidR="00FF5A97" w:rsidRPr="00310B9D">
        <w:t xml:space="preserve">firsthand accounts from </w:t>
      </w:r>
      <w:r w:rsidR="008C5830" w:rsidRPr="00310B9D">
        <w:t xml:space="preserve">dozens of Latino veterans and their </w:t>
      </w:r>
      <w:r w:rsidRPr="00310B9D">
        <w:t>families and</w:t>
      </w:r>
      <w:r w:rsidR="00B03387" w:rsidRPr="00310B9D">
        <w:t xml:space="preserve"> </w:t>
      </w:r>
      <w:r w:rsidR="00FF5A97" w:rsidRPr="00310B9D">
        <w:t xml:space="preserve">commentary from </w:t>
      </w:r>
      <w:r w:rsidR="00A8116D" w:rsidRPr="00310B9D">
        <w:t xml:space="preserve">historians, </w:t>
      </w:r>
      <w:r w:rsidR="008C5830" w:rsidRPr="00310B9D">
        <w:t>social activists</w:t>
      </w:r>
      <w:r w:rsidR="00A8116D" w:rsidRPr="00310B9D">
        <w:t xml:space="preserve"> and</w:t>
      </w:r>
      <w:r w:rsidR="00B03387" w:rsidRPr="00310B9D">
        <w:t xml:space="preserve"> o</w:t>
      </w:r>
      <w:r w:rsidR="000D7E1C" w:rsidRPr="00310B9D">
        <w:t>ther experts</w:t>
      </w:r>
      <w:r w:rsidR="008C5830" w:rsidRPr="00310B9D">
        <w:t>. T</w:t>
      </w:r>
      <w:r w:rsidR="00E51D4C" w:rsidRPr="00310B9D">
        <w:t>o evoke the dramatic events un</w:t>
      </w:r>
      <w:r w:rsidR="00A8116D" w:rsidRPr="00310B9D">
        <w:t>folding at home and overseas</w:t>
      </w:r>
      <w:r w:rsidR="00E51D4C" w:rsidRPr="00310B9D">
        <w:t>, t</w:t>
      </w:r>
      <w:r w:rsidR="008C5830" w:rsidRPr="00310B9D">
        <w:t xml:space="preserve">he </w:t>
      </w:r>
      <w:r w:rsidR="008C5830" w:rsidRPr="00310B9D">
        <w:lastRenderedPageBreak/>
        <w:t>documentary combines lush pho</w:t>
      </w:r>
      <w:r w:rsidR="00D1277C" w:rsidRPr="00310B9D">
        <w:t>tography with home movies, archival footage,</w:t>
      </w:r>
      <w:r w:rsidR="008C5830" w:rsidRPr="00310B9D">
        <w:t xml:space="preserve"> </w:t>
      </w:r>
      <w:r w:rsidR="00E51D4C" w:rsidRPr="00310B9D">
        <w:t xml:space="preserve">graphic </w:t>
      </w:r>
      <w:r w:rsidR="00777CE6" w:rsidRPr="00310B9D">
        <w:t>newsreels</w:t>
      </w:r>
      <w:r w:rsidR="00D1277C" w:rsidRPr="00310B9D">
        <w:t xml:space="preserve"> </w:t>
      </w:r>
      <w:r w:rsidR="008C5830" w:rsidRPr="00310B9D">
        <w:t>and personal photographs</w:t>
      </w:r>
      <w:r w:rsidR="00E51D4C" w:rsidRPr="00310B9D">
        <w:t>.</w:t>
      </w:r>
      <w:r w:rsidR="00016941" w:rsidRPr="00310B9D">
        <w:t xml:space="preserve"> </w:t>
      </w:r>
    </w:p>
    <w:p w14:paraId="10CFF6B7" w14:textId="77777777" w:rsidR="00343FCD" w:rsidRPr="00310B9D" w:rsidRDefault="00343FCD" w:rsidP="002868AF">
      <w:pPr>
        <w:autoSpaceDE w:val="0"/>
        <w:autoSpaceDN w:val="0"/>
        <w:adjustRightInd w:val="0"/>
      </w:pPr>
    </w:p>
    <w:p w14:paraId="65D3F046" w14:textId="735A186B" w:rsidR="00343FCD" w:rsidRPr="00310B9D" w:rsidRDefault="00343FCD" w:rsidP="00343FCD">
      <w:pPr>
        <w:autoSpaceDE w:val="0"/>
        <w:autoSpaceDN w:val="0"/>
        <w:adjustRightInd w:val="0"/>
        <w:rPr>
          <w:shd w:val="clear" w:color="auto" w:fill="FFFFFF"/>
        </w:rPr>
      </w:pPr>
      <w:r w:rsidRPr="00310B9D">
        <w:t xml:space="preserve">Latinos began </w:t>
      </w:r>
      <w:r w:rsidR="00086246" w:rsidRPr="00310B9D">
        <w:t xml:space="preserve">questioning </w:t>
      </w:r>
      <w:r w:rsidRPr="00310B9D">
        <w:t>the cost of war and the price of citizenship</w:t>
      </w:r>
      <w:r w:rsidR="000D6911" w:rsidRPr="00310B9D">
        <w:t xml:space="preserve"> for the first time during the Vietnam conflict</w:t>
      </w:r>
      <w:r w:rsidRPr="00310B9D">
        <w:t>.</w:t>
      </w:r>
      <w:r w:rsidR="00815FAA" w:rsidRPr="00310B9D">
        <w:t xml:space="preserve"> </w:t>
      </w:r>
      <w:r w:rsidRPr="00310B9D">
        <w:t xml:space="preserve">In communities where there were few alternatives to service, </w:t>
      </w:r>
      <w:r w:rsidR="00FC578D" w:rsidRPr="00310B9D">
        <w:t xml:space="preserve">the </w:t>
      </w:r>
      <w:r w:rsidRPr="00310B9D">
        <w:t xml:space="preserve">war </w:t>
      </w:r>
      <w:r w:rsidR="00FC578D" w:rsidRPr="00310B9D">
        <w:t xml:space="preserve">exacted </w:t>
      </w:r>
      <w:r w:rsidRPr="00310B9D">
        <w:t xml:space="preserve">a heavy toll among Latinos. </w:t>
      </w:r>
    </w:p>
    <w:p w14:paraId="30ED1756" w14:textId="77777777" w:rsidR="000D7E1C" w:rsidRPr="00310B9D" w:rsidRDefault="000D7E1C" w:rsidP="00343FCD">
      <w:pPr>
        <w:autoSpaceDE w:val="0"/>
        <w:autoSpaceDN w:val="0"/>
        <w:adjustRightInd w:val="0"/>
        <w:rPr>
          <w:color w:val="404040"/>
          <w:shd w:val="clear" w:color="auto" w:fill="FFFFFF"/>
        </w:rPr>
      </w:pPr>
    </w:p>
    <w:p w14:paraId="62C7AD3B" w14:textId="30F45C8D" w:rsidR="000D7E1C" w:rsidRPr="00310B9D" w:rsidRDefault="000D7E1C" w:rsidP="000D7E1C">
      <w:pPr>
        <w:autoSpaceDE w:val="0"/>
        <w:autoSpaceDN w:val="0"/>
        <w:adjustRightInd w:val="0"/>
      </w:pPr>
      <w:r w:rsidRPr="00310B9D">
        <w:t>“With this film, we wanted to look back, five decades later, with the benefit of hindsight, at the Vietnam Wa</w:t>
      </w:r>
      <w:r w:rsidR="00815FAA" w:rsidRPr="00310B9D">
        <w:t>r</w:t>
      </w:r>
      <w:r w:rsidR="0034204A" w:rsidRPr="00310B9D">
        <w:t xml:space="preserve"> </w:t>
      </w:r>
      <w:r w:rsidR="00815FAA" w:rsidRPr="00310B9D">
        <w:t>—</w:t>
      </w:r>
      <w:r w:rsidR="0034204A" w:rsidRPr="00310B9D">
        <w:t xml:space="preserve"> </w:t>
      </w:r>
      <w:r w:rsidR="00815FAA" w:rsidRPr="00310B9D">
        <w:t>at its costs and consequences</w:t>
      </w:r>
      <w:r w:rsidR="0034204A" w:rsidRPr="00310B9D">
        <w:t xml:space="preserve"> </w:t>
      </w:r>
      <w:r w:rsidR="00815FAA" w:rsidRPr="00310B9D">
        <w:t>—</w:t>
      </w:r>
      <w:r w:rsidR="0034204A" w:rsidRPr="00310B9D">
        <w:t xml:space="preserve"> </w:t>
      </w:r>
      <w:r w:rsidRPr="00310B9D">
        <w:t xml:space="preserve">and ask some difficult questions about the price of war and citizenship,” said producer </w:t>
      </w:r>
      <w:r w:rsidR="00815FAA" w:rsidRPr="00310B9D">
        <w:t xml:space="preserve">Moreno of </w:t>
      </w:r>
      <w:r w:rsidRPr="00310B9D">
        <w:t>Souvenir Pictures, Inc.</w:t>
      </w:r>
    </w:p>
    <w:p w14:paraId="33C61A41" w14:textId="77777777" w:rsidR="004B1D4C" w:rsidRPr="00310B9D" w:rsidRDefault="004B1D4C" w:rsidP="00343FCD"/>
    <w:p w14:paraId="1B6AEDF4" w14:textId="27DDBB01" w:rsidR="004B1D4C" w:rsidRPr="00310B9D" w:rsidRDefault="004B1D4C" w:rsidP="004B1D4C">
      <w:pPr>
        <w:autoSpaceDE w:val="0"/>
        <w:autoSpaceDN w:val="0"/>
        <w:adjustRightInd w:val="0"/>
      </w:pPr>
      <w:r w:rsidRPr="00310B9D">
        <w:t xml:space="preserve">At home, </w:t>
      </w:r>
      <w:r w:rsidR="000F0838" w:rsidRPr="00310B9D">
        <w:t xml:space="preserve">the </w:t>
      </w:r>
      <w:r w:rsidRPr="00310B9D">
        <w:t>Latino anti-Vietnam war movement</w:t>
      </w:r>
      <w:r w:rsidR="00815FAA" w:rsidRPr="00310B9D">
        <w:t xml:space="preserve"> gained momentum</w:t>
      </w:r>
      <w:r w:rsidR="0034204A" w:rsidRPr="00310B9D">
        <w:t xml:space="preserve"> </w:t>
      </w:r>
      <w:r w:rsidR="00815FAA" w:rsidRPr="00310B9D">
        <w:t>—</w:t>
      </w:r>
      <w:r w:rsidRPr="00310B9D">
        <w:t>a radical departure from past wars</w:t>
      </w:r>
      <w:r w:rsidR="00E36BC1" w:rsidRPr="00310B9D">
        <w:t xml:space="preserve">, </w:t>
      </w:r>
      <w:r w:rsidRPr="00310B9D">
        <w:t>when Latino civil rights activists used high rates of military participation to prove their worth as good citizens. This time,</w:t>
      </w:r>
      <w:r w:rsidR="00E36BC1" w:rsidRPr="00310B9D">
        <w:t xml:space="preserve"> activists </w:t>
      </w:r>
      <w:r w:rsidRPr="00310B9D">
        <w:t>pointed to similarly high rates of participation</w:t>
      </w:r>
      <w:r w:rsidR="00860C79" w:rsidRPr="00310B9D">
        <w:t xml:space="preserve"> </w:t>
      </w:r>
      <w:r w:rsidR="00815FAA" w:rsidRPr="00310B9D">
        <w:t>— and mortality</w:t>
      </w:r>
      <w:r w:rsidR="00860C79" w:rsidRPr="00310B9D">
        <w:t xml:space="preserve"> </w:t>
      </w:r>
      <w:r w:rsidR="00815FAA" w:rsidRPr="00310B9D">
        <w:t>—</w:t>
      </w:r>
      <w:r w:rsidR="00860C79" w:rsidRPr="00310B9D">
        <w:t xml:space="preserve"> </w:t>
      </w:r>
      <w:r w:rsidRPr="00310B9D">
        <w:t>and argued that Latinos were being exploited.</w:t>
      </w:r>
      <w:r w:rsidR="00815FAA" w:rsidRPr="00310B9D">
        <w:t xml:space="preserve"> </w:t>
      </w:r>
      <w:r w:rsidRPr="00310B9D">
        <w:t xml:space="preserve">Latinos </w:t>
      </w:r>
      <w:r w:rsidR="009777F9" w:rsidRPr="00310B9D">
        <w:t xml:space="preserve">organized </w:t>
      </w:r>
      <w:r w:rsidR="00231FF9" w:rsidRPr="00310B9D">
        <w:t xml:space="preserve">antiwar events to address </w:t>
      </w:r>
      <w:r w:rsidR="009777F9" w:rsidRPr="00310B9D">
        <w:t>both</w:t>
      </w:r>
      <w:r w:rsidR="00231FF9" w:rsidRPr="00310B9D">
        <w:t xml:space="preserve"> the war </w:t>
      </w:r>
      <w:r w:rsidR="009777F9" w:rsidRPr="00310B9D">
        <w:t xml:space="preserve">and </w:t>
      </w:r>
      <w:r w:rsidRPr="00310B9D">
        <w:t>conditions at h</w:t>
      </w:r>
      <w:r w:rsidR="00A8116D" w:rsidRPr="00310B9D">
        <w:t>ome, culminating in</w:t>
      </w:r>
      <w:r w:rsidR="00046D4D" w:rsidRPr="00310B9D">
        <w:t xml:space="preserve"> unprecedented protest rallies for Chicanos.</w:t>
      </w:r>
      <w:r w:rsidR="00BC1B80" w:rsidRPr="00310B9D">
        <w:t xml:space="preserve"> </w:t>
      </w:r>
    </w:p>
    <w:p w14:paraId="21717D8E" w14:textId="77777777" w:rsidR="006C3471" w:rsidRPr="00310B9D" w:rsidRDefault="006C3471" w:rsidP="004B1D4C">
      <w:pPr>
        <w:autoSpaceDE w:val="0"/>
        <w:autoSpaceDN w:val="0"/>
        <w:adjustRightInd w:val="0"/>
      </w:pPr>
    </w:p>
    <w:p w14:paraId="5094A568" w14:textId="5E4140A7" w:rsidR="006C3471" w:rsidRPr="00310B9D" w:rsidRDefault="006557F4" w:rsidP="006C3471">
      <w:pPr>
        <w:autoSpaceDE w:val="0"/>
        <w:autoSpaceDN w:val="0"/>
        <w:adjustRightInd w:val="0"/>
      </w:pPr>
      <w:r w:rsidRPr="00310B9D">
        <w:t>Overseas</w:t>
      </w:r>
      <w:r w:rsidR="006C3471" w:rsidRPr="00310B9D">
        <w:t>, Latino soldiers were presented with both opportunities and challenges.</w:t>
      </w:r>
      <w:r w:rsidR="00815FAA" w:rsidRPr="00310B9D">
        <w:t xml:space="preserve"> Alongside Anglo-American</w:t>
      </w:r>
      <w:r w:rsidR="006C3471" w:rsidRPr="00310B9D">
        <w:t xml:space="preserve"> and African-American soldiers, many discovered their differences faded</w:t>
      </w:r>
      <w:r w:rsidR="002A405E" w:rsidRPr="00310B9D">
        <w:t xml:space="preserve"> away</w:t>
      </w:r>
      <w:r w:rsidR="006C3471" w:rsidRPr="00310B9D">
        <w:t xml:space="preserve"> during combat. </w:t>
      </w:r>
      <w:r w:rsidR="009777F9" w:rsidRPr="00310B9D">
        <w:t>Others</w:t>
      </w:r>
      <w:r w:rsidR="00FF5A97" w:rsidRPr="00310B9D">
        <w:t xml:space="preserve"> </w:t>
      </w:r>
      <w:r w:rsidR="006C3471" w:rsidRPr="00310B9D">
        <w:t>describe racial tensions and</w:t>
      </w:r>
      <w:r w:rsidR="002A405E" w:rsidRPr="00310B9D">
        <w:t xml:space="preserve"> stereotypes that </w:t>
      </w:r>
      <w:r w:rsidR="00FF5A97" w:rsidRPr="00310B9D">
        <w:t>persisted</w:t>
      </w:r>
      <w:r w:rsidR="00A8116D" w:rsidRPr="00310B9D">
        <w:t xml:space="preserve"> in Vietnam or </w:t>
      </w:r>
      <w:r w:rsidR="006C3471" w:rsidRPr="00310B9D">
        <w:t>upon returning home.</w:t>
      </w:r>
      <w:r w:rsidR="00815FAA" w:rsidRPr="00310B9D">
        <w:t xml:space="preserve"> </w:t>
      </w:r>
    </w:p>
    <w:p w14:paraId="7FE9988E" w14:textId="77777777" w:rsidR="00081256" w:rsidRPr="00310B9D" w:rsidRDefault="00081256" w:rsidP="00B630B9">
      <w:pPr>
        <w:autoSpaceDE w:val="0"/>
        <w:autoSpaceDN w:val="0"/>
        <w:adjustRightInd w:val="0"/>
      </w:pPr>
    </w:p>
    <w:p w14:paraId="581CC1E3" w14:textId="35CF5D7D" w:rsidR="00081256" w:rsidRPr="00310B9D" w:rsidRDefault="00081256" w:rsidP="00081256">
      <w:pPr>
        <w:autoSpaceDE w:val="0"/>
        <w:autoSpaceDN w:val="0"/>
        <w:adjustRightInd w:val="0"/>
      </w:pPr>
      <w:r w:rsidRPr="00310B9D">
        <w:t>For many, the price of service was too high. Latino veterans still suffer post</w:t>
      </w:r>
      <w:r w:rsidR="00FF5A97" w:rsidRPr="00310B9D">
        <w:t>-</w:t>
      </w:r>
      <w:r w:rsidRPr="00310B9D">
        <w:t>traumatic stress disorder in higher percentages than black and white American</w:t>
      </w:r>
      <w:r w:rsidR="0056060F" w:rsidRPr="00310B9D">
        <w:t xml:space="preserve"> veterans</w:t>
      </w:r>
      <w:r w:rsidRPr="00310B9D">
        <w:t>. Many of the Latinos who went to war</w:t>
      </w:r>
      <w:r w:rsidR="00046D4D" w:rsidRPr="00310B9D">
        <w:t xml:space="preserve"> returned</w:t>
      </w:r>
      <w:r w:rsidRPr="00310B9D">
        <w:t xml:space="preserve"> </w:t>
      </w:r>
      <w:r w:rsidR="00727689" w:rsidRPr="00310B9D">
        <w:t>ill prepared</w:t>
      </w:r>
      <w:r w:rsidRPr="00310B9D">
        <w:t xml:space="preserve"> for college and to the same limited career options they had before leaving home. If one reason Latinos fought for their country was to trade service for career benefits, then Vietnam’s legacy did not</w:t>
      </w:r>
      <w:r w:rsidR="001044D8" w:rsidRPr="00310B9D">
        <w:t xml:space="preserve"> always</w:t>
      </w:r>
      <w:r w:rsidRPr="00310B9D">
        <w:t xml:space="preserve"> fulfill that promise.</w:t>
      </w:r>
    </w:p>
    <w:p w14:paraId="56DD7E1D" w14:textId="77777777" w:rsidR="001A2EFA" w:rsidRPr="00310B9D" w:rsidRDefault="001A2EFA" w:rsidP="001A2EFA">
      <w:pPr>
        <w:autoSpaceDE w:val="0"/>
        <w:autoSpaceDN w:val="0"/>
        <w:adjustRightInd w:val="0"/>
      </w:pPr>
    </w:p>
    <w:p w14:paraId="236CA50F" w14:textId="278ECA04" w:rsidR="00381C3B" w:rsidRPr="00310B9D" w:rsidRDefault="00EB2FCD" w:rsidP="00381C3B">
      <w:r w:rsidRPr="00310B9D">
        <w:rPr>
          <w:color w:val="000000"/>
        </w:rPr>
        <w:t>P</w:t>
      </w:r>
      <w:r w:rsidR="00CB3924" w:rsidRPr="00310B9D">
        <w:rPr>
          <w:color w:val="000000"/>
        </w:rPr>
        <w:t>roduced by Souvenir Pictures</w:t>
      </w:r>
      <w:r w:rsidR="0092709F" w:rsidRPr="00310B9D">
        <w:rPr>
          <w:color w:val="000000"/>
        </w:rPr>
        <w:t>,</w:t>
      </w:r>
      <w:r w:rsidR="00CB3924" w:rsidRPr="00310B9D">
        <w:rPr>
          <w:color w:val="000000"/>
        </w:rPr>
        <w:t xml:space="preserve"> Inc</w:t>
      </w:r>
      <w:r w:rsidR="0092709F" w:rsidRPr="00310B9D">
        <w:rPr>
          <w:color w:val="000000"/>
        </w:rPr>
        <w:t>.</w:t>
      </w:r>
      <w:r w:rsidR="00CB3924" w:rsidRPr="00310B9D">
        <w:rPr>
          <w:color w:val="000000"/>
        </w:rPr>
        <w:t xml:space="preserve">, </w:t>
      </w:r>
      <w:r w:rsidRPr="00310B9D">
        <w:rPr>
          <w:b/>
        </w:rPr>
        <w:t>ON TWO FRONTS: LATINOS &amp; VIETNAM</w:t>
      </w:r>
      <w:r w:rsidRPr="00310B9D">
        <w:rPr>
          <w:color w:val="000000"/>
        </w:rPr>
        <w:t xml:space="preserve"> </w:t>
      </w:r>
      <w:r w:rsidR="00CB3924" w:rsidRPr="00310B9D">
        <w:rPr>
          <w:color w:val="000000"/>
        </w:rPr>
        <w:t>is a presentation of Oregon Public Broadcasting in association with Latino Public Broadcasting, with major funding provided by the Corporation for Public Broadcasting.</w:t>
      </w:r>
      <w:r w:rsidRPr="00310B9D">
        <w:rPr>
          <w:color w:val="000000"/>
        </w:rPr>
        <w:t xml:space="preserve"> </w:t>
      </w:r>
      <w:r w:rsidR="00381C3B" w:rsidRPr="00310B9D">
        <w:t>For more information, visit</w:t>
      </w:r>
      <w:r w:rsidRPr="00310B9D">
        <w:rPr>
          <w:color w:val="000000"/>
        </w:rPr>
        <w:t xml:space="preserve"> </w:t>
      </w:r>
      <w:hyperlink r:id="rId11" w:history="1">
        <w:r w:rsidRPr="00310B9D">
          <w:rPr>
            <w:rStyle w:val="Hyperlink"/>
          </w:rPr>
          <w:t>www.ontwofrontsmovie.com</w:t>
        </w:r>
      </w:hyperlink>
      <w:r w:rsidRPr="00310B9D">
        <w:rPr>
          <w:color w:val="000000"/>
        </w:rPr>
        <w:t>.</w:t>
      </w:r>
      <w:r w:rsidR="00815FAA" w:rsidRPr="00310B9D">
        <w:rPr>
          <w:color w:val="000000"/>
        </w:rPr>
        <w:t xml:space="preserve"> </w:t>
      </w:r>
      <w:r w:rsidR="002868AF" w:rsidRPr="00310B9D">
        <w:rPr>
          <w:color w:val="000000"/>
        </w:rPr>
        <w:t>To join the conversation</w:t>
      </w:r>
      <w:r w:rsidR="00381C3B" w:rsidRPr="00310B9D">
        <w:rPr>
          <w:color w:val="000000"/>
        </w:rPr>
        <w:t>, go to Facebook (</w:t>
      </w:r>
      <w:hyperlink r:id="rId12" w:history="1">
        <w:r w:rsidR="00381C3B" w:rsidRPr="00310B9D">
          <w:rPr>
            <w:rStyle w:val="Hyperlink"/>
          </w:rPr>
          <w:t>Facebook.com/LatinosVietnam</w:t>
        </w:r>
      </w:hyperlink>
      <w:r w:rsidR="00381C3B" w:rsidRPr="00310B9D">
        <w:t>),</w:t>
      </w:r>
      <w:r w:rsidR="00381C3B" w:rsidRPr="00310B9D">
        <w:rPr>
          <w:color w:val="000000"/>
        </w:rPr>
        <w:t xml:space="preserve"> Twit</w:t>
      </w:r>
      <w:r w:rsidR="00923D35" w:rsidRPr="00310B9D">
        <w:rPr>
          <w:color w:val="000000"/>
        </w:rPr>
        <w:t>ter</w:t>
      </w:r>
      <w:r w:rsidR="00381C3B" w:rsidRPr="00310B9D">
        <w:t xml:space="preserve">, </w:t>
      </w:r>
      <w:hyperlink r:id="rId13" w:history="1">
        <w:r w:rsidR="00923D35" w:rsidRPr="00310B9D">
          <w:rPr>
            <w:rStyle w:val="Hyperlink"/>
          </w:rPr>
          <w:t>(@LatinosVietnam</w:t>
        </w:r>
      </w:hyperlink>
      <w:r w:rsidR="00381C3B" w:rsidRPr="00310B9D">
        <w:t>) or Instagram (</w:t>
      </w:r>
      <w:hyperlink r:id="rId14" w:history="1">
        <w:r w:rsidR="00381C3B" w:rsidRPr="00310B9D">
          <w:rPr>
            <w:rStyle w:val="Hyperlink"/>
          </w:rPr>
          <w:t>instagram.com/LatinosVietnam/</w:t>
        </w:r>
      </w:hyperlink>
      <w:r w:rsidR="00381C3B" w:rsidRPr="00310B9D">
        <w:t>).</w:t>
      </w:r>
    </w:p>
    <w:p w14:paraId="3EF728A7" w14:textId="77777777" w:rsidR="00F05A8C" w:rsidRPr="00310B9D" w:rsidRDefault="00F05A8C" w:rsidP="00F05A8C">
      <w:pPr>
        <w:autoSpaceDE w:val="0"/>
        <w:autoSpaceDN w:val="0"/>
        <w:adjustRightInd w:val="0"/>
        <w:rPr>
          <w:color w:val="000000"/>
        </w:rPr>
      </w:pPr>
    </w:p>
    <w:p w14:paraId="4D96B568" w14:textId="0D836138" w:rsidR="00923D35" w:rsidRPr="00310B9D" w:rsidRDefault="00923D35" w:rsidP="00923D35">
      <w:pPr>
        <w:autoSpaceDE w:val="0"/>
        <w:autoSpaceDN w:val="0"/>
        <w:adjustRightInd w:val="0"/>
        <w:jc w:val="center"/>
        <w:rPr>
          <w:color w:val="000000"/>
        </w:rPr>
      </w:pPr>
      <w:r w:rsidRPr="00310B9D">
        <w:rPr>
          <w:color w:val="000000"/>
        </w:rPr>
        <w:t>#</w:t>
      </w:r>
      <w:r w:rsidR="00A9428A" w:rsidRPr="00310B9D">
        <w:rPr>
          <w:color w:val="000000"/>
        </w:rPr>
        <w:t xml:space="preserve"> </w:t>
      </w:r>
      <w:r w:rsidRPr="00310B9D">
        <w:rPr>
          <w:color w:val="000000"/>
        </w:rPr>
        <w:t>#</w:t>
      </w:r>
      <w:r w:rsidR="00A9428A" w:rsidRPr="00310B9D">
        <w:rPr>
          <w:color w:val="000000"/>
        </w:rPr>
        <w:t xml:space="preserve"> #</w:t>
      </w:r>
    </w:p>
    <w:p w14:paraId="29BA47A1" w14:textId="77777777" w:rsidR="00923D35" w:rsidRPr="00310B9D" w:rsidRDefault="00923D35" w:rsidP="00923D35">
      <w:pPr>
        <w:autoSpaceDE w:val="0"/>
        <w:autoSpaceDN w:val="0"/>
        <w:adjustRightInd w:val="0"/>
        <w:jc w:val="center"/>
        <w:rPr>
          <w:color w:val="000000"/>
        </w:rPr>
      </w:pPr>
    </w:p>
    <w:p w14:paraId="2515EACF" w14:textId="4D7D8459" w:rsidR="000D6911" w:rsidRPr="00310B9D" w:rsidRDefault="000D6911" w:rsidP="0020049F">
      <w:pPr>
        <w:autoSpaceDE w:val="0"/>
        <w:autoSpaceDN w:val="0"/>
        <w:adjustRightInd w:val="0"/>
        <w:rPr>
          <w:b/>
          <w:bCs/>
          <w:color w:val="000000"/>
        </w:rPr>
      </w:pPr>
      <w:r w:rsidRPr="00310B9D">
        <w:rPr>
          <w:b/>
          <w:bCs/>
          <w:color w:val="000000"/>
        </w:rPr>
        <w:t>About Mylène Moreno</w:t>
      </w:r>
    </w:p>
    <w:p w14:paraId="54DDDAF8" w14:textId="2BE8C9D4" w:rsidR="000D6911" w:rsidRPr="00310B9D" w:rsidRDefault="000D6911" w:rsidP="0020049F">
      <w:pPr>
        <w:autoSpaceDE w:val="0"/>
        <w:autoSpaceDN w:val="0"/>
        <w:adjustRightInd w:val="0"/>
        <w:rPr>
          <w:bCs/>
          <w:color w:val="000000"/>
        </w:rPr>
      </w:pPr>
      <w:r w:rsidRPr="00310B9D">
        <w:rPr>
          <w:bCs/>
          <w:color w:val="000000"/>
        </w:rPr>
        <w:t xml:space="preserve">Los Angeles-based filmmaker Mylène Moreno makes documentaries that reflect her diverse cultural interests. She has followed Mexican fútbol fanáticos in Los Angeles and profiled notable Arab Americans in all walks of life. </w:t>
      </w:r>
      <w:r w:rsidRPr="00310B9D">
        <w:rPr>
          <w:bCs/>
          <w:i/>
          <w:color w:val="000000"/>
        </w:rPr>
        <w:t>Recalling Orange County</w:t>
      </w:r>
      <w:r w:rsidRPr="00310B9D">
        <w:rPr>
          <w:bCs/>
          <w:color w:val="000000"/>
        </w:rPr>
        <w:t xml:space="preserve"> was a personal look at immigrant rights and education in California’s Orange County. </w:t>
      </w:r>
      <w:r w:rsidRPr="00310B9D">
        <w:rPr>
          <w:bCs/>
          <w:i/>
          <w:color w:val="000000"/>
        </w:rPr>
        <w:t>True-Hearted Vixens</w:t>
      </w:r>
      <w:r w:rsidRPr="00310B9D">
        <w:rPr>
          <w:bCs/>
          <w:color w:val="000000"/>
        </w:rPr>
        <w:t xml:space="preserve"> featured female jocks pursuing dreams of professional athletic greatness in a startup tackle football league. She produced the first episode of the landmark PBS series, </w:t>
      </w:r>
      <w:r w:rsidRPr="00310B9D">
        <w:rPr>
          <w:bCs/>
          <w:i/>
          <w:color w:val="000000"/>
        </w:rPr>
        <w:t>¡CHICANO! History of the Mexican American Civil Rights Movement</w:t>
      </w:r>
      <w:r w:rsidRPr="00310B9D">
        <w:rPr>
          <w:bCs/>
          <w:color w:val="000000"/>
        </w:rPr>
        <w:t>. </w:t>
      </w:r>
      <w:r w:rsidR="0034204A" w:rsidRPr="00310B9D">
        <w:rPr>
          <w:bCs/>
          <w:color w:val="000000"/>
        </w:rPr>
        <w:t xml:space="preserve">Moreno </w:t>
      </w:r>
      <w:r w:rsidRPr="00310B9D">
        <w:rPr>
          <w:bCs/>
          <w:color w:val="000000"/>
        </w:rPr>
        <w:t>is a graduate of Stanford University’s documentary film program.  </w:t>
      </w:r>
    </w:p>
    <w:p w14:paraId="708CD177" w14:textId="77777777" w:rsidR="000D6911" w:rsidRPr="00310B9D" w:rsidRDefault="000D6911" w:rsidP="0020049F">
      <w:pPr>
        <w:autoSpaceDE w:val="0"/>
        <w:autoSpaceDN w:val="0"/>
        <w:adjustRightInd w:val="0"/>
        <w:rPr>
          <w:b/>
          <w:bCs/>
          <w:color w:val="000000"/>
        </w:rPr>
      </w:pPr>
    </w:p>
    <w:p w14:paraId="23548F48" w14:textId="77777777" w:rsidR="0020049F" w:rsidRPr="00310B9D" w:rsidRDefault="0020049F" w:rsidP="0020049F">
      <w:pPr>
        <w:autoSpaceDE w:val="0"/>
        <w:autoSpaceDN w:val="0"/>
        <w:adjustRightInd w:val="0"/>
        <w:rPr>
          <w:b/>
          <w:bCs/>
          <w:color w:val="000000"/>
        </w:rPr>
      </w:pPr>
      <w:r w:rsidRPr="00310B9D">
        <w:rPr>
          <w:b/>
          <w:bCs/>
          <w:color w:val="000000"/>
        </w:rPr>
        <w:t>About OPB</w:t>
      </w:r>
    </w:p>
    <w:p w14:paraId="7E097DF7" w14:textId="77777777" w:rsidR="0020049F" w:rsidRPr="00310B9D" w:rsidRDefault="00EF05D9" w:rsidP="0020049F">
      <w:pPr>
        <w:autoSpaceDE w:val="0"/>
        <w:autoSpaceDN w:val="0"/>
        <w:adjustRightInd w:val="0"/>
        <w:rPr>
          <w:bCs/>
          <w:color w:val="000000"/>
        </w:rPr>
      </w:pPr>
      <w:hyperlink r:id="rId15" w:history="1">
        <w:r w:rsidR="0020049F" w:rsidRPr="00310B9D">
          <w:rPr>
            <w:rStyle w:val="Hyperlink"/>
            <w:bCs/>
          </w:rPr>
          <w:t>OPB</w:t>
        </w:r>
      </w:hyperlink>
      <w:r w:rsidR="0020049F" w:rsidRPr="00310B9D">
        <w:rPr>
          <w:bCs/>
          <w:color w:val="000000"/>
        </w:rPr>
        <w:t xml:space="preserve"> is the largest cultural and education institution in Oregon and southern Washington, delivering excellence in public broadcasting to 1.5 million people each week through television, radio and the </w:t>
      </w:r>
      <w:r w:rsidR="0020049F" w:rsidRPr="00310B9D">
        <w:rPr>
          <w:bCs/>
          <w:color w:val="000000"/>
        </w:rPr>
        <w:lastRenderedPageBreak/>
        <w:t>Internet. Widely recognized as a national leader in the public broadcasting arena, OPB is a major contributor to the program schedule that serves the entire country. OPB is one of the most-used and most-supported public broadcasting services in the country and is generously supported by its members.</w:t>
      </w:r>
    </w:p>
    <w:p w14:paraId="4D327181" w14:textId="77777777" w:rsidR="0020049F" w:rsidRPr="00310B9D" w:rsidRDefault="0020049F" w:rsidP="0020049F">
      <w:pPr>
        <w:autoSpaceDE w:val="0"/>
        <w:autoSpaceDN w:val="0"/>
        <w:adjustRightInd w:val="0"/>
        <w:rPr>
          <w:bCs/>
          <w:color w:val="000000"/>
        </w:rPr>
      </w:pPr>
    </w:p>
    <w:p w14:paraId="2B2AE28E" w14:textId="77777777" w:rsidR="00F01E8C" w:rsidRPr="00310B9D" w:rsidRDefault="00F01E8C" w:rsidP="00F01E8C">
      <w:pPr>
        <w:autoSpaceDE w:val="0"/>
        <w:autoSpaceDN w:val="0"/>
        <w:ind w:right="50"/>
        <w:rPr>
          <w:color w:val="000000"/>
        </w:rPr>
      </w:pPr>
      <w:r w:rsidRPr="00310B9D">
        <w:rPr>
          <w:b/>
          <w:bCs/>
          <w:color w:val="000000"/>
          <w:bdr w:val="none" w:sz="0" w:space="0" w:color="auto" w:frame="1"/>
        </w:rPr>
        <w:t xml:space="preserve">About PBS </w:t>
      </w:r>
      <w:r w:rsidRPr="00310B9D">
        <w:rPr>
          <w:b/>
          <w:bCs/>
          <w:i/>
          <w:iCs/>
          <w:color w:val="000000"/>
          <w:bdr w:val="none" w:sz="0" w:space="0" w:color="auto" w:frame="1"/>
        </w:rPr>
        <w:t>Stories of Service</w:t>
      </w:r>
    </w:p>
    <w:p w14:paraId="274238A8" w14:textId="77777777" w:rsidR="00F01E8C" w:rsidRPr="00310B9D" w:rsidRDefault="00F01E8C" w:rsidP="00F01E8C">
      <w:pPr>
        <w:autoSpaceDE w:val="0"/>
        <w:autoSpaceDN w:val="0"/>
        <w:ind w:right="66"/>
      </w:pPr>
      <w:r w:rsidRPr="00310B9D">
        <w:t xml:space="preserve">As America’s storyteller, PBS is bringing together multi-platform content and powerful conversations around U.S. military veterans under the banner of Stories of Service. The national programming content features compelling stories of those who have served and provides a deeper understanding of our nation’s military history. Through public television on air and on </w:t>
      </w:r>
      <w:hyperlink r:id="rId16" w:history="1">
        <w:r w:rsidRPr="00310B9D">
          <w:rPr>
            <w:rStyle w:val="Hyperlink"/>
          </w:rPr>
          <w:t>PBS.org</w:t>
        </w:r>
      </w:hyperlink>
      <w:r w:rsidRPr="00310B9D">
        <w:t>, PBS member stations will create their own local content and provide community resources for returning veterans and their families. The initiative will educate the civilian population about our military history and highlight the contributions from the veteran community. The Stories of Service initiative was announced in May 2014, along with a community engagement campaign for select PBS member stations and their local veterans and funded by the Corporation for Public Broadcasting (CPB), called Veterans Coming Home. The PBS programming under Stories of Service, many with funding support from CPB, includes, in 2014: COMING BACK WITH WES MOORE (May 13); NATIONAL MEMORIAL DAY CONCERT (May 25); DEATH AND THE CIVIL WAR: AMERICAN EXPERIENCE (May 26); D-DAY 360 (May 27); NOVA “D-Day’s Sunken Secrets” (May 28); CRAFT IN AMERICA “Service” (November 2); MAKERS “Women in War” (November 4); in 2015: THE DRAFT (April 27); LAST DAYS IN VIETNAM</w:t>
      </w:r>
      <w:r w:rsidRPr="00310B9D">
        <w:rPr>
          <w:color w:val="1F497D"/>
        </w:rPr>
        <w:t xml:space="preserve">: </w:t>
      </w:r>
      <w:r w:rsidRPr="00310B9D">
        <w:t>AMERICAN EXPERIENCE (April 28); HOMEFRONT (May 25); THIS OLD HOUSE – THE VETERANS SPECIAL HOUSE PROJECT various episodes (May 14-30); ON TWO FRONTS, LATINOS &amp; VIETNAM (Fall 2015); and in 2017, Ken Burns and Lynn Novick’s THE VIETNAM WAR (w.t.)</w:t>
      </w:r>
      <w:r w:rsidRPr="00310B9D">
        <w:rPr>
          <w:color w:val="18376A"/>
        </w:rPr>
        <w:t>.</w:t>
      </w:r>
    </w:p>
    <w:p w14:paraId="3BE7155A" w14:textId="77777777" w:rsidR="00F01E8C" w:rsidRPr="00310B9D" w:rsidRDefault="00F01E8C" w:rsidP="0020049F">
      <w:pPr>
        <w:autoSpaceDE w:val="0"/>
        <w:autoSpaceDN w:val="0"/>
        <w:adjustRightInd w:val="0"/>
        <w:rPr>
          <w:b/>
          <w:bCs/>
          <w:color w:val="000000"/>
        </w:rPr>
      </w:pPr>
    </w:p>
    <w:p w14:paraId="35CBEA35" w14:textId="77777777" w:rsidR="0020049F" w:rsidRPr="00310B9D" w:rsidRDefault="0020049F" w:rsidP="0020049F">
      <w:pPr>
        <w:autoSpaceDE w:val="0"/>
        <w:autoSpaceDN w:val="0"/>
        <w:adjustRightInd w:val="0"/>
        <w:rPr>
          <w:bCs/>
          <w:color w:val="000000"/>
        </w:rPr>
      </w:pPr>
      <w:r w:rsidRPr="00310B9D">
        <w:rPr>
          <w:b/>
          <w:bCs/>
          <w:color w:val="000000"/>
        </w:rPr>
        <w:t>About PBS</w:t>
      </w:r>
      <w:r w:rsidRPr="00310B9D">
        <w:rPr>
          <w:bCs/>
          <w:color w:val="000000"/>
        </w:rPr>
        <w:br/>
      </w:r>
      <w:hyperlink r:id="rId17" w:history="1">
        <w:r w:rsidRPr="00310B9D">
          <w:rPr>
            <w:rStyle w:val="Hyperlink"/>
            <w:bCs/>
          </w:rPr>
          <w:t>PBS</w:t>
        </w:r>
      </w:hyperlink>
      <w:r w:rsidRPr="00310B9D">
        <w:rPr>
          <w:bCs/>
          <w:color w:val="000000"/>
        </w:rPr>
        <w:t>, with over 350 member stations, offers all Americans the opportunity to explore new ideas</w:t>
      </w:r>
    </w:p>
    <w:p w14:paraId="6AE4B7BC" w14:textId="77777777" w:rsidR="0020049F" w:rsidRPr="00310B9D" w:rsidRDefault="0020049F" w:rsidP="0020049F">
      <w:pPr>
        <w:autoSpaceDE w:val="0"/>
        <w:autoSpaceDN w:val="0"/>
        <w:adjustRightInd w:val="0"/>
        <w:rPr>
          <w:bCs/>
          <w:color w:val="000000"/>
        </w:rPr>
      </w:pPr>
      <w:r w:rsidRPr="00310B9D">
        <w:rPr>
          <w:bCs/>
          <w:color w:val="000000"/>
        </w:rPr>
        <w:t>and new worlds through television and online content. Each month, PBS reaches more than 103</w:t>
      </w:r>
    </w:p>
    <w:p w14:paraId="6369A83F" w14:textId="77777777" w:rsidR="0020049F" w:rsidRPr="00310B9D" w:rsidRDefault="0020049F" w:rsidP="0020049F">
      <w:pPr>
        <w:autoSpaceDE w:val="0"/>
        <w:autoSpaceDN w:val="0"/>
        <w:adjustRightInd w:val="0"/>
        <w:rPr>
          <w:bCs/>
          <w:color w:val="000000"/>
        </w:rPr>
      </w:pPr>
      <w:r w:rsidRPr="00310B9D">
        <w:rPr>
          <w:bCs/>
          <w:color w:val="000000"/>
        </w:rPr>
        <w:t>million people through television and over 33 million people online, inviting them to experience</w:t>
      </w:r>
    </w:p>
    <w:p w14:paraId="676869F4" w14:textId="77777777" w:rsidR="0020049F" w:rsidRPr="00310B9D" w:rsidRDefault="0020049F" w:rsidP="0020049F">
      <w:pPr>
        <w:autoSpaceDE w:val="0"/>
        <w:autoSpaceDN w:val="0"/>
        <w:adjustRightInd w:val="0"/>
        <w:rPr>
          <w:bCs/>
          <w:color w:val="000000"/>
        </w:rPr>
      </w:pPr>
      <w:r w:rsidRPr="00310B9D">
        <w:rPr>
          <w:bCs/>
          <w:color w:val="000000"/>
        </w:rPr>
        <w:t>the worlds of science, history, nature and public affairs; to hear diverse viewpoints; and to take</w:t>
      </w:r>
    </w:p>
    <w:p w14:paraId="2BB59327" w14:textId="77777777" w:rsidR="0020049F" w:rsidRPr="00310B9D" w:rsidRDefault="0020049F" w:rsidP="0020049F">
      <w:pPr>
        <w:autoSpaceDE w:val="0"/>
        <w:autoSpaceDN w:val="0"/>
        <w:adjustRightInd w:val="0"/>
        <w:rPr>
          <w:bCs/>
          <w:color w:val="000000"/>
        </w:rPr>
      </w:pPr>
      <w:r w:rsidRPr="00310B9D">
        <w:rPr>
          <w:bCs/>
          <w:color w:val="000000"/>
        </w:rPr>
        <w:t>front row seats to world-class drama and performances. PBS’ broad array of programs has been</w:t>
      </w:r>
    </w:p>
    <w:p w14:paraId="6FDB0D04" w14:textId="77777777" w:rsidR="0020049F" w:rsidRPr="00310B9D" w:rsidRDefault="0020049F" w:rsidP="0020049F">
      <w:pPr>
        <w:autoSpaceDE w:val="0"/>
        <w:autoSpaceDN w:val="0"/>
        <w:adjustRightInd w:val="0"/>
        <w:rPr>
          <w:bCs/>
          <w:color w:val="000000"/>
        </w:rPr>
      </w:pPr>
      <w:r w:rsidRPr="00310B9D">
        <w:rPr>
          <w:bCs/>
          <w:color w:val="000000"/>
        </w:rPr>
        <w:t>consistently honored by the industry’s most coveted award competitions. Teachers of children</w:t>
      </w:r>
    </w:p>
    <w:p w14:paraId="418F4817" w14:textId="1C93A3B5" w:rsidR="0020049F" w:rsidRPr="00310B9D" w:rsidRDefault="0020049F" w:rsidP="0020049F">
      <w:pPr>
        <w:autoSpaceDE w:val="0"/>
        <w:autoSpaceDN w:val="0"/>
        <w:adjustRightInd w:val="0"/>
        <w:rPr>
          <w:bCs/>
          <w:color w:val="000000"/>
        </w:rPr>
      </w:pPr>
      <w:r w:rsidRPr="00310B9D">
        <w:rPr>
          <w:bCs/>
          <w:color w:val="000000"/>
        </w:rPr>
        <w:t>from pre-K through 12</w:t>
      </w:r>
      <w:r w:rsidRPr="00310B9D">
        <w:rPr>
          <w:bCs/>
          <w:color w:val="000000"/>
          <w:vertAlign w:val="superscript"/>
        </w:rPr>
        <w:t>th</w:t>
      </w:r>
      <w:r w:rsidR="0034204A" w:rsidRPr="00310B9D">
        <w:rPr>
          <w:bCs/>
          <w:color w:val="000000"/>
        </w:rPr>
        <w:t xml:space="preserve"> </w:t>
      </w:r>
      <w:r w:rsidRPr="00310B9D">
        <w:rPr>
          <w:bCs/>
          <w:color w:val="000000"/>
        </w:rPr>
        <w:t>grade turn to PBS for digital content and services that help bring</w:t>
      </w:r>
    </w:p>
    <w:p w14:paraId="0A089F07" w14:textId="77777777" w:rsidR="0020049F" w:rsidRPr="00310B9D" w:rsidRDefault="0020049F" w:rsidP="0020049F">
      <w:pPr>
        <w:autoSpaceDE w:val="0"/>
        <w:autoSpaceDN w:val="0"/>
        <w:adjustRightInd w:val="0"/>
        <w:rPr>
          <w:bCs/>
          <w:color w:val="000000"/>
        </w:rPr>
      </w:pPr>
      <w:r w:rsidRPr="00310B9D">
        <w:rPr>
          <w:bCs/>
          <w:color w:val="000000"/>
        </w:rPr>
        <w:t xml:space="preserve">classroom lessons to life. PBS’ premier children’s TV programming and its website, </w:t>
      </w:r>
      <w:hyperlink r:id="rId18" w:history="1">
        <w:r w:rsidRPr="00310B9D">
          <w:rPr>
            <w:rStyle w:val="Hyperlink"/>
            <w:bCs/>
          </w:rPr>
          <w:t>pbskids.org</w:t>
        </w:r>
      </w:hyperlink>
      <w:r w:rsidRPr="00310B9D">
        <w:rPr>
          <w:bCs/>
          <w:color w:val="000000"/>
        </w:rPr>
        <w:t>, are parents’ and teachers’ most trusted partners in inspiring and nurturing curiosity and love of</w:t>
      </w:r>
    </w:p>
    <w:p w14:paraId="2339369C" w14:textId="07C98A37" w:rsidR="0020049F" w:rsidRPr="00310B9D" w:rsidRDefault="0020049F" w:rsidP="0020049F">
      <w:pPr>
        <w:autoSpaceDE w:val="0"/>
        <w:autoSpaceDN w:val="0"/>
        <w:adjustRightInd w:val="0"/>
        <w:rPr>
          <w:bCs/>
          <w:color w:val="000000"/>
        </w:rPr>
      </w:pPr>
      <w:r w:rsidRPr="00310B9D">
        <w:rPr>
          <w:bCs/>
          <w:color w:val="000000"/>
        </w:rPr>
        <w:t xml:space="preserve">learning in children. More information about PBS is available at </w:t>
      </w:r>
      <w:hyperlink r:id="rId19" w:history="1">
        <w:r w:rsidRPr="00310B9D">
          <w:rPr>
            <w:rStyle w:val="Hyperlink"/>
            <w:bCs/>
          </w:rPr>
          <w:t>www.pbs.org</w:t>
        </w:r>
      </w:hyperlink>
      <w:r w:rsidRPr="00310B9D">
        <w:rPr>
          <w:bCs/>
          <w:color w:val="000000"/>
        </w:rPr>
        <w:t>, one of the leading dot-org websites on the Internet, or by following </w:t>
      </w:r>
      <w:hyperlink r:id="rId20" w:history="1">
        <w:r w:rsidRPr="00310B9D">
          <w:rPr>
            <w:rStyle w:val="Hyperlink"/>
            <w:bCs/>
          </w:rPr>
          <w:t>PBS on Twitter</w:t>
        </w:r>
      </w:hyperlink>
      <w:r w:rsidRPr="00310B9D">
        <w:rPr>
          <w:bCs/>
          <w:color w:val="000000"/>
        </w:rPr>
        <w:t>, </w:t>
      </w:r>
      <w:hyperlink r:id="rId21" w:history="1">
        <w:r w:rsidRPr="00310B9D">
          <w:rPr>
            <w:rStyle w:val="Hyperlink"/>
            <w:bCs/>
          </w:rPr>
          <w:t>Facebook</w:t>
        </w:r>
      </w:hyperlink>
      <w:r w:rsidRPr="00310B9D">
        <w:rPr>
          <w:bCs/>
          <w:color w:val="000000"/>
        </w:rPr>
        <w:t> or through our </w:t>
      </w:r>
      <w:hyperlink r:id="rId22" w:history="1">
        <w:r w:rsidRPr="00310B9D">
          <w:rPr>
            <w:rStyle w:val="Hyperlink"/>
            <w:bCs/>
          </w:rPr>
          <w:t>apps for mobile devices</w:t>
        </w:r>
      </w:hyperlink>
      <w:r w:rsidRPr="00310B9D">
        <w:rPr>
          <w:bCs/>
          <w:color w:val="000000"/>
        </w:rPr>
        <w:t>. Specific program information and updates for press are available at </w:t>
      </w:r>
      <w:hyperlink r:id="rId23" w:history="1">
        <w:r w:rsidRPr="00310B9D">
          <w:rPr>
            <w:rStyle w:val="Hyperlink"/>
            <w:bCs/>
          </w:rPr>
          <w:t>pbs.org/pressroom</w:t>
        </w:r>
      </w:hyperlink>
      <w:r w:rsidRPr="00310B9D">
        <w:rPr>
          <w:bCs/>
          <w:color w:val="000000"/>
        </w:rPr>
        <w:t> or by following </w:t>
      </w:r>
      <w:hyperlink r:id="rId24" w:history="1">
        <w:r w:rsidRPr="00310B9D">
          <w:rPr>
            <w:rStyle w:val="Hyperlink"/>
            <w:bCs/>
          </w:rPr>
          <w:t>PBS PressRoom on Twitter</w:t>
        </w:r>
      </w:hyperlink>
      <w:r w:rsidRPr="00310B9D">
        <w:rPr>
          <w:bCs/>
          <w:color w:val="000000"/>
        </w:rPr>
        <w:t>.</w:t>
      </w:r>
    </w:p>
    <w:p w14:paraId="7D3F957F" w14:textId="77777777" w:rsidR="00F05A8C" w:rsidRPr="00310B9D" w:rsidRDefault="00F05A8C" w:rsidP="00514150">
      <w:pPr>
        <w:autoSpaceDE w:val="0"/>
        <w:autoSpaceDN w:val="0"/>
        <w:adjustRightInd w:val="0"/>
        <w:ind w:right="50"/>
        <w:rPr>
          <w:color w:val="000000"/>
        </w:rPr>
      </w:pPr>
    </w:p>
    <w:p w14:paraId="0B573495" w14:textId="77777777" w:rsidR="00F05A8C" w:rsidRPr="00310B9D" w:rsidRDefault="00717678" w:rsidP="00514150">
      <w:pPr>
        <w:autoSpaceDE w:val="0"/>
        <w:autoSpaceDN w:val="0"/>
        <w:adjustRightInd w:val="0"/>
        <w:ind w:right="50"/>
        <w:rPr>
          <w:b/>
        </w:rPr>
      </w:pPr>
      <w:r w:rsidRPr="00310B9D">
        <w:rPr>
          <w:b/>
        </w:rPr>
        <w:t xml:space="preserve">CONTACTS: </w:t>
      </w:r>
    </w:p>
    <w:p w14:paraId="7C020128" w14:textId="77777777" w:rsidR="002868AF" w:rsidRPr="00310B9D" w:rsidRDefault="002868AF" w:rsidP="002868AF">
      <w:pPr>
        <w:autoSpaceDE w:val="0"/>
        <w:autoSpaceDN w:val="0"/>
        <w:adjustRightInd w:val="0"/>
        <w:ind w:right="50"/>
      </w:pPr>
      <w:r w:rsidRPr="00310B9D">
        <w:t xml:space="preserve">Eileen Campion, Roslan &amp; Campion PR, 212-966-4600; </w:t>
      </w:r>
      <w:hyperlink r:id="rId25" w:history="1">
        <w:r w:rsidRPr="00310B9D">
          <w:rPr>
            <w:rStyle w:val="Hyperlink"/>
          </w:rPr>
          <w:t>eileen@rc-pr.com</w:t>
        </w:r>
      </w:hyperlink>
    </w:p>
    <w:p w14:paraId="55ED6C69" w14:textId="61AA7B7D" w:rsidR="00DA1265" w:rsidRPr="00310B9D" w:rsidRDefault="00DA1265" w:rsidP="00514150">
      <w:pPr>
        <w:autoSpaceDE w:val="0"/>
        <w:autoSpaceDN w:val="0"/>
        <w:adjustRightInd w:val="0"/>
        <w:ind w:right="50"/>
      </w:pPr>
      <w:r w:rsidRPr="00310B9D">
        <w:t xml:space="preserve">Kelsey Wallace, Oregon Public Broadcasting, </w:t>
      </w:r>
      <w:r w:rsidRPr="00310B9D">
        <w:rPr>
          <w:rFonts w:cs="Calibri"/>
        </w:rPr>
        <w:t>503-293-1933; kwallace@opb.org</w:t>
      </w:r>
    </w:p>
    <w:p w14:paraId="5AA5A686" w14:textId="77777777" w:rsidR="002868AF" w:rsidRPr="00310B9D" w:rsidRDefault="002868AF" w:rsidP="002868AF">
      <w:pPr>
        <w:autoSpaceDE w:val="0"/>
        <w:autoSpaceDN w:val="0"/>
        <w:adjustRightInd w:val="0"/>
        <w:ind w:right="50"/>
      </w:pPr>
      <w:r w:rsidRPr="00310B9D">
        <w:t xml:space="preserve">Carrie Johnson, PBS, 703-739-5129; </w:t>
      </w:r>
      <w:hyperlink r:id="rId26" w:history="1">
        <w:r w:rsidRPr="00310B9D">
          <w:rPr>
            <w:rStyle w:val="Hyperlink"/>
          </w:rPr>
          <w:t>cjohnson@pbs.org</w:t>
        </w:r>
      </w:hyperlink>
      <w:r w:rsidRPr="00310B9D">
        <w:t xml:space="preserve"> </w:t>
      </w:r>
    </w:p>
    <w:p w14:paraId="15FABAAB" w14:textId="77777777" w:rsidR="00280F6B" w:rsidRPr="00310B9D" w:rsidRDefault="00280F6B" w:rsidP="00514150">
      <w:pPr>
        <w:autoSpaceDE w:val="0"/>
        <w:autoSpaceDN w:val="0"/>
        <w:adjustRightInd w:val="0"/>
        <w:ind w:right="50"/>
      </w:pPr>
    </w:p>
    <w:p w14:paraId="4C4932A5" w14:textId="6F4246CB" w:rsidR="005C3981" w:rsidRPr="00310B9D" w:rsidRDefault="003C5790" w:rsidP="00E37B6B">
      <w:pPr>
        <w:pStyle w:val="PBSReleaseStyle"/>
      </w:pPr>
      <w:r w:rsidRPr="00310B9D">
        <w:rPr>
          <w:i/>
        </w:rPr>
        <w:t xml:space="preserve">For images and additional up-to-date information on this and other PBS programs, visit PBS PressRoom at </w:t>
      </w:r>
      <w:hyperlink r:id="rId27" w:history="1">
        <w:r w:rsidR="005C2CA3" w:rsidRPr="00310B9D">
          <w:rPr>
            <w:rStyle w:val="Hyperlink"/>
            <w:i/>
          </w:rPr>
          <w:t>pbs.org/pressroom</w:t>
        </w:r>
      </w:hyperlink>
      <w:r w:rsidRPr="00310B9D">
        <w:rPr>
          <w:i/>
        </w:rPr>
        <w:t>.</w:t>
      </w:r>
    </w:p>
    <w:sectPr w:rsidR="005C3981" w:rsidRPr="00310B9D"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0D9ED38" w14:textId="77777777" w:rsidR="00727689" w:rsidRDefault="00727689">
      <w:r>
        <w:separator/>
      </w:r>
    </w:p>
  </w:endnote>
  <w:endnote w:type="continuationSeparator" w:id="0">
    <w:p w14:paraId="3B4CF529" w14:textId="77777777" w:rsidR="00727689" w:rsidRDefault="0072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03990" w14:textId="77777777" w:rsidR="00727689" w:rsidRPr="007E3B8D" w:rsidRDefault="00727689"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F2E11C7" wp14:editId="456CCA5F">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495D04BB" w14:textId="77777777" w:rsidR="00727689" w:rsidRPr="001C051D" w:rsidRDefault="00EF05D9" w:rsidP="001C051D">
    <w:pPr>
      <w:pStyle w:val="Footer"/>
      <w:spacing w:after="60"/>
      <w:ind w:left="-540" w:right="-490"/>
      <w:jc w:val="center"/>
      <w:rPr>
        <w:rFonts w:ascii="Georgia" w:hAnsi="Georgia" w:cs="Mangal"/>
        <w:color w:val="808080"/>
        <w:sz w:val="19"/>
        <w:szCs w:val="19"/>
      </w:rPr>
    </w:pPr>
    <w:hyperlink r:id="rId2" w:history="1">
      <w:r w:rsidR="00727689" w:rsidRPr="001C051D">
        <w:rPr>
          <w:rStyle w:val="Hyperlink"/>
          <w:rFonts w:ascii="Georgia" w:hAnsi="Georgia" w:cs="Mangal"/>
          <w:color w:val="808080"/>
          <w:sz w:val="19"/>
          <w:szCs w:val="19"/>
        </w:rPr>
        <w:t>www.pbs.org</w:t>
      </w:r>
    </w:hyperlink>
  </w:p>
  <w:p w14:paraId="108B555A" w14:textId="08EF5EEB" w:rsidR="00727689" w:rsidRPr="001C051D" w:rsidRDefault="0072768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C560D59" w14:textId="77777777" w:rsidR="00727689" w:rsidRPr="001C051D" w:rsidRDefault="0072768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D683" w14:textId="77777777" w:rsidR="00727689" w:rsidRDefault="00727689" w:rsidP="00D26031">
    <w:pPr>
      <w:pStyle w:val="PBSReleaseStyle"/>
      <w:jc w:val="center"/>
    </w:pPr>
    <w:r>
      <w:t>– more –</w:t>
    </w:r>
  </w:p>
  <w:p w14:paraId="04E82DAB" w14:textId="77777777" w:rsidR="00727689" w:rsidRPr="00D26031" w:rsidRDefault="00727689" w:rsidP="00D26031">
    <w:pPr>
      <w:pStyle w:val="PBSReleaseStyle"/>
      <w:jc w:val="center"/>
      <w:rPr>
        <w:sz w:val="16"/>
        <w:szCs w:val="16"/>
      </w:rPr>
    </w:pPr>
  </w:p>
  <w:p w14:paraId="5A2CB6F0" w14:textId="77777777" w:rsidR="00727689" w:rsidRPr="007E3B8D" w:rsidRDefault="00727689"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03C5152" wp14:editId="650885C4">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072E969" w14:textId="77777777" w:rsidR="00727689" w:rsidRPr="001C051D" w:rsidRDefault="00EF05D9" w:rsidP="001C051D">
    <w:pPr>
      <w:pStyle w:val="Footer"/>
      <w:spacing w:after="60"/>
      <w:ind w:left="-540" w:right="-490"/>
      <w:jc w:val="center"/>
      <w:rPr>
        <w:rFonts w:ascii="Georgia" w:hAnsi="Georgia" w:cs="Mangal"/>
        <w:color w:val="808080"/>
        <w:sz w:val="19"/>
        <w:szCs w:val="19"/>
      </w:rPr>
    </w:pPr>
    <w:hyperlink r:id="rId2" w:history="1">
      <w:r w:rsidR="00727689" w:rsidRPr="001C051D">
        <w:rPr>
          <w:rStyle w:val="Hyperlink"/>
          <w:rFonts w:ascii="Georgia" w:hAnsi="Georgia" w:cs="Mangal"/>
          <w:color w:val="808080"/>
          <w:sz w:val="19"/>
          <w:szCs w:val="19"/>
        </w:rPr>
        <w:t>www.pbs.org</w:t>
      </w:r>
    </w:hyperlink>
  </w:p>
  <w:p w14:paraId="53711AEA" w14:textId="0B67C22D" w:rsidR="00727689" w:rsidRPr="001C051D" w:rsidRDefault="00727689" w:rsidP="00845278">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5225E93" w14:textId="77777777" w:rsidR="00727689" w:rsidRPr="001C051D" w:rsidRDefault="0072768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4324077" w14:textId="77777777" w:rsidR="00727689" w:rsidRDefault="00727689">
      <w:r>
        <w:separator/>
      </w:r>
    </w:p>
  </w:footnote>
  <w:footnote w:type="continuationSeparator" w:id="0">
    <w:p w14:paraId="67595D6B" w14:textId="77777777" w:rsidR="00727689" w:rsidRDefault="007276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6C00" w14:textId="2E70218C" w:rsidR="00727689" w:rsidRDefault="00727689" w:rsidP="004A09EA">
    <w:pPr>
      <w:pStyle w:val="Header"/>
      <w:tabs>
        <w:tab w:val="left" w:pos="960"/>
        <w:tab w:val="center" w:pos="5155"/>
      </w:tabs>
    </w:pPr>
    <w:r>
      <w:rPr>
        <w:noProof/>
      </w:rPr>
      <w:tab/>
    </w:r>
    <w:r>
      <w:rPr>
        <w:noProof/>
      </w:rPr>
      <w:tab/>
    </w:r>
    <w:r>
      <w:rPr>
        <w:noProof/>
      </w:rPr>
      <w:tab/>
    </w:r>
    <w:r w:rsidRPr="004A09EA">
      <w:rPr>
        <w:noProof/>
      </w:rPr>
      <w:t xml:space="preserve"> </w:t>
    </w:r>
  </w:p>
  <w:p w14:paraId="2055F71F" w14:textId="1EC3B4DA" w:rsidR="00727689" w:rsidRDefault="00727689" w:rsidP="004A09EA">
    <w:pPr>
      <w:pStyle w:val="Header"/>
    </w:pPr>
    <w:r>
      <w:rPr>
        <w:noProof/>
      </w:rPr>
      <w:drawing>
        <wp:inline distT="0" distB="0" distL="0" distR="0" wp14:anchorId="54FDE37D" wp14:editId="2B0D1983">
          <wp:extent cx="2972743"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554" cy="1068168"/>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F782CD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FF5245"/>
    <w:multiLevelType w:val="hybridMultilevel"/>
    <w:tmpl w:val="2084C240"/>
    <w:lvl w:ilvl="0" w:tplc="BD060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76C98"/>
    <w:multiLevelType w:val="hybridMultilevel"/>
    <w:tmpl w:val="22AEC3C8"/>
    <w:lvl w:ilvl="0" w:tplc="0E9A77AA">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2575344E"/>
    <w:multiLevelType w:val="hybridMultilevel"/>
    <w:tmpl w:val="44B89B46"/>
    <w:lvl w:ilvl="0" w:tplc="19427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760AE"/>
    <w:multiLevelType w:val="hybridMultilevel"/>
    <w:tmpl w:val="C1E28B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960213"/>
    <w:multiLevelType w:val="hybridMultilevel"/>
    <w:tmpl w:val="2EAA797A"/>
    <w:lvl w:ilvl="0" w:tplc="C5B67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83142D"/>
    <w:multiLevelType w:val="hybridMultilevel"/>
    <w:tmpl w:val="973C421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F6"/>
    <w:rsid w:val="00005D47"/>
    <w:rsid w:val="00016941"/>
    <w:rsid w:val="00021A5D"/>
    <w:rsid w:val="0003026E"/>
    <w:rsid w:val="00046D4D"/>
    <w:rsid w:val="0005049C"/>
    <w:rsid w:val="00064397"/>
    <w:rsid w:val="0007380B"/>
    <w:rsid w:val="00081256"/>
    <w:rsid w:val="00082369"/>
    <w:rsid w:val="00086246"/>
    <w:rsid w:val="00097A24"/>
    <w:rsid w:val="000A37D2"/>
    <w:rsid w:val="000A7887"/>
    <w:rsid w:val="000B2C77"/>
    <w:rsid w:val="000B4DBC"/>
    <w:rsid w:val="000D0B68"/>
    <w:rsid w:val="000D6911"/>
    <w:rsid w:val="000D7BD5"/>
    <w:rsid w:val="000D7E1C"/>
    <w:rsid w:val="000E4D21"/>
    <w:rsid w:val="000F0838"/>
    <w:rsid w:val="00101C9B"/>
    <w:rsid w:val="001044D8"/>
    <w:rsid w:val="00115B7A"/>
    <w:rsid w:val="0012254F"/>
    <w:rsid w:val="00125F19"/>
    <w:rsid w:val="00127AD6"/>
    <w:rsid w:val="00150011"/>
    <w:rsid w:val="00174AA6"/>
    <w:rsid w:val="001870ED"/>
    <w:rsid w:val="00191551"/>
    <w:rsid w:val="001A2EFA"/>
    <w:rsid w:val="001A7B6B"/>
    <w:rsid w:val="001C051D"/>
    <w:rsid w:val="001C4FE5"/>
    <w:rsid w:val="001C56B9"/>
    <w:rsid w:val="001C5B83"/>
    <w:rsid w:val="001D1C54"/>
    <w:rsid w:val="001F093F"/>
    <w:rsid w:val="001F6B07"/>
    <w:rsid w:val="0020049F"/>
    <w:rsid w:val="00213949"/>
    <w:rsid w:val="00215EA3"/>
    <w:rsid w:val="00231FF9"/>
    <w:rsid w:val="002361B2"/>
    <w:rsid w:val="0026043A"/>
    <w:rsid w:val="002765A0"/>
    <w:rsid w:val="00280F6B"/>
    <w:rsid w:val="00282397"/>
    <w:rsid w:val="002868AF"/>
    <w:rsid w:val="002929FD"/>
    <w:rsid w:val="00296196"/>
    <w:rsid w:val="002A2A9A"/>
    <w:rsid w:val="002A3480"/>
    <w:rsid w:val="002A405E"/>
    <w:rsid w:val="002B2A04"/>
    <w:rsid w:val="002B6F6A"/>
    <w:rsid w:val="002D78EC"/>
    <w:rsid w:val="002E0A04"/>
    <w:rsid w:val="002E0F74"/>
    <w:rsid w:val="002E24BC"/>
    <w:rsid w:val="002F6768"/>
    <w:rsid w:val="003017B1"/>
    <w:rsid w:val="00310B9D"/>
    <w:rsid w:val="00315368"/>
    <w:rsid w:val="00333799"/>
    <w:rsid w:val="00340DD6"/>
    <w:rsid w:val="0034204A"/>
    <w:rsid w:val="00343FCD"/>
    <w:rsid w:val="00364A06"/>
    <w:rsid w:val="0037500F"/>
    <w:rsid w:val="00377D48"/>
    <w:rsid w:val="00381C3B"/>
    <w:rsid w:val="00387A0D"/>
    <w:rsid w:val="00394235"/>
    <w:rsid w:val="003A1161"/>
    <w:rsid w:val="003A62FD"/>
    <w:rsid w:val="003C31F9"/>
    <w:rsid w:val="003C5790"/>
    <w:rsid w:val="003E74A4"/>
    <w:rsid w:val="003F0B2A"/>
    <w:rsid w:val="003F42E4"/>
    <w:rsid w:val="00401AA7"/>
    <w:rsid w:val="004038C7"/>
    <w:rsid w:val="00421C41"/>
    <w:rsid w:val="00436B41"/>
    <w:rsid w:val="00437CAF"/>
    <w:rsid w:val="0044088F"/>
    <w:rsid w:val="004459BA"/>
    <w:rsid w:val="00454FC0"/>
    <w:rsid w:val="0045726B"/>
    <w:rsid w:val="00457D1A"/>
    <w:rsid w:val="004669DC"/>
    <w:rsid w:val="004675EF"/>
    <w:rsid w:val="00472404"/>
    <w:rsid w:val="00472659"/>
    <w:rsid w:val="004734D6"/>
    <w:rsid w:val="004944CF"/>
    <w:rsid w:val="004A09EA"/>
    <w:rsid w:val="004B1D4C"/>
    <w:rsid w:val="004B4CF1"/>
    <w:rsid w:val="004D1AD8"/>
    <w:rsid w:val="004E2716"/>
    <w:rsid w:val="00510D13"/>
    <w:rsid w:val="00511B0A"/>
    <w:rsid w:val="00514150"/>
    <w:rsid w:val="0051749C"/>
    <w:rsid w:val="00526771"/>
    <w:rsid w:val="00532BEC"/>
    <w:rsid w:val="0053419F"/>
    <w:rsid w:val="00536FB8"/>
    <w:rsid w:val="00556E05"/>
    <w:rsid w:val="0056060F"/>
    <w:rsid w:val="005626E3"/>
    <w:rsid w:val="005675C3"/>
    <w:rsid w:val="00581DF0"/>
    <w:rsid w:val="00584472"/>
    <w:rsid w:val="0058784C"/>
    <w:rsid w:val="0059088D"/>
    <w:rsid w:val="005A4D19"/>
    <w:rsid w:val="005A753E"/>
    <w:rsid w:val="005B747E"/>
    <w:rsid w:val="005C2CA3"/>
    <w:rsid w:val="005C3567"/>
    <w:rsid w:val="005C3981"/>
    <w:rsid w:val="005C3A79"/>
    <w:rsid w:val="005C658B"/>
    <w:rsid w:val="005D2C31"/>
    <w:rsid w:val="005D7066"/>
    <w:rsid w:val="005E71AE"/>
    <w:rsid w:val="005F5F9B"/>
    <w:rsid w:val="0060759A"/>
    <w:rsid w:val="00611D1F"/>
    <w:rsid w:val="006121CE"/>
    <w:rsid w:val="00614AC4"/>
    <w:rsid w:val="00637A76"/>
    <w:rsid w:val="00640A98"/>
    <w:rsid w:val="0065138B"/>
    <w:rsid w:val="006557F4"/>
    <w:rsid w:val="00657A4E"/>
    <w:rsid w:val="006829DE"/>
    <w:rsid w:val="006946E2"/>
    <w:rsid w:val="006949AE"/>
    <w:rsid w:val="006A3B0C"/>
    <w:rsid w:val="006C1336"/>
    <w:rsid w:val="006C1860"/>
    <w:rsid w:val="006C3471"/>
    <w:rsid w:val="006C6851"/>
    <w:rsid w:val="006E4A8A"/>
    <w:rsid w:val="006F0BF3"/>
    <w:rsid w:val="006F227B"/>
    <w:rsid w:val="006F3369"/>
    <w:rsid w:val="006F3B51"/>
    <w:rsid w:val="006F49C6"/>
    <w:rsid w:val="00715C03"/>
    <w:rsid w:val="00717678"/>
    <w:rsid w:val="00727689"/>
    <w:rsid w:val="007316E4"/>
    <w:rsid w:val="00732F29"/>
    <w:rsid w:val="007445E6"/>
    <w:rsid w:val="007507B4"/>
    <w:rsid w:val="00751C4E"/>
    <w:rsid w:val="007623D2"/>
    <w:rsid w:val="00770B71"/>
    <w:rsid w:val="007753BB"/>
    <w:rsid w:val="00777CE6"/>
    <w:rsid w:val="00783360"/>
    <w:rsid w:val="00787B38"/>
    <w:rsid w:val="007926B7"/>
    <w:rsid w:val="00793A73"/>
    <w:rsid w:val="007A1766"/>
    <w:rsid w:val="007B3191"/>
    <w:rsid w:val="007C7D25"/>
    <w:rsid w:val="007D5B57"/>
    <w:rsid w:val="007E3B8D"/>
    <w:rsid w:val="007F269A"/>
    <w:rsid w:val="00815FAA"/>
    <w:rsid w:val="00822405"/>
    <w:rsid w:val="008323CA"/>
    <w:rsid w:val="00840F0B"/>
    <w:rsid w:val="00841299"/>
    <w:rsid w:val="008435FA"/>
    <w:rsid w:val="00845278"/>
    <w:rsid w:val="00850CC8"/>
    <w:rsid w:val="0085655C"/>
    <w:rsid w:val="00860C79"/>
    <w:rsid w:val="00862ABC"/>
    <w:rsid w:val="00865EB3"/>
    <w:rsid w:val="008730CB"/>
    <w:rsid w:val="00887934"/>
    <w:rsid w:val="00895E8C"/>
    <w:rsid w:val="008C2B1A"/>
    <w:rsid w:val="008C5830"/>
    <w:rsid w:val="008D6CAD"/>
    <w:rsid w:val="008F3184"/>
    <w:rsid w:val="009005E1"/>
    <w:rsid w:val="00900C70"/>
    <w:rsid w:val="00923D35"/>
    <w:rsid w:val="00925B02"/>
    <w:rsid w:val="0092709F"/>
    <w:rsid w:val="009666A9"/>
    <w:rsid w:val="009777F9"/>
    <w:rsid w:val="00982B89"/>
    <w:rsid w:val="00984103"/>
    <w:rsid w:val="00985499"/>
    <w:rsid w:val="0099764E"/>
    <w:rsid w:val="009A08DB"/>
    <w:rsid w:val="009A5A11"/>
    <w:rsid w:val="009A6B75"/>
    <w:rsid w:val="009C4C45"/>
    <w:rsid w:val="009C54FA"/>
    <w:rsid w:val="009C687A"/>
    <w:rsid w:val="009C7BE9"/>
    <w:rsid w:val="009D53D3"/>
    <w:rsid w:val="009D58AF"/>
    <w:rsid w:val="009D69F6"/>
    <w:rsid w:val="009F3576"/>
    <w:rsid w:val="00A04C6C"/>
    <w:rsid w:val="00A100C1"/>
    <w:rsid w:val="00A256A6"/>
    <w:rsid w:val="00A31E8C"/>
    <w:rsid w:val="00A32B86"/>
    <w:rsid w:val="00A515D9"/>
    <w:rsid w:val="00A6188E"/>
    <w:rsid w:val="00A65617"/>
    <w:rsid w:val="00A658DE"/>
    <w:rsid w:val="00A6624C"/>
    <w:rsid w:val="00A67810"/>
    <w:rsid w:val="00A67911"/>
    <w:rsid w:val="00A8116D"/>
    <w:rsid w:val="00A9428A"/>
    <w:rsid w:val="00AA38C1"/>
    <w:rsid w:val="00AA42C5"/>
    <w:rsid w:val="00AB2F11"/>
    <w:rsid w:val="00AB7651"/>
    <w:rsid w:val="00AC77C8"/>
    <w:rsid w:val="00AE0530"/>
    <w:rsid w:val="00B03387"/>
    <w:rsid w:val="00B104A8"/>
    <w:rsid w:val="00B1312A"/>
    <w:rsid w:val="00B1778E"/>
    <w:rsid w:val="00B36836"/>
    <w:rsid w:val="00B421D9"/>
    <w:rsid w:val="00B43A30"/>
    <w:rsid w:val="00B57830"/>
    <w:rsid w:val="00B623B0"/>
    <w:rsid w:val="00B630B9"/>
    <w:rsid w:val="00B6344A"/>
    <w:rsid w:val="00B75422"/>
    <w:rsid w:val="00B80427"/>
    <w:rsid w:val="00B856E9"/>
    <w:rsid w:val="00B906B2"/>
    <w:rsid w:val="00B93BC0"/>
    <w:rsid w:val="00B93DBA"/>
    <w:rsid w:val="00BA1466"/>
    <w:rsid w:val="00BA1E07"/>
    <w:rsid w:val="00BA5530"/>
    <w:rsid w:val="00BB2F41"/>
    <w:rsid w:val="00BC1B80"/>
    <w:rsid w:val="00BD0121"/>
    <w:rsid w:val="00BD25EB"/>
    <w:rsid w:val="00BD26AB"/>
    <w:rsid w:val="00BD2978"/>
    <w:rsid w:val="00BF0719"/>
    <w:rsid w:val="00BF1077"/>
    <w:rsid w:val="00BF5C3E"/>
    <w:rsid w:val="00C000C9"/>
    <w:rsid w:val="00C02FB6"/>
    <w:rsid w:val="00C0504C"/>
    <w:rsid w:val="00C069F2"/>
    <w:rsid w:val="00C10273"/>
    <w:rsid w:val="00C2090D"/>
    <w:rsid w:val="00C277A7"/>
    <w:rsid w:val="00C44376"/>
    <w:rsid w:val="00C45B9D"/>
    <w:rsid w:val="00C47040"/>
    <w:rsid w:val="00C62D21"/>
    <w:rsid w:val="00C729F0"/>
    <w:rsid w:val="00C823B6"/>
    <w:rsid w:val="00CA0EA2"/>
    <w:rsid w:val="00CB3924"/>
    <w:rsid w:val="00CC26B8"/>
    <w:rsid w:val="00CD240D"/>
    <w:rsid w:val="00CD797A"/>
    <w:rsid w:val="00CD7D5E"/>
    <w:rsid w:val="00CE05F4"/>
    <w:rsid w:val="00CE72D7"/>
    <w:rsid w:val="00CF29CF"/>
    <w:rsid w:val="00D074F5"/>
    <w:rsid w:val="00D11E56"/>
    <w:rsid w:val="00D1277C"/>
    <w:rsid w:val="00D24377"/>
    <w:rsid w:val="00D26031"/>
    <w:rsid w:val="00D43FB0"/>
    <w:rsid w:val="00D4739E"/>
    <w:rsid w:val="00D523F4"/>
    <w:rsid w:val="00D613FA"/>
    <w:rsid w:val="00D638DD"/>
    <w:rsid w:val="00D64E34"/>
    <w:rsid w:val="00D65321"/>
    <w:rsid w:val="00D66071"/>
    <w:rsid w:val="00D76AD9"/>
    <w:rsid w:val="00D77995"/>
    <w:rsid w:val="00D84A77"/>
    <w:rsid w:val="00DA010F"/>
    <w:rsid w:val="00DA1265"/>
    <w:rsid w:val="00DA6B85"/>
    <w:rsid w:val="00DB0EF3"/>
    <w:rsid w:val="00DB5E5B"/>
    <w:rsid w:val="00DC540F"/>
    <w:rsid w:val="00DD0830"/>
    <w:rsid w:val="00DE00EE"/>
    <w:rsid w:val="00DE5AC7"/>
    <w:rsid w:val="00E01CFA"/>
    <w:rsid w:val="00E043CA"/>
    <w:rsid w:val="00E15972"/>
    <w:rsid w:val="00E17257"/>
    <w:rsid w:val="00E178BD"/>
    <w:rsid w:val="00E21FD1"/>
    <w:rsid w:val="00E36BC1"/>
    <w:rsid w:val="00E37B6B"/>
    <w:rsid w:val="00E449C2"/>
    <w:rsid w:val="00E51D4C"/>
    <w:rsid w:val="00E86F36"/>
    <w:rsid w:val="00E9027C"/>
    <w:rsid w:val="00E95561"/>
    <w:rsid w:val="00E96137"/>
    <w:rsid w:val="00EA1822"/>
    <w:rsid w:val="00EA18A4"/>
    <w:rsid w:val="00EA306E"/>
    <w:rsid w:val="00EA5482"/>
    <w:rsid w:val="00EB2FCD"/>
    <w:rsid w:val="00EB474E"/>
    <w:rsid w:val="00EC41BD"/>
    <w:rsid w:val="00ED25A6"/>
    <w:rsid w:val="00EE3457"/>
    <w:rsid w:val="00EE55F2"/>
    <w:rsid w:val="00EF05D9"/>
    <w:rsid w:val="00F01E8C"/>
    <w:rsid w:val="00F05A8C"/>
    <w:rsid w:val="00F1592A"/>
    <w:rsid w:val="00F31CB9"/>
    <w:rsid w:val="00F63EFF"/>
    <w:rsid w:val="00F645C7"/>
    <w:rsid w:val="00F80E50"/>
    <w:rsid w:val="00F82B0D"/>
    <w:rsid w:val="00F92AD1"/>
    <w:rsid w:val="00FC08EE"/>
    <w:rsid w:val="00FC578D"/>
    <w:rsid w:val="00FC65DF"/>
    <w:rsid w:val="00FF140E"/>
    <w:rsid w:val="00FF39E5"/>
    <w:rsid w:val="00FF5A97"/>
    <w:rsid w:val="00FF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04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ListParagraph">
    <w:name w:val="List Paragraph"/>
    <w:basedOn w:val="Normal"/>
    <w:uiPriority w:val="72"/>
    <w:rsid w:val="00EB474E"/>
    <w:pPr>
      <w:ind w:left="720"/>
      <w:contextualSpacing/>
    </w:pPr>
  </w:style>
  <w:style w:type="character" w:styleId="FollowedHyperlink">
    <w:name w:val="FollowedHyperlink"/>
    <w:basedOn w:val="DefaultParagraphFont"/>
    <w:rsid w:val="00EB474E"/>
    <w:rPr>
      <w:color w:val="800080" w:themeColor="followedHyperlink"/>
      <w:u w:val="single"/>
    </w:rPr>
  </w:style>
  <w:style w:type="character" w:styleId="CommentReference">
    <w:name w:val="annotation reference"/>
    <w:basedOn w:val="DefaultParagraphFont"/>
    <w:rsid w:val="00CD240D"/>
    <w:rPr>
      <w:sz w:val="16"/>
      <w:szCs w:val="16"/>
    </w:rPr>
  </w:style>
  <w:style w:type="paragraph" w:styleId="CommentText">
    <w:name w:val="annotation text"/>
    <w:basedOn w:val="Normal"/>
    <w:link w:val="CommentTextChar"/>
    <w:rsid w:val="00CD240D"/>
    <w:rPr>
      <w:sz w:val="20"/>
      <w:szCs w:val="20"/>
    </w:rPr>
  </w:style>
  <w:style w:type="character" w:customStyle="1" w:styleId="CommentTextChar">
    <w:name w:val="Comment Text Char"/>
    <w:basedOn w:val="DefaultParagraphFont"/>
    <w:link w:val="CommentText"/>
    <w:rsid w:val="00CD240D"/>
  </w:style>
  <w:style w:type="paragraph" w:styleId="CommentSubject">
    <w:name w:val="annotation subject"/>
    <w:basedOn w:val="CommentText"/>
    <w:next w:val="CommentText"/>
    <w:link w:val="CommentSubjectChar"/>
    <w:rsid w:val="00CD240D"/>
    <w:rPr>
      <w:b/>
      <w:bCs/>
    </w:rPr>
  </w:style>
  <w:style w:type="character" w:customStyle="1" w:styleId="CommentSubjectChar">
    <w:name w:val="Comment Subject Char"/>
    <w:basedOn w:val="CommentTextChar"/>
    <w:link w:val="CommentSubject"/>
    <w:rsid w:val="00CD240D"/>
    <w:rPr>
      <w:b/>
      <w:bCs/>
    </w:rPr>
  </w:style>
  <w:style w:type="paragraph" w:styleId="NoSpacing">
    <w:name w:val="No Spacing"/>
    <w:uiPriority w:val="68"/>
    <w:rsid w:val="00E01CFA"/>
    <w:rPr>
      <w:sz w:val="24"/>
      <w:szCs w:val="24"/>
    </w:rPr>
  </w:style>
  <w:style w:type="character" w:customStyle="1" w:styleId="u-linkcomplex-target">
    <w:name w:val="u-linkcomplex-target"/>
    <w:basedOn w:val="DefaultParagraphFont"/>
    <w:rsid w:val="00381C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ListParagraph">
    <w:name w:val="List Paragraph"/>
    <w:basedOn w:val="Normal"/>
    <w:uiPriority w:val="72"/>
    <w:rsid w:val="00EB474E"/>
    <w:pPr>
      <w:ind w:left="720"/>
      <w:contextualSpacing/>
    </w:pPr>
  </w:style>
  <w:style w:type="character" w:styleId="FollowedHyperlink">
    <w:name w:val="FollowedHyperlink"/>
    <w:basedOn w:val="DefaultParagraphFont"/>
    <w:rsid w:val="00EB474E"/>
    <w:rPr>
      <w:color w:val="800080" w:themeColor="followedHyperlink"/>
      <w:u w:val="single"/>
    </w:rPr>
  </w:style>
  <w:style w:type="character" w:styleId="CommentReference">
    <w:name w:val="annotation reference"/>
    <w:basedOn w:val="DefaultParagraphFont"/>
    <w:rsid w:val="00CD240D"/>
    <w:rPr>
      <w:sz w:val="16"/>
      <w:szCs w:val="16"/>
    </w:rPr>
  </w:style>
  <w:style w:type="paragraph" w:styleId="CommentText">
    <w:name w:val="annotation text"/>
    <w:basedOn w:val="Normal"/>
    <w:link w:val="CommentTextChar"/>
    <w:rsid w:val="00CD240D"/>
    <w:rPr>
      <w:sz w:val="20"/>
      <w:szCs w:val="20"/>
    </w:rPr>
  </w:style>
  <w:style w:type="character" w:customStyle="1" w:styleId="CommentTextChar">
    <w:name w:val="Comment Text Char"/>
    <w:basedOn w:val="DefaultParagraphFont"/>
    <w:link w:val="CommentText"/>
    <w:rsid w:val="00CD240D"/>
  </w:style>
  <w:style w:type="paragraph" w:styleId="CommentSubject">
    <w:name w:val="annotation subject"/>
    <w:basedOn w:val="CommentText"/>
    <w:next w:val="CommentText"/>
    <w:link w:val="CommentSubjectChar"/>
    <w:rsid w:val="00CD240D"/>
    <w:rPr>
      <w:b/>
      <w:bCs/>
    </w:rPr>
  </w:style>
  <w:style w:type="character" w:customStyle="1" w:styleId="CommentSubjectChar">
    <w:name w:val="Comment Subject Char"/>
    <w:basedOn w:val="CommentTextChar"/>
    <w:link w:val="CommentSubject"/>
    <w:rsid w:val="00CD240D"/>
    <w:rPr>
      <w:b/>
      <w:bCs/>
    </w:rPr>
  </w:style>
  <w:style w:type="paragraph" w:styleId="NoSpacing">
    <w:name w:val="No Spacing"/>
    <w:uiPriority w:val="68"/>
    <w:rsid w:val="00E01CFA"/>
    <w:rPr>
      <w:sz w:val="24"/>
      <w:szCs w:val="24"/>
    </w:rPr>
  </w:style>
  <w:style w:type="character" w:customStyle="1" w:styleId="u-linkcomplex-target">
    <w:name w:val="u-linkcomplex-target"/>
    <w:basedOn w:val="DefaultParagraphFont"/>
    <w:rsid w:val="0038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90642">
      <w:bodyDiv w:val="1"/>
      <w:marLeft w:val="0"/>
      <w:marRight w:val="0"/>
      <w:marTop w:val="0"/>
      <w:marBottom w:val="0"/>
      <w:divBdr>
        <w:top w:val="none" w:sz="0" w:space="0" w:color="auto"/>
        <w:left w:val="none" w:sz="0" w:space="0" w:color="auto"/>
        <w:bottom w:val="none" w:sz="0" w:space="0" w:color="auto"/>
        <w:right w:val="none" w:sz="0" w:space="0" w:color="auto"/>
      </w:divBdr>
    </w:div>
    <w:div w:id="1090584697">
      <w:bodyDiv w:val="1"/>
      <w:marLeft w:val="0"/>
      <w:marRight w:val="0"/>
      <w:marTop w:val="0"/>
      <w:marBottom w:val="0"/>
      <w:divBdr>
        <w:top w:val="none" w:sz="0" w:space="0" w:color="auto"/>
        <w:left w:val="none" w:sz="0" w:space="0" w:color="auto"/>
        <w:bottom w:val="none" w:sz="0" w:space="0" w:color="auto"/>
        <w:right w:val="none" w:sz="0" w:space="0" w:color="auto"/>
      </w:divBdr>
    </w:div>
    <w:div w:id="1219131568">
      <w:bodyDiv w:val="1"/>
      <w:marLeft w:val="0"/>
      <w:marRight w:val="0"/>
      <w:marTop w:val="0"/>
      <w:marBottom w:val="0"/>
      <w:divBdr>
        <w:top w:val="none" w:sz="0" w:space="0" w:color="auto"/>
        <w:left w:val="none" w:sz="0" w:space="0" w:color="auto"/>
        <w:bottom w:val="none" w:sz="0" w:space="0" w:color="auto"/>
        <w:right w:val="none" w:sz="0" w:space="0" w:color="auto"/>
      </w:divBdr>
    </w:div>
    <w:div w:id="1705862211">
      <w:bodyDiv w:val="1"/>
      <w:marLeft w:val="0"/>
      <w:marRight w:val="0"/>
      <w:marTop w:val="0"/>
      <w:marBottom w:val="0"/>
      <w:divBdr>
        <w:top w:val="none" w:sz="0" w:space="0" w:color="auto"/>
        <w:left w:val="none" w:sz="0" w:space="0" w:color="auto"/>
        <w:bottom w:val="none" w:sz="0" w:space="0" w:color="auto"/>
        <w:right w:val="none" w:sz="0" w:space="0" w:color="auto"/>
      </w:divBdr>
    </w:div>
    <w:div w:id="178025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twitter.com/pbs" TargetMode="External"/><Relationship Id="rId21" Type="http://schemas.openxmlformats.org/officeDocument/2006/relationships/hyperlink" Target="http://www.facebook.com/pbs" TargetMode="External"/><Relationship Id="rId22" Type="http://schemas.openxmlformats.org/officeDocument/2006/relationships/hyperlink" Target="http://www.pbs.org/services/mobile/" TargetMode="External"/><Relationship Id="rId23" Type="http://schemas.openxmlformats.org/officeDocument/2006/relationships/hyperlink" Target="http://pressroom.pbs.org/" TargetMode="External"/><Relationship Id="rId24" Type="http://schemas.openxmlformats.org/officeDocument/2006/relationships/hyperlink" Target="http://www.twitter.com/pbspressroom" TargetMode="External"/><Relationship Id="rId25" Type="http://schemas.openxmlformats.org/officeDocument/2006/relationships/hyperlink" Target="mailto:Eileen@rc-pr.com" TargetMode="External"/><Relationship Id="rId26" Type="http://schemas.openxmlformats.org/officeDocument/2006/relationships/hyperlink" Target="mailto:cjohnson@pbs.org" TargetMode="External"/><Relationship Id="rId27" Type="http://schemas.openxmlformats.org/officeDocument/2006/relationships/hyperlink" Target="http://pressroom.pbs.org/" TargetMode="External"/><Relationship Id="rId28" Type="http://schemas.openxmlformats.org/officeDocument/2006/relationships/footer" Target="footer1.xml"/><Relationship Id="rId29" Type="http://schemas.openxmlformats.org/officeDocument/2006/relationships/header" Target="head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pbs.org/veterans/stories-of-service/home/" TargetMode="External"/><Relationship Id="rId11" Type="http://schemas.openxmlformats.org/officeDocument/2006/relationships/hyperlink" Target="http://www.ontwofrontsmovie.com" TargetMode="External"/><Relationship Id="rId12" Type="http://schemas.openxmlformats.org/officeDocument/2006/relationships/hyperlink" Target="https://www.facebook.com/LatinosVietnam" TargetMode="External"/><Relationship Id="rId13" Type="http://schemas.openxmlformats.org/officeDocument/2006/relationships/hyperlink" Target="https://twitter.com/latinosvietnam" TargetMode="External"/><Relationship Id="rId14" Type="http://schemas.openxmlformats.org/officeDocument/2006/relationships/hyperlink" Target="https://instagram.com/LatinosVietnam/" TargetMode="External"/><Relationship Id="rId15" Type="http://schemas.openxmlformats.org/officeDocument/2006/relationships/hyperlink" Target="http://www.opb.org/" TargetMode="External"/><Relationship Id="rId16" Type="http://schemas.openxmlformats.org/officeDocument/2006/relationships/hyperlink" Target="http://www.pbs.org/storiesofservice" TargetMode="External"/><Relationship Id="rId17" Type="http://schemas.openxmlformats.org/officeDocument/2006/relationships/hyperlink" Target="http://www.pbs.org/" TargetMode="External"/><Relationship Id="rId18" Type="http://schemas.openxmlformats.org/officeDocument/2006/relationships/hyperlink" Target="http://www.pbskids.org/" TargetMode="External"/><Relationship Id="rId19" Type="http://schemas.openxmlformats.org/officeDocument/2006/relationships/hyperlink" Target="http://www.pbs.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C2C62-CFA9-4C47-A866-3BD76E48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1441</Words>
  <Characters>8217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9639</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Lara Davidson</cp:lastModifiedBy>
  <cp:revision>7</cp:revision>
  <cp:lastPrinted>2009-01-23T17:39:00Z</cp:lastPrinted>
  <dcterms:created xsi:type="dcterms:W3CDTF">2015-06-25T16:48:00Z</dcterms:created>
  <dcterms:modified xsi:type="dcterms:W3CDTF">2015-07-07T19:41:00Z</dcterms:modified>
</cp:coreProperties>
</file>