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7D58" w14:textId="77777777" w:rsidR="00366141" w:rsidRDefault="005B4F90">
      <w:pPr>
        <w:rPr>
          <w:rFonts w:ascii="Calibri" w:hAnsi="Calibri"/>
          <w:sz w:val="22"/>
        </w:rPr>
      </w:pPr>
      <w:r>
        <w:rPr>
          <w:rFonts w:ascii="Calibri" w:hAnsi="Calibri"/>
          <w:noProof/>
          <w:sz w:val="22"/>
        </w:rPr>
        <w:drawing>
          <wp:inline distT="0" distB="0" distL="0" distR="0" wp14:anchorId="567FCC9F" wp14:editId="7FD9E4DF">
            <wp:extent cx="1020445" cy="440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020445" cy="440055"/>
                    </a:xfrm>
                    <a:prstGeom prst="rect">
                      <a:avLst/>
                    </a:prstGeom>
                    <a:noFill/>
                    <a:ln>
                      <a:noFill/>
                    </a:ln>
                  </pic:spPr>
                </pic:pic>
              </a:graphicData>
            </a:graphic>
          </wp:inline>
        </w:drawing>
      </w:r>
      <w:r w:rsidR="00C85833">
        <w:rPr>
          <w:rFonts w:ascii="Calibri" w:hAnsi="Calibri"/>
          <w:sz w:val="22"/>
        </w:rPr>
        <w:tab/>
      </w:r>
      <w:bookmarkStart w:id="0" w:name="_GoBack"/>
      <w:bookmarkEnd w:id="0"/>
      <w:r w:rsidR="00C85833">
        <w:rPr>
          <w:rFonts w:ascii="Calibri" w:hAnsi="Calibri"/>
          <w:sz w:val="22"/>
        </w:rPr>
        <w:tab/>
      </w:r>
      <w:r w:rsidR="00C85833">
        <w:rPr>
          <w:rFonts w:ascii="Calibri" w:hAnsi="Calibri"/>
          <w:sz w:val="22"/>
        </w:rPr>
        <w:tab/>
      </w:r>
      <w:r w:rsidR="00C85833">
        <w:rPr>
          <w:rFonts w:ascii="Calibri" w:hAnsi="Calibri"/>
          <w:sz w:val="22"/>
        </w:rPr>
        <w:tab/>
      </w:r>
      <w:r w:rsidR="00C85833">
        <w:rPr>
          <w:rFonts w:ascii="Calibri" w:hAnsi="Calibri"/>
          <w:sz w:val="22"/>
        </w:rPr>
        <w:tab/>
        <w:t xml:space="preserve">                              </w:t>
      </w:r>
      <w:r w:rsidR="00C85833">
        <w:rPr>
          <w:rFonts w:ascii="Calibri" w:hAnsi="Calibri"/>
          <w:sz w:val="22"/>
        </w:rPr>
        <w:tab/>
        <w:t xml:space="preserve">        </w:t>
      </w:r>
      <w:r>
        <w:rPr>
          <w:rFonts w:ascii="Calibri" w:hAnsi="Calibri"/>
          <w:noProof/>
          <w:sz w:val="22"/>
        </w:rPr>
        <w:drawing>
          <wp:inline distT="0" distB="0" distL="0" distR="0" wp14:anchorId="652E3B8A" wp14:editId="39AF1924">
            <wp:extent cx="843915" cy="469900"/>
            <wp:effectExtent l="0" t="0" r="0" b="1270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843915" cy="469900"/>
                    </a:xfrm>
                    <a:prstGeom prst="rect">
                      <a:avLst/>
                    </a:prstGeom>
                    <a:noFill/>
                    <a:ln>
                      <a:noFill/>
                    </a:ln>
                  </pic:spPr>
                </pic:pic>
              </a:graphicData>
            </a:graphic>
          </wp:inline>
        </w:drawing>
      </w:r>
    </w:p>
    <w:p w14:paraId="1DEA7E93" w14:textId="77777777" w:rsidR="00366141" w:rsidRDefault="00C85833">
      <w:pPr>
        <w:pStyle w:val="Heading1"/>
        <w:spacing w:before="0" w:after="0"/>
        <w:rPr>
          <w:rFonts w:ascii="Calibri" w:hAnsi="Calibri"/>
          <w:b w:val="0"/>
          <w:color w:val="000000"/>
          <w:sz w:val="16"/>
        </w:rPr>
      </w:pPr>
    </w:p>
    <w:p w14:paraId="48068C91" w14:textId="77777777" w:rsidR="00366141" w:rsidRDefault="00C85833">
      <w:pPr>
        <w:pStyle w:val="Heading1"/>
        <w:spacing w:before="0" w:after="0"/>
        <w:rPr>
          <w:rFonts w:ascii="Calibri" w:hAnsi="Calibri"/>
          <w:sz w:val="18"/>
        </w:rPr>
      </w:pPr>
      <w:r>
        <w:rPr>
          <w:rFonts w:ascii="Calibri" w:hAnsi="Calibri"/>
          <w:b w:val="0"/>
          <w:color w:val="000000"/>
          <w:sz w:val="18"/>
        </w:rPr>
        <w:t>Contacts:</w:t>
      </w:r>
    </w:p>
    <w:p w14:paraId="3E4B753C" w14:textId="77777777" w:rsidR="00366141" w:rsidRDefault="00C85833">
      <w:pPr>
        <w:pStyle w:val="Heading1"/>
        <w:spacing w:before="0" w:after="0"/>
        <w:rPr>
          <w:rFonts w:ascii="Calibri" w:hAnsi="Calibri"/>
          <w:sz w:val="18"/>
        </w:rPr>
      </w:pPr>
      <w:r>
        <w:rPr>
          <w:rFonts w:ascii="Calibri" w:hAnsi="Calibri"/>
          <w:b w:val="0"/>
          <w:color w:val="000000"/>
          <w:sz w:val="18"/>
        </w:rPr>
        <w:t>POV Communications: 212-989-7425. Emergency contact: 206-790-8697</w:t>
      </w:r>
    </w:p>
    <w:p w14:paraId="6FDD617A" w14:textId="77777777" w:rsidR="00366141" w:rsidRDefault="00C85833">
      <w:pPr>
        <w:tabs>
          <w:tab w:val="left" w:pos="0"/>
        </w:tabs>
        <w:outlineLvl w:val="0"/>
        <w:rPr>
          <w:rFonts w:ascii="Calibri" w:hAnsi="Calibri"/>
          <w:color w:val="0000FF"/>
          <w:sz w:val="18"/>
          <w:u w:val="single"/>
        </w:rPr>
      </w:pPr>
      <w:r>
        <w:rPr>
          <w:rFonts w:ascii="Calibri" w:hAnsi="Calibri"/>
          <w:sz w:val="18"/>
        </w:rPr>
        <w:t xml:space="preserve">Cathy Fisher, </w:t>
      </w:r>
      <w:hyperlink r:id="rId8" w:history="1">
        <w:r>
          <w:rPr>
            <w:rStyle w:val="Hyperlink"/>
            <w:rFonts w:ascii="Calibri" w:hAnsi="Calibri"/>
            <w:sz w:val="18"/>
          </w:rPr>
          <w:t>cfisher@pov.org</w:t>
        </w:r>
      </w:hyperlink>
      <w:r>
        <w:rPr>
          <w:rFonts w:ascii="Calibri" w:hAnsi="Calibri"/>
          <w:sz w:val="18"/>
        </w:rPr>
        <w:t>; Amanda Ng</w:t>
      </w:r>
      <w:r>
        <w:rPr>
          <w:rFonts w:ascii="Calibri" w:hAnsi="Calibri"/>
          <w:sz w:val="18"/>
        </w:rPr>
        <w:t xml:space="preserve">uyen, </w:t>
      </w:r>
      <w:hyperlink r:id="rId9" w:history="1">
        <w:r>
          <w:rPr>
            <w:rStyle w:val="Hyperlink"/>
            <w:rFonts w:ascii="Calibri" w:hAnsi="Calibri"/>
            <w:sz w:val="18"/>
          </w:rPr>
          <w:t>anguyen@pov.org</w:t>
        </w:r>
      </w:hyperlink>
      <w:r>
        <w:rPr>
          <w:rFonts w:ascii="Calibri" w:hAnsi="Calibri"/>
          <w:sz w:val="18"/>
        </w:rPr>
        <w:t xml:space="preserve">  </w:t>
      </w:r>
      <w:r>
        <w:rPr>
          <w:rFonts w:ascii="Calibri" w:hAnsi="Calibri"/>
          <w:color w:val="0000FF"/>
          <w:sz w:val="18"/>
          <w:u w:val="single"/>
        </w:rPr>
        <w:t xml:space="preserve"> </w:t>
      </w:r>
    </w:p>
    <w:p w14:paraId="1AF167A1" w14:textId="77777777" w:rsidR="00366141" w:rsidRDefault="00C85833">
      <w:pPr>
        <w:tabs>
          <w:tab w:val="left" w:pos="0"/>
        </w:tabs>
        <w:outlineLvl w:val="0"/>
        <w:rPr>
          <w:rFonts w:ascii="Calibri" w:hAnsi="Calibri"/>
          <w:sz w:val="18"/>
        </w:rPr>
      </w:pPr>
      <w:r>
        <w:rPr>
          <w:rFonts w:ascii="Calibri" w:hAnsi="Calibri"/>
          <w:sz w:val="18"/>
        </w:rPr>
        <w:t xml:space="preserve">POV online pressroom: </w:t>
      </w:r>
      <w:hyperlink r:id="rId10" w:history="1">
        <w:r>
          <w:rPr>
            <w:rStyle w:val="Hyperlink"/>
            <w:rFonts w:ascii="Calibri" w:hAnsi="Calibri"/>
            <w:sz w:val="18"/>
          </w:rPr>
          <w:t>www.pbs.org/pov/pressroom</w:t>
        </w:r>
      </w:hyperlink>
    </w:p>
    <w:p w14:paraId="3A214AF4" w14:textId="77777777" w:rsidR="00366141" w:rsidRPr="00C46275" w:rsidRDefault="00C85833">
      <w:pPr>
        <w:pStyle w:val="Heading2"/>
        <w:jc w:val="left"/>
        <w:rPr>
          <w:rFonts w:ascii="Calibri" w:hAnsi="Calibri"/>
          <w:sz w:val="22"/>
          <w:szCs w:val="22"/>
        </w:rPr>
      </w:pPr>
    </w:p>
    <w:p w14:paraId="2A4546B6" w14:textId="77777777" w:rsidR="00366141" w:rsidRPr="00C46275" w:rsidRDefault="00C85833">
      <w:pPr>
        <w:pStyle w:val="Heading2"/>
        <w:rPr>
          <w:rFonts w:ascii="Calibri" w:hAnsi="Calibri"/>
          <w:sz w:val="26"/>
          <w:szCs w:val="26"/>
        </w:rPr>
      </w:pPr>
      <w:r w:rsidRPr="00C46275">
        <w:rPr>
          <w:rFonts w:ascii="Calibri" w:hAnsi="Calibri"/>
          <w:sz w:val="26"/>
          <w:szCs w:val="26"/>
        </w:rPr>
        <w:t xml:space="preserve">Inner-City Junior High School Defies the Odds </w:t>
      </w:r>
      <w:r w:rsidRPr="00C46275">
        <w:rPr>
          <w:rFonts w:ascii="Calibri" w:hAnsi="Calibri"/>
          <w:sz w:val="26"/>
          <w:szCs w:val="26"/>
        </w:rPr>
        <w:t>t</w:t>
      </w:r>
      <w:r w:rsidRPr="00C46275">
        <w:rPr>
          <w:rFonts w:ascii="Calibri" w:hAnsi="Calibri"/>
          <w:sz w:val="26"/>
          <w:szCs w:val="26"/>
        </w:rPr>
        <w:t>o Become National Chess Powerhouse</w:t>
      </w:r>
      <w:r w:rsidRPr="00C46275">
        <w:rPr>
          <w:rFonts w:ascii="Calibri" w:hAnsi="Calibri"/>
          <w:sz w:val="26"/>
          <w:szCs w:val="26"/>
        </w:rPr>
        <w:t xml:space="preserve"> i</w:t>
      </w:r>
      <w:r w:rsidRPr="00C46275">
        <w:rPr>
          <w:rFonts w:ascii="Calibri" w:hAnsi="Calibri"/>
          <w:sz w:val="26"/>
          <w:szCs w:val="26"/>
        </w:rPr>
        <w:t>n POV’s ‘Br</w:t>
      </w:r>
      <w:r w:rsidRPr="00C46275">
        <w:rPr>
          <w:rFonts w:ascii="Calibri" w:hAnsi="Calibri"/>
          <w:sz w:val="26"/>
          <w:szCs w:val="26"/>
        </w:rPr>
        <w:t>ooklyn Castle,’ Monday, Oct</w:t>
      </w:r>
      <w:r w:rsidRPr="00C46275">
        <w:rPr>
          <w:rFonts w:ascii="Calibri" w:hAnsi="Calibri"/>
          <w:sz w:val="26"/>
          <w:szCs w:val="26"/>
        </w:rPr>
        <w:t>ober</w:t>
      </w:r>
      <w:r w:rsidRPr="00C46275">
        <w:rPr>
          <w:rFonts w:ascii="Calibri" w:hAnsi="Calibri"/>
          <w:sz w:val="26"/>
          <w:szCs w:val="26"/>
        </w:rPr>
        <w:t xml:space="preserve"> 7, 2013 on PBS</w:t>
      </w:r>
      <w:r w:rsidRPr="00C46275">
        <w:rPr>
          <w:rFonts w:ascii="Calibri" w:hAnsi="Calibri"/>
          <w:sz w:val="26"/>
          <w:szCs w:val="26"/>
        </w:rPr>
        <w:t xml:space="preserve"> INDIES SHOWCASE</w:t>
      </w:r>
    </w:p>
    <w:p w14:paraId="3EB68650" w14:textId="77777777" w:rsidR="00366141" w:rsidRPr="006D3E3F" w:rsidRDefault="00C85833">
      <w:pPr>
        <w:jc w:val="center"/>
        <w:rPr>
          <w:rFonts w:ascii="Calibri" w:hAnsi="Calibri"/>
          <w:sz w:val="18"/>
          <w:szCs w:val="18"/>
        </w:rPr>
      </w:pPr>
    </w:p>
    <w:p w14:paraId="7B4B8EDD" w14:textId="77777777" w:rsidR="00366141" w:rsidRDefault="00C85833">
      <w:pPr>
        <w:ind w:right="8"/>
        <w:jc w:val="center"/>
        <w:rPr>
          <w:rFonts w:ascii="Calibri" w:hAnsi="Calibri"/>
          <w:i/>
        </w:rPr>
      </w:pPr>
      <w:r>
        <w:rPr>
          <w:rFonts w:ascii="Calibri" w:hAnsi="Calibri"/>
          <w:i/>
        </w:rPr>
        <w:t>Portrait of Five Students Reveals the Personal Struggles and Remarkable Program Behind Championships, Trophies and a School’s Special Pride</w:t>
      </w:r>
    </w:p>
    <w:p w14:paraId="1CB4B264" w14:textId="77777777" w:rsidR="00366141" w:rsidRPr="006D3E3F" w:rsidRDefault="00C85833">
      <w:pPr>
        <w:ind w:right="8"/>
        <w:jc w:val="center"/>
        <w:rPr>
          <w:rFonts w:ascii="Calibri" w:hAnsi="Calibri"/>
          <w:sz w:val="18"/>
          <w:szCs w:val="18"/>
        </w:rPr>
      </w:pPr>
    </w:p>
    <w:p w14:paraId="5B2C74C7" w14:textId="77777777" w:rsidR="00366141" w:rsidRDefault="00C85833">
      <w:pPr>
        <w:widowControl w:val="0"/>
        <w:autoSpaceDE w:val="0"/>
        <w:autoSpaceDN w:val="0"/>
        <w:adjustRightInd w:val="0"/>
        <w:jc w:val="center"/>
        <w:rPr>
          <w:rFonts w:ascii="Calibri" w:hAnsi="Calibri"/>
          <w:sz w:val="22"/>
        </w:rPr>
      </w:pPr>
      <w:r>
        <w:rPr>
          <w:rFonts w:ascii="Calibri" w:hAnsi="Calibri"/>
          <w:sz w:val="22"/>
        </w:rPr>
        <w:t>“If you want to see what may well be the most optim</w:t>
      </w:r>
      <w:r>
        <w:rPr>
          <w:rFonts w:ascii="Calibri" w:hAnsi="Calibri"/>
          <w:sz w:val="22"/>
        </w:rPr>
        <w:t xml:space="preserve">istic, inspiring and downright thrilling movie released all year—then absolutely do not miss </w:t>
      </w:r>
      <w:r>
        <w:rPr>
          <w:rFonts w:ascii="Calibri" w:hAnsi="Calibri"/>
          <w:sz w:val="22"/>
        </w:rPr>
        <w:t xml:space="preserve">… </w:t>
      </w:r>
      <w:r>
        <w:rPr>
          <w:rFonts w:ascii="Calibri" w:hAnsi="Calibri"/>
          <w:i/>
          <w:sz w:val="22"/>
        </w:rPr>
        <w:t>Brooklyn Castle</w:t>
      </w:r>
      <w:r>
        <w:rPr>
          <w:rFonts w:ascii="Calibri" w:hAnsi="Calibri"/>
          <w:sz w:val="22"/>
        </w:rPr>
        <w:t xml:space="preserve">.”—Andrew O’Hehir, </w:t>
      </w:r>
      <w:r>
        <w:rPr>
          <w:rFonts w:ascii="Calibri" w:hAnsi="Calibri"/>
          <w:i/>
          <w:sz w:val="22"/>
        </w:rPr>
        <w:t>Salon</w:t>
      </w:r>
    </w:p>
    <w:p w14:paraId="5388D6F3" w14:textId="77777777" w:rsidR="00366141" w:rsidRDefault="00C85833">
      <w:pPr>
        <w:widowControl w:val="0"/>
        <w:autoSpaceDE w:val="0"/>
        <w:autoSpaceDN w:val="0"/>
        <w:adjustRightInd w:val="0"/>
        <w:jc w:val="center"/>
        <w:rPr>
          <w:rFonts w:ascii="Calibri" w:hAnsi="Calibri"/>
          <w:i/>
          <w:sz w:val="22"/>
        </w:rPr>
      </w:pPr>
    </w:p>
    <w:p w14:paraId="43AB0E41" w14:textId="77777777" w:rsidR="00366141" w:rsidRDefault="00C85833">
      <w:pPr>
        <w:pStyle w:val="NormalWeb"/>
        <w:spacing w:before="2" w:after="2"/>
        <w:rPr>
          <w:rFonts w:ascii="Calibri" w:hAnsi="Calibri"/>
          <w:color w:val="231F20"/>
          <w:sz w:val="22"/>
        </w:rPr>
      </w:pPr>
      <w:r>
        <w:rPr>
          <w:rFonts w:ascii="Calibri" w:hAnsi="Calibri"/>
          <w:color w:val="231F20"/>
          <w:sz w:val="22"/>
        </w:rPr>
        <w:t xml:space="preserve">Brooklyn’s I.S. 318 junior high school </w:t>
      </w:r>
      <w:r>
        <w:rPr>
          <w:rFonts w:ascii="Calibri" w:hAnsi="Calibri"/>
          <w:sz w:val="22"/>
        </w:rPr>
        <w:t>fits one inner-city stereotype—a majority of its students come from below-the-pov</w:t>
      </w:r>
      <w:r>
        <w:rPr>
          <w:rFonts w:ascii="Calibri" w:hAnsi="Calibri"/>
          <w:sz w:val="22"/>
        </w:rPr>
        <w:t xml:space="preserve">erty-line families. All other expectations, as shown in the new documentary </w:t>
      </w:r>
      <w:r w:rsidRPr="00BD0740">
        <w:rPr>
          <w:rFonts w:ascii="Calibri" w:hAnsi="Calibri"/>
          <w:b/>
          <w:sz w:val="22"/>
        </w:rPr>
        <w:t>“</w:t>
      </w:r>
      <w:r>
        <w:rPr>
          <w:rFonts w:ascii="Calibri" w:hAnsi="Calibri"/>
          <w:b/>
          <w:sz w:val="22"/>
        </w:rPr>
        <w:t>Brooklyn Castle</w:t>
      </w:r>
      <w:r>
        <w:rPr>
          <w:rFonts w:ascii="Calibri" w:hAnsi="Calibri"/>
          <w:sz w:val="22"/>
        </w:rPr>
        <w:t>,</w:t>
      </w:r>
      <w:r w:rsidRPr="00BD0740">
        <w:rPr>
          <w:rFonts w:ascii="Calibri" w:hAnsi="Calibri"/>
          <w:b/>
          <w:sz w:val="22"/>
        </w:rPr>
        <w:t>”</w:t>
      </w:r>
      <w:r>
        <w:rPr>
          <w:rFonts w:ascii="Calibri" w:hAnsi="Calibri"/>
          <w:sz w:val="22"/>
        </w:rPr>
        <w:t xml:space="preserve"> should be checked at the door. Beginning in 2000, under the tutelage of chess </w:t>
      </w:r>
      <w:proofErr w:type="gramStart"/>
      <w:r>
        <w:rPr>
          <w:rFonts w:ascii="Calibri" w:hAnsi="Calibri"/>
          <w:sz w:val="22"/>
        </w:rPr>
        <w:t>teacher</w:t>
      </w:r>
      <w:proofErr w:type="gramEnd"/>
      <w:r>
        <w:rPr>
          <w:rFonts w:ascii="Calibri" w:hAnsi="Calibri"/>
          <w:sz w:val="22"/>
        </w:rPr>
        <w:t xml:space="preserve"> and coach Elizabeth Spiegel and assistant principal and chess coordinator J</w:t>
      </w:r>
      <w:r>
        <w:rPr>
          <w:rFonts w:ascii="Calibri" w:hAnsi="Calibri"/>
          <w:sz w:val="22"/>
        </w:rPr>
        <w:t xml:space="preserve">ohn Galvin, I.S. 318 expanded its small chess program and began competing in national tournaments. For those keeping score, the results have been stunning: more than 30 national chess titles, including, in 2012, the U.S. High School National Championship, </w:t>
      </w:r>
      <w:r>
        <w:rPr>
          <w:rFonts w:ascii="Calibri" w:hAnsi="Calibri"/>
          <w:sz w:val="22"/>
        </w:rPr>
        <w:t>a first for a junior high.</w:t>
      </w:r>
      <w:r>
        <w:rPr>
          <w:rFonts w:ascii="Calibri" w:hAnsi="Calibri"/>
          <w:color w:val="231F20"/>
          <w:sz w:val="22"/>
        </w:rPr>
        <w:t xml:space="preserve"> </w:t>
      </w:r>
    </w:p>
    <w:p w14:paraId="144EB59F" w14:textId="77777777" w:rsidR="00366141" w:rsidRPr="006D3E3F" w:rsidRDefault="00C85833">
      <w:pPr>
        <w:pStyle w:val="NormalWeb"/>
        <w:spacing w:before="2" w:after="2"/>
        <w:rPr>
          <w:rFonts w:ascii="Calibri" w:hAnsi="Calibri"/>
          <w:color w:val="231F20"/>
        </w:rPr>
      </w:pPr>
    </w:p>
    <w:p w14:paraId="2A9A5EB8" w14:textId="77777777" w:rsidR="00366141" w:rsidRPr="00C46275" w:rsidRDefault="00C85833">
      <w:pPr>
        <w:pStyle w:val="NormalWeb"/>
        <w:spacing w:before="2" w:after="2"/>
        <w:rPr>
          <w:rFonts w:ascii="Calibri" w:hAnsi="Calibri"/>
          <w:sz w:val="22"/>
          <w:szCs w:val="22"/>
        </w:rPr>
      </w:pPr>
      <w:r>
        <w:rPr>
          <w:rFonts w:ascii="Calibri" w:hAnsi="Calibri"/>
          <w:b/>
          <w:color w:val="231F20"/>
          <w:sz w:val="22"/>
        </w:rPr>
        <w:t>“</w:t>
      </w:r>
      <w:r>
        <w:rPr>
          <w:rFonts w:ascii="Calibri" w:hAnsi="Calibri"/>
          <w:b/>
          <w:color w:val="231F20"/>
          <w:sz w:val="22"/>
        </w:rPr>
        <w:t>Brooklyn Castle</w:t>
      </w:r>
      <w:r>
        <w:rPr>
          <w:rFonts w:ascii="Calibri" w:hAnsi="Calibri"/>
          <w:b/>
          <w:color w:val="231F20"/>
          <w:sz w:val="22"/>
        </w:rPr>
        <w:t>”</w:t>
      </w:r>
      <w:r>
        <w:rPr>
          <w:rFonts w:ascii="Calibri" w:hAnsi="Calibri"/>
          <w:color w:val="231F20"/>
          <w:sz w:val="22"/>
        </w:rPr>
        <w:t xml:space="preserve"> goes behind the scenes to reveal the inspirational effect of the chess team’s success on the entire student body. In achieving the improbable, the “chess nuts” of I.S. 318 are expanding the possibilities for t</w:t>
      </w:r>
      <w:r>
        <w:rPr>
          <w:rFonts w:ascii="Calibri" w:hAnsi="Calibri"/>
          <w:color w:val="231F20"/>
          <w:sz w:val="22"/>
        </w:rPr>
        <w:t xml:space="preserve">hemselves and for disadvantaged students like them. As they are quick to point out, if </w:t>
      </w:r>
      <w:r w:rsidRPr="00C46275">
        <w:rPr>
          <w:rFonts w:ascii="Calibri" w:hAnsi="Calibri"/>
          <w:color w:val="231F20"/>
          <w:sz w:val="22"/>
          <w:szCs w:val="22"/>
        </w:rPr>
        <w:t>the late Albert Einstein, an avid chess player, were on this team, he would rank fourth.</w:t>
      </w:r>
    </w:p>
    <w:p w14:paraId="7F307708" w14:textId="77777777" w:rsidR="00366141" w:rsidRPr="00C46275" w:rsidRDefault="00C85833">
      <w:pPr>
        <w:pStyle w:val="NormalWeb"/>
        <w:spacing w:before="2" w:after="2"/>
        <w:rPr>
          <w:rFonts w:ascii="Calibri" w:hAnsi="Calibri"/>
        </w:rPr>
      </w:pPr>
    </w:p>
    <w:p w14:paraId="015364F9" w14:textId="77777777" w:rsidR="00366141" w:rsidRPr="00C46275" w:rsidRDefault="00C85833">
      <w:pPr>
        <w:widowControl w:val="0"/>
        <w:autoSpaceDE w:val="0"/>
        <w:autoSpaceDN w:val="0"/>
        <w:adjustRightInd w:val="0"/>
        <w:rPr>
          <w:rFonts w:ascii="Calibri" w:hAnsi="Calibri"/>
          <w:sz w:val="22"/>
          <w:szCs w:val="22"/>
        </w:rPr>
      </w:pPr>
      <w:r w:rsidRPr="00C46275">
        <w:rPr>
          <w:rFonts w:ascii="Calibri" w:hAnsi="Calibri"/>
          <w:sz w:val="22"/>
          <w:szCs w:val="22"/>
        </w:rPr>
        <w:t>Katie Dellamaggiore’s</w:t>
      </w:r>
      <w:r>
        <w:rPr>
          <w:rFonts w:ascii="Helvetica-Bold" w:hAnsi="Helvetica-Bold"/>
          <w:b/>
          <w:sz w:val="22"/>
          <w:szCs w:val="22"/>
        </w:rPr>
        <w:t xml:space="preserve"> </w:t>
      </w:r>
      <w:r>
        <w:rPr>
          <w:rFonts w:ascii="Calibri" w:hAnsi="Calibri"/>
          <w:b/>
          <w:color w:val="231F20"/>
          <w:sz w:val="22"/>
        </w:rPr>
        <w:t>“</w:t>
      </w:r>
      <w:r w:rsidRPr="00C46275">
        <w:rPr>
          <w:rFonts w:ascii="Calibri" w:hAnsi="Calibri"/>
          <w:b/>
          <w:sz w:val="22"/>
          <w:szCs w:val="22"/>
        </w:rPr>
        <w:t>Brooklyn Castle</w:t>
      </w:r>
      <w:r>
        <w:rPr>
          <w:rFonts w:ascii="Calibri" w:hAnsi="Calibri"/>
          <w:b/>
          <w:sz w:val="22"/>
          <w:szCs w:val="22"/>
        </w:rPr>
        <w:t>”</w:t>
      </w:r>
      <w:r w:rsidRPr="00C46275">
        <w:rPr>
          <w:rStyle w:val="bodytext"/>
          <w:sz w:val="22"/>
          <w:szCs w:val="22"/>
        </w:rPr>
        <w:t xml:space="preserve"> </w:t>
      </w:r>
      <w:r w:rsidRPr="00C46275">
        <w:rPr>
          <w:rStyle w:val="bodytext"/>
          <w:rFonts w:ascii="Calibri" w:hAnsi="Calibri"/>
          <w:sz w:val="22"/>
          <w:szCs w:val="22"/>
        </w:rPr>
        <w:t>premiere</w:t>
      </w:r>
      <w:r w:rsidRPr="00C46275">
        <w:rPr>
          <w:rStyle w:val="bodytext"/>
          <w:rFonts w:ascii="Calibri" w:hAnsi="Calibri"/>
          <w:sz w:val="22"/>
          <w:szCs w:val="22"/>
        </w:rPr>
        <w:t>s</w:t>
      </w:r>
      <w:r w:rsidRPr="00C46275">
        <w:rPr>
          <w:rStyle w:val="bodytext"/>
          <w:rFonts w:ascii="Calibri" w:hAnsi="Calibri"/>
          <w:b/>
          <w:sz w:val="22"/>
          <w:szCs w:val="22"/>
        </w:rPr>
        <w:t xml:space="preserve"> Monday, Oct</w:t>
      </w:r>
      <w:r w:rsidRPr="00C46275">
        <w:rPr>
          <w:rStyle w:val="bodytext"/>
          <w:rFonts w:ascii="Calibri" w:hAnsi="Calibri"/>
          <w:b/>
          <w:sz w:val="22"/>
          <w:szCs w:val="22"/>
        </w:rPr>
        <w:t>ober</w:t>
      </w:r>
      <w:r w:rsidRPr="00C46275">
        <w:rPr>
          <w:rStyle w:val="bodytext"/>
          <w:rFonts w:ascii="Calibri" w:hAnsi="Calibri"/>
          <w:b/>
          <w:sz w:val="22"/>
          <w:szCs w:val="22"/>
        </w:rPr>
        <w:t xml:space="preserve"> 7, 2013</w:t>
      </w:r>
      <w:r w:rsidRPr="00C46275">
        <w:rPr>
          <w:rStyle w:val="bodytext"/>
          <w:rFonts w:ascii="Calibri" w:hAnsi="Calibri"/>
          <w:sz w:val="22"/>
          <w:szCs w:val="22"/>
        </w:rPr>
        <w:t>, 10</w:t>
      </w:r>
      <w:r w:rsidRPr="00C46275">
        <w:rPr>
          <w:rStyle w:val="bodytext"/>
          <w:rFonts w:ascii="Calibri" w:hAnsi="Calibri"/>
          <w:sz w:val="22"/>
          <w:szCs w:val="22"/>
        </w:rPr>
        <w:t>:0</w:t>
      </w:r>
      <w:r w:rsidRPr="00C46275">
        <w:rPr>
          <w:rStyle w:val="bodytext"/>
          <w:rFonts w:ascii="Calibri" w:hAnsi="Calibri"/>
          <w:sz w:val="22"/>
          <w:szCs w:val="22"/>
        </w:rPr>
        <w:t>0-11:30</w:t>
      </w:r>
      <w:r w:rsidRPr="00C46275">
        <w:rPr>
          <w:rStyle w:val="bodytext"/>
          <w:rFonts w:ascii="Calibri" w:hAnsi="Calibri"/>
          <w:sz w:val="22"/>
          <w:szCs w:val="22"/>
        </w:rPr>
        <w:t xml:space="preserve"> p.m. </w:t>
      </w:r>
      <w:r w:rsidRPr="00C46275">
        <w:rPr>
          <w:rStyle w:val="bodytext"/>
          <w:rFonts w:ascii="Calibri" w:hAnsi="Calibri"/>
          <w:sz w:val="22"/>
          <w:szCs w:val="22"/>
        </w:rPr>
        <w:t xml:space="preserve">ET </w:t>
      </w:r>
      <w:r w:rsidRPr="00C46275">
        <w:rPr>
          <w:rStyle w:val="bodytext"/>
          <w:rFonts w:ascii="Calibri" w:hAnsi="Calibri"/>
          <w:sz w:val="22"/>
          <w:szCs w:val="22"/>
        </w:rPr>
        <w:t>(</w:t>
      </w:r>
      <w:r w:rsidRPr="00C46275">
        <w:rPr>
          <w:rStyle w:val="bodytext"/>
          <w:rFonts w:ascii="Calibri" w:hAnsi="Calibri"/>
          <w:sz w:val="22"/>
          <w:szCs w:val="22"/>
        </w:rPr>
        <w:t xml:space="preserve">check </w:t>
      </w:r>
      <w:r w:rsidRPr="00C46275">
        <w:rPr>
          <w:rStyle w:val="bodytext"/>
          <w:rFonts w:ascii="Calibri" w:hAnsi="Calibri"/>
          <w:sz w:val="22"/>
          <w:szCs w:val="22"/>
        </w:rPr>
        <w:t xml:space="preserve">local listings) on the award-winning PBS series </w:t>
      </w:r>
      <w:r w:rsidRPr="00C46275">
        <w:rPr>
          <w:rStyle w:val="bodytext"/>
          <w:rFonts w:ascii="Calibri" w:hAnsi="Calibri"/>
          <w:b/>
          <w:sz w:val="22"/>
          <w:szCs w:val="22"/>
        </w:rPr>
        <w:t>POV</w:t>
      </w:r>
      <w:r w:rsidRPr="00C46275">
        <w:rPr>
          <w:rStyle w:val="bodytext"/>
          <w:rFonts w:ascii="Calibri" w:hAnsi="Calibri"/>
          <w:sz w:val="22"/>
          <w:szCs w:val="22"/>
        </w:rPr>
        <w:t xml:space="preserve"> (</w:t>
      </w:r>
      <w:r w:rsidRPr="00C46275">
        <w:rPr>
          <w:rStyle w:val="bodytext"/>
          <w:rFonts w:ascii="Calibri" w:hAnsi="Calibri"/>
          <w:b/>
          <w:sz w:val="22"/>
          <w:szCs w:val="22"/>
        </w:rPr>
        <w:t>Point of View</w:t>
      </w:r>
      <w:r w:rsidRPr="00C46275">
        <w:rPr>
          <w:rStyle w:val="bodytext"/>
          <w:rFonts w:ascii="Calibri" w:hAnsi="Calibri"/>
          <w:sz w:val="22"/>
          <w:szCs w:val="22"/>
        </w:rPr>
        <w:t xml:space="preserve">). The film is part of the new </w:t>
      </w:r>
      <w:r w:rsidRPr="00C46275">
        <w:rPr>
          <w:rFonts w:ascii="Calibri" w:hAnsi="Calibri"/>
          <w:b/>
          <w:sz w:val="22"/>
          <w:szCs w:val="22"/>
        </w:rPr>
        <w:t>PBS INDIES SHOWCASE</w:t>
      </w:r>
      <w:r w:rsidRPr="00C46275">
        <w:rPr>
          <w:rStyle w:val="bodytext"/>
          <w:rFonts w:ascii="Calibri" w:hAnsi="Calibri"/>
          <w:sz w:val="22"/>
          <w:szCs w:val="22"/>
        </w:rPr>
        <w:t>, a four-week series of independent documentaries airing on Monday nights from Sept</w:t>
      </w:r>
      <w:r w:rsidRPr="00C46275">
        <w:rPr>
          <w:rStyle w:val="bodytext"/>
          <w:rFonts w:ascii="Calibri" w:hAnsi="Calibri"/>
          <w:sz w:val="22"/>
          <w:szCs w:val="22"/>
        </w:rPr>
        <w:t>ember</w:t>
      </w:r>
      <w:r w:rsidRPr="00C46275">
        <w:rPr>
          <w:rStyle w:val="bodytext"/>
          <w:rFonts w:ascii="Calibri" w:hAnsi="Calibri"/>
          <w:sz w:val="22"/>
          <w:szCs w:val="22"/>
        </w:rPr>
        <w:t xml:space="preserve"> 30-Oct</w:t>
      </w:r>
      <w:r w:rsidRPr="00C46275">
        <w:rPr>
          <w:rStyle w:val="bodytext"/>
          <w:rFonts w:ascii="Calibri" w:hAnsi="Calibri"/>
          <w:sz w:val="22"/>
          <w:szCs w:val="22"/>
        </w:rPr>
        <w:t>ober</w:t>
      </w:r>
      <w:r w:rsidRPr="00C46275">
        <w:rPr>
          <w:rStyle w:val="bodytext"/>
          <w:rFonts w:ascii="Calibri" w:hAnsi="Calibri"/>
          <w:sz w:val="22"/>
          <w:szCs w:val="22"/>
        </w:rPr>
        <w:t xml:space="preserve"> 21. </w:t>
      </w:r>
      <w:r w:rsidRPr="00C46275">
        <w:rPr>
          <w:rFonts w:ascii="Calibri" w:hAnsi="Calibri"/>
          <w:b/>
          <w:sz w:val="22"/>
          <w:szCs w:val="22"/>
        </w:rPr>
        <w:t>POV</w:t>
      </w:r>
      <w:r w:rsidRPr="00C46275">
        <w:rPr>
          <w:rFonts w:ascii="Calibri" w:hAnsi="Calibri"/>
          <w:sz w:val="22"/>
          <w:szCs w:val="22"/>
        </w:rPr>
        <w:t xml:space="preserve"> is the re</w:t>
      </w:r>
      <w:r w:rsidRPr="00C46275">
        <w:rPr>
          <w:rFonts w:ascii="Calibri" w:hAnsi="Calibri"/>
          <w:sz w:val="22"/>
          <w:szCs w:val="22"/>
        </w:rPr>
        <w:t>cipient of a 2013 MacArthur Foundation Award for Creative and Effective Institutions.</w:t>
      </w:r>
    </w:p>
    <w:p w14:paraId="775549B1" w14:textId="77777777" w:rsidR="00366141" w:rsidRPr="006D3E3F" w:rsidRDefault="00C85833">
      <w:pPr>
        <w:widowControl w:val="0"/>
        <w:autoSpaceDE w:val="0"/>
        <w:autoSpaceDN w:val="0"/>
        <w:adjustRightInd w:val="0"/>
        <w:rPr>
          <w:rFonts w:ascii="Calibri-Bold" w:hAnsi="Calibri-Bold"/>
          <w:sz w:val="20"/>
          <w:szCs w:val="20"/>
        </w:rPr>
      </w:pPr>
    </w:p>
    <w:p w14:paraId="1DF91612" w14:textId="77777777" w:rsidR="00366141" w:rsidRDefault="00C85833">
      <w:pPr>
        <w:widowControl w:val="0"/>
        <w:autoSpaceDE w:val="0"/>
        <w:autoSpaceDN w:val="0"/>
        <w:adjustRightInd w:val="0"/>
        <w:rPr>
          <w:rFonts w:ascii="Calibri" w:hAnsi="Calibri"/>
          <w:sz w:val="22"/>
        </w:rPr>
      </w:pPr>
      <w:r>
        <w:rPr>
          <w:rFonts w:ascii="Calibri" w:hAnsi="Calibri"/>
          <w:b/>
          <w:sz w:val="22"/>
        </w:rPr>
        <w:t>“</w:t>
      </w:r>
      <w:r>
        <w:rPr>
          <w:rFonts w:ascii="Calibri" w:hAnsi="Calibri"/>
          <w:b/>
          <w:sz w:val="22"/>
        </w:rPr>
        <w:t>Brooklyn Castle</w:t>
      </w:r>
      <w:r>
        <w:rPr>
          <w:rFonts w:ascii="Calibri" w:hAnsi="Calibri"/>
          <w:b/>
          <w:sz w:val="22"/>
        </w:rPr>
        <w:t>”</w:t>
      </w:r>
      <w:r>
        <w:rPr>
          <w:rFonts w:ascii="Calibri" w:hAnsi="Calibri"/>
          <w:sz w:val="22"/>
        </w:rPr>
        <w:t xml:space="preserve"> is dramatic illustration that extracurricular activities, as I.S. 318 principal Fred Rubino likes to points out, are not really “extra” at all because </w:t>
      </w:r>
      <w:r>
        <w:rPr>
          <w:rFonts w:ascii="Calibri" w:hAnsi="Calibri"/>
          <w:sz w:val="22"/>
        </w:rPr>
        <w:t>they teach “the whole child.” Chess became an unlikely source of school pride and a catalyst for elevating the school’s academic achievement. In following the daily lives and competitive chess fortunes of five of the team’s members as they tour the country</w:t>
      </w:r>
      <w:r>
        <w:rPr>
          <w:rFonts w:ascii="Calibri" w:hAnsi="Calibri"/>
          <w:sz w:val="22"/>
        </w:rPr>
        <w:t xml:space="preserve"> competing for team and individual points, the film captures the students’ sheer thrill of achievement. After all, if they can master the world’s most difficult game, what can’t they do? </w:t>
      </w:r>
      <w:r w:rsidRPr="00BD0740">
        <w:rPr>
          <w:rFonts w:ascii="Calibri" w:hAnsi="Calibri"/>
          <w:b/>
          <w:sz w:val="22"/>
        </w:rPr>
        <w:t>“</w:t>
      </w:r>
      <w:r>
        <w:rPr>
          <w:rFonts w:ascii="Calibri" w:hAnsi="Calibri"/>
          <w:b/>
          <w:sz w:val="22"/>
        </w:rPr>
        <w:t>Brooklyn Castle</w:t>
      </w:r>
      <w:r>
        <w:rPr>
          <w:rFonts w:ascii="Calibri" w:hAnsi="Calibri"/>
          <w:b/>
          <w:sz w:val="22"/>
        </w:rPr>
        <w:t>”</w:t>
      </w:r>
      <w:r>
        <w:rPr>
          <w:rFonts w:ascii="Calibri" w:hAnsi="Calibri"/>
          <w:sz w:val="22"/>
        </w:rPr>
        <w:t xml:space="preserve"> is also a dramatic account of five young lives in-t</w:t>
      </w:r>
      <w:r>
        <w:rPr>
          <w:rFonts w:ascii="Calibri" w:hAnsi="Calibri"/>
          <w:sz w:val="22"/>
        </w:rPr>
        <w:t>he-making, in which triumph at the chessboard comes with hard work and personal tribulation.</w:t>
      </w:r>
    </w:p>
    <w:p w14:paraId="77D07ED6" w14:textId="77777777" w:rsidR="00366141" w:rsidRPr="006D3E3F" w:rsidRDefault="00C85833">
      <w:pPr>
        <w:widowControl w:val="0"/>
        <w:autoSpaceDE w:val="0"/>
        <w:autoSpaceDN w:val="0"/>
        <w:adjustRightInd w:val="0"/>
        <w:rPr>
          <w:rFonts w:ascii="Calibri" w:hAnsi="Calibri"/>
          <w:sz w:val="20"/>
          <w:szCs w:val="20"/>
        </w:rPr>
      </w:pPr>
    </w:p>
    <w:p w14:paraId="149ED0D4" w14:textId="77777777" w:rsidR="00366141" w:rsidRDefault="00C85833">
      <w:pPr>
        <w:rPr>
          <w:rFonts w:ascii="Calibri" w:hAnsi="Calibri"/>
          <w:sz w:val="22"/>
        </w:rPr>
      </w:pPr>
      <w:r>
        <w:rPr>
          <w:rFonts w:ascii="Calibri" w:hAnsi="Calibri"/>
          <w:sz w:val="22"/>
        </w:rPr>
        <w:t xml:space="preserve">At 11, </w:t>
      </w:r>
      <w:r w:rsidRPr="006D3E3F">
        <w:rPr>
          <w:rFonts w:ascii="Calibri" w:hAnsi="Calibri"/>
          <w:b/>
          <w:sz w:val="22"/>
        </w:rPr>
        <w:t>Justus Williams</w:t>
      </w:r>
      <w:r>
        <w:rPr>
          <w:rFonts w:ascii="Calibri" w:hAnsi="Calibri"/>
          <w:sz w:val="22"/>
        </w:rPr>
        <w:t xml:space="preserve"> is a prodigy, already one of America’s highest</w:t>
      </w:r>
      <w:r>
        <w:rPr>
          <w:rFonts w:ascii="Calibri" w:hAnsi="Calibri"/>
          <w:sz w:val="22"/>
        </w:rPr>
        <w:t>-</w:t>
      </w:r>
      <w:r>
        <w:rPr>
          <w:rFonts w:ascii="Calibri" w:hAnsi="Calibri"/>
          <w:sz w:val="22"/>
        </w:rPr>
        <w:t>ranked young chess players. Yet he is plagued by a tendency to freeze, stymied by the expect</w:t>
      </w:r>
      <w:r>
        <w:rPr>
          <w:rFonts w:ascii="Calibri" w:hAnsi="Calibri"/>
          <w:sz w:val="22"/>
        </w:rPr>
        <w:t xml:space="preserve">ations created by his success. In the opinion of many, 13-year-old </w:t>
      </w:r>
      <w:r w:rsidRPr="006D3E3F">
        <w:rPr>
          <w:rFonts w:ascii="Calibri" w:hAnsi="Calibri"/>
          <w:b/>
          <w:sz w:val="22"/>
        </w:rPr>
        <w:t>Rochelle Ballantyne</w:t>
      </w:r>
      <w:r>
        <w:rPr>
          <w:rFonts w:ascii="Calibri" w:hAnsi="Calibri"/>
          <w:sz w:val="22"/>
        </w:rPr>
        <w:t xml:space="preserve">, who broke the gender line of what had been an all-boys chess club, has the potential to become the first African-American female master in the history of chess. But </w:t>
      </w:r>
      <w:r>
        <w:rPr>
          <w:rFonts w:ascii="Calibri" w:hAnsi="Calibri"/>
          <w:sz w:val="22"/>
        </w:rPr>
        <w:lastRenderedPageBreak/>
        <w:t>she</w:t>
      </w:r>
      <w:r>
        <w:rPr>
          <w:rFonts w:ascii="Calibri" w:hAnsi="Calibri"/>
          <w:sz w:val="22"/>
        </w:rPr>
        <w:t xml:space="preserve"> excels in many fields, and she struggles to commit fully to chess. Twelve-year-old </w:t>
      </w:r>
      <w:r w:rsidRPr="006D3E3F">
        <w:rPr>
          <w:rFonts w:ascii="Calibri" w:hAnsi="Calibri"/>
          <w:b/>
          <w:sz w:val="22"/>
        </w:rPr>
        <w:t>Pobo Efekoro</w:t>
      </w:r>
      <w:r>
        <w:rPr>
          <w:rFonts w:ascii="Calibri" w:hAnsi="Calibri"/>
          <w:sz w:val="22"/>
        </w:rPr>
        <w:t xml:space="preserve"> is the big, boisterous, warm-hearted leader of the team. When the school’s budget for afterschool programs is cut, he runs for school president with the goal o</w:t>
      </w:r>
      <w:r>
        <w:rPr>
          <w:rFonts w:ascii="Calibri" w:hAnsi="Calibri"/>
          <w:sz w:val="22"/>
        </w:rPr>
        <w:t xml:space="preserve">f mobilizing a student protest to get the cuts restored. He spends so much energy on these activities and looking after the emotional needs of teammates that his own playing begins to suffer. </w:t>
      </w:r>
    </w:p>
    <w:p w14:paraId="2BBE1CE0" w14:textId="77777777" w:rsidR="00366141" w:rsidRPr="006D3E3F" w:rsidRDefault="00C85833">
      <w:pPr>
        <w:rPr>
          <w:rFonts w:ascii="Calibri" w:hAnsi="Calibri"/>
          <w:sz w:val="20"/>
          <w:szCs w:val="20"/>
        </w:rPr>
      </w:pPr>
    </w:p>
    <w:p w14:paraId="37667845" w14:textId="77777777" w:rsidR="00366141" w:rsidRDefault="00C85833">
      <w:pPr>
        <w:rPr>
          <w:rFonts w:ascii="Calibri" w:hAnsi="Calibri"/>
          <w:sz w:val="22"/>
        </w:rPr>
      </w:pPr>
      <w:r>
        <w:rPr>
          <w:rFonts w:ascii="Calibri" w:hAnsi="Calibri"/>
          <w:sz w:val="22"/>
        </w:rPr>
        <w:t xml:space="preserve">Twelve-year-old </w:t>
      </w:r>
      <w:r w:rsidRPr="006D3E3F">
        <w:rPr>
          <w:rFonts w:ascii="Calibri" w:hAnsi="Calibri"/>
          <w:b/>
          <w:sz w:val="22"/>
        </w:rPr>
        <w:t>Alexis Paredes</w:t>
      </w:r>
      <w:r w:rsidRPr="006D3E3F">
        <w:rPr>
          <w:rFonts w:ascii="Calibri" w:hAnsi="Calibri"/>
          <w:sz w:val="22"/>
        </w:rPr>
        <w:t>’</w:t>
      </w:r>
      <w:r>
        <w:rPr>
          <w:rFonts w:ascii="Calibri" w:hAnsi="Calibri"/>
          <w:sz w:val="22"/>
        </w:rPr>
        <w:t xml:space="preserve"> approach to chess is like his </w:t>
      </w:r>
      <w:r>
        <w:rPr>
          <w:rFonts w:ascii="Calibri" w:hAnsi="Calibri"/>
          <w:sz w:val="22"/>
        </w:rPr>
        <w:t>play—meditative and thoughtful. The second-ranked player at I.S. 318 (first-ranked is Rochelle), he sees chess as a way to an education and a lucrative career that will allow him to support his immigrant family. Though he appears calm, the shy youngster su</w:t>
      </w:r>
      <w:r>
        <w:rPr>
          <w:rFonts w:ascii="Calibri" w:hAnsi="Calibri"/>
          <w:sz w:val="22"/>
        </w:rPr>
        <w:t xml:space="preserve">ffers from the strain of competition and the need to succeed. Eleven-year-old </w:t>
      </w:r>
      <w:r w:rsidRPr="006D3E3F">
        <w:rPr>
          <w:rFonts w:ascii="Calibri" w:hAnsi="Calibri"/>
          <w:b/>
          <w:sz w:val="22"/>
        </w:rPr>
        <w:t>Patrick Johnston</w:t>
      </w:r>
      <w:r>
        <w:rPr>
          <w:rFonts w:ascii="Calibri" w:hAnsi="Calibri"/>
          <w:sz w:val="22"/>
        </w:rPr>
        <w:t xml:space="preserve"> is a sensitive and low-rated beginner whose goals are modest compared to those of his teammates, yet they loom large for him. Afflicted with attention deficit hy</w:t>
      </w:r>
      <w:r>
        <w:rPr>
          <w:rFonts w:ascii="Calibri" w:hAnsi="Calibri"/>
          <w:sz w:val="22"/>
        </w:rPr>
        <w:t>peractivity disorder</w:t>
      </w:r>
      <w:r>
        <w:rPr>
          <w:rFonts w:ascii="Calibri" w:hAnsi="Calibri"/>
          <w:sz w:val="22"/>
        </w:rPr>
        <w:t xml:space="preserve"> (ADHD)</w:t>
      </w:r>
      <w:r>
        <w:rPr>
          <w:rFonts w:ascii="Calibri" w:hAnsi="Calibri"/>
          <w:sz w:val="22"/>
        </w:rPr>
        <w:t>, Patrick has taken to chess to develop concentration and patience. During the year of filming, his immediate objective is to raise his ranking to a middle level. His struggle, in which he displays heartbreaking, nail-biting dete</w:t>
      </w:r>
      <w:r>
        <w:rPr>
          <w:rFonts w:ascii="Calibri" w:hAnsi="Calibri"/>
          <w:sz w:val="22"/>
        </w:rPr>
        <w:t xml:space="preserve">rmination and is cheered on by the indefatigable Pobo, becomes as epic as that of any of the other players. </w:t>
      </w:r>
    </w:p>
    <w:p w14:paraId="7120C010" w14:textId="77777777" w:rsidR="00366141" w:rsidRPr="006D3E3F" w:rsidRDefault="00C85833">
      <w:pPr>
        <w:rPr>
          <w:rFonts w:ascii="Calibri" w:hAnsi="Calibri"/>
          <w:sz w:val="20"/>
          <w:szCs w:val="20"/>
        </w:rPr>
      </w:pPr>
    </w:p>
    <w:p w14:paraId="10750D37" w14:textId="77777777" w:rsidR="00366141" w:rsidRDefault="00C85833">
      <w:pPr>
        <w:rPr>
          <w:rFonts w:ascii="Calibri" w:hAnsi="Calibri"/>
          <w:sz w:val="22"/>
        </w:rPr>
      </w:pPr>
      <w:r>
        <w:rPr>
          <w:rFonts w:ascii="Calibri" w:hAnsi="Calibri"/>
          <w:sz w:val="22"/>
        </w:rPr>
        <w:t>Because Patrick’s fight to raise his ranking to middle level involves a sense of personal achievement, it gets at the heart of what chess has done</w:t>
      </w:r>
      <w:r>
        <w:rPr>
          <w:rFonts w:ascii="Calibri" w:hAnsi="Calibri"/>
          <w:sz w:val="22"/>
        </w:rPr>
        <w:t xml:space="preserve"> for I.S. 318. For these kids, chess is more than a game and winning is more than a matter of trophies. </w:t>
      </w:r>
      <w:r w:rsidRPr="00A12D8A">
        <w:rPr>
          <w:rFonts w:ascii="Calibri" w:hAnsi="Calibri"/>
          <w:b/>
          <w:sz w:val="22"/>
        </w:rPr>
        <w:t>“</w:t>
      </w:r>
      <w:r>
        <w:rPr>
          <w:rFonts w:ascii="Calibri" w:hAnsi="Calibri"/>
          <w:b/>
          <w:sz w:val="22"/>
        </w:rPr>
        <w:t>Brooklyn Castle</w:t>
      </w:r>
      <w:r>
        <w:rPr>
          <w:rFonts w:ascii="Calibri" w:hAnsi="Calibri"/>
          <w:b/>
          <w:sz w:val="22"/>
        </w:rPr>
        <w:t>”</w:t>
      </w:r>
      <w:r>
        <w:rPr>
          <w:rFonts w:ascii="Calibri" w:hAnsi="Calibri"/>
          <w:sz w:val="22"/>
        </w:rPr>
        <w:t xml:space="preserve"> is a clear-eyed look at a school program that has made a huge difference to students. It is equally a celebration of youth’s determina</w:t>
      </w:r>
      <w:r>
        <w:rPr>
          <w:rFonts w:ascii="Calibri" w:hAnsi="Calibri"/>
          <w:sz w:val="22"/>
        </w:rPr>
        <w:t>tion to dream, if given the chance.</w:t>
      </w:r>
    </w:p>
    <w:p w14:paraId="7588C3EE" w14:textId="77777777" w:rsidR="00366141" w:rsidRPr="006D3E3F" w:rsidRDefault="00C85833">
      <w:pPr>
        <w:widowControl w:val="0"/>
        <w:autoSpaceDE w:val="0"/>
        <w:autoSpaceDN w:val="0"/>
        <w:adjustRightInd w:val="0"/>
        <w:rPr>
          <w:rFonts w:ascii="Calibri" w:hAnsi="Calibri"/>
          <w:sz w:val="20"/>
          <w:szCs w:val="20"/>
        </w:rPr>
      </w:pPr>
    </w:p>
    <w:p w14:paraId="1AD17035" w14:textId="77777777" w:rsidR="00366141" w:rsidRDefault="00C85833">
      <w:pPr>
        <w:widowControl w:val="0"/>
        <w:autoSpaceDE w:val="0"/>
        <w:autoSpaceDN w:val="0"/>
        <w:adjustRightInd w:val="0"/>
        <w:rPr>
          <w:rFonts w:ascii="Calibri" w:hAnsi="Calibri"/>
          <w:sz w:val="22"/>
        </w:rPr>
      </w:pPr>
      <w:r>
        <w:rPr>
          <w:rFonts w:ascii="Calibri" w:hAnsi="Calibri"/>
          <w:sz w:val="22"/>
        </w:rPr>
        <w:t>“I had always been interested in making a film about Brooklyn, but I wanted to tell a story that people didn’t expect,” says director Dellamaggiore. “We’re hoping, too, that the story in this film will make some lawmake</w:t>
      </w:r>
      <w:r>
        <w:rPr>
          <w:rFonts w:ascii="Calibri" w:hAnsi="Calibri"/>
          <w:sz w:val="22"/>
        </w:rPr>
        <w:t>rs think twice before cutting funds for extracurricular activities from education budgets.”</w:t>
      </w:r>
    </w:p>
    <w:p w14:paraId="6FCA66B6" w14:textId="77777777" w:rsidR="00366141" w:rsidRPr="006D3E3F" w:rsidRDefault="00C85833">
      <w:pPr>
        <w:pStyle w:val="BodyText2"/>
        <w:tabs>
          <w:tab w:val="left" w:pos="1260"/>
        </w:tabs>
        <w:rPr>
          <w:rFonts w:ascii="Calibri" w:hAnsi="Calibri"/>
          <w:sz w:val="20"/>
        </w:rPr>
      </w:pPr>
    </w:p>
    <w:p w14:paraId="42D33C91" w14:textId="77777777" w:rsidR="002517F1" w:rsidRPr="00850E54" w:rsidRDefault="00C85833" w:rsidP="007E000A">
      <w:pPr>
        <w:widowControl w:val="0"/>
        <w:autoSpaceDE w:val="0"/>
        <w:autoSpaceDN w:val="0"/>
        <w:adjustRightInd w:val="0"/>
        <w:rPr>
          <w:rFonts w:ascii="Calibri" w:hAnsi="Calibri"/>
          <w:sz w:val="22"/>
          <w:szCs w:val="22"/>
        </w:rPr>
      </w:pPr>
      <w:r>
        <w:rPr>
          <w:rFonts w:ascii="Calibri" w:hAnsi="Calibri"/>
          <w:b/>
          <w:sz w:val="22"/>
        </w:rPr>
        <w:t>“</w:t>
      </w:r>
      <w:r>
        <w:rPr>
          <w:rFonts w:ascii="Calibri" w:hAnsi="Calibri"/>
          <w:b/>
          <w:sz w:val="22"/>
        </w:rPr>
        <w:t>Brooklyn Castle</w:t>
      </w:r>
      <w:r>
        <w:rPr>
          <w:rFonts w:ascii="Calibri" w:hAnsi="Calibri"/>
          <w:b/>
          <w:sz w:val="22"/>
        </w:rPr>
        <w:t>”</w:t>
      </w:r>
      <w:r>
        <w:rPr>
          <w:rStyle w:val="bodytext"/>
        </w:rPr>
        <w:t xml:space="preserve"> </w:t>
      </w:r>
      <w:r>
        <w:rPr>
          <w:rFonts w:ascii="Calibri" w:hAnsi="Calibri"/>
          <w:sz w:val="22"/>
        </w:rPr>
        <w:t>is a production of Rescued Media in association with Indelible Mark</w:t>
      </w:r>
      <w:r>
        <w:rPr>
          <w:rFonts w:ascii="Calibri" w:hAnsi="Calibri"/>
          <w:sz w:val="22"/>
        </w:rPr>
        <w:t>s and Chicken and Egg Pictures.</w:t>
      </w:r>
      <w:r>
        <w:rPr>
          <w:rFonts w:ascii="Calibri" w:hAnsi="Calibri"/>
          <w:sz w:val="22"/>
        </w:rPr>
        <w:t xml:space="preserve"> </w:t>
      </w:r>
      <w:r w:rsidRPr="00850E54">
        <w:rPr>
          <w:rFonts w:ascii="Calibri" w:hAnsi="Calibri"/>
          <w:sz w:val="22"/>
          <w:szCs w:val="22"/>
        </w:rPr>
        <w:t xml:space="preserve">The film is part of </w:t>
      </w:r>
      <w:hyperlink r:id="rId11" w:history="1">
        <w:r w:rsidRPr="00850E54">
          <w:rPr>
            <w:rStyle w:val="Hyperlink"/>
            <w:rFonts w:ascii="Calibri" w:hAnsi="Calibri"/>
            <w:i/>
            <w:sz w:val="22"/>
            <w:szCs w:val="22"/>
          </w:rPr>
          <w:t>American Graduate: Let’s Make It Happen</w:t>
        </w:r>
      </w:hyperlink>
      <w:r w:rsidRPr="00850E54">
        <w:rPr>
          <w:rFonts w:ascii="Calibri" w:hAnsi="Calibri"/>
          <w:sz w:val="22"/>
          <w:szCs w:val="22"/>
        </w:rPr>
        <w:t>, a national public media initiative made possible by CPB to identify and implement solutions to the dropout crisis and help parents and teachers keep students on the path to a successful futur</w:t>
      </w:r>
      <w:r w:rsidRPr="00850E54">
        <w:rPr>
          <w:rFonts w:ascii="Calibri" w:hAnsi="Calibri"/>
          <w:sz w:val="22"/>
          <w:szCs w:val="22"/>
        </w:rPr>
        <w:t>e.</w:t>
      </w:r>
    </w:p>
    <w:p w14:paraId="3CC7689C" w14:textId="77777777" w:rsidR="007E000A" w:rsidRPr="006D3E3F" w:rsidRDefault="007E000A">
      <w:pPr>
        <w:widowControl w:val="0"/>
        <w:autoSpaceDE w:val="0"/>
        <w:autoSpaceDN w:val="0"/>
        <w:adjustRightInd w:val="0"/>
        <w:rPr>
          <w:rStyle w:val="bodytext"/>
          <w:rFonts w:ascii="Calibri" w:hAnsi="Calibri"/>
          <w:sz w:val="20"/>
          <w:szCs w:val="20"/>
        </w:rPr>
      </w:pPr>
    </w:p>
    <w:p w14:paraId="4904EBA8" w14:textId="77777777" w:rsidR="007E000A" w:rsidRDefault="007E000A">
      <w:pPr>
        <w:rPr>
          <w:rFonts w:ascii="Calibri" w:hAnsi="Calibri"/>
          <w:b/>
          <w:sz w:val="22"/>
        </w:rPr>
      </w:pPr>
      <w:r>
        <w:rPr>
          <w:rFonts w:ascii="Calibri" w:hAnsi="Calibri"/>
          <w:b/>
          <w:sz w:val="22"/>
        </w:rPr>
        <w:t>About the Filmmaker:</w:t>
      </w:r>
    </w:p>
    <w:p w14:paraId="5CD174B4" w14:textId="77777777" w:rsidR="007E000A" w:rsidRDefault="007E000A">
      <w:pPr>
        <w:rPr>
          <w:rFonts w:ascii="Calibri" w:hAnsi="Calibri"/>
          <w:b/>
          <w:sz w:val="22"/>
        </w:rPr>
      </w:pPr>
      <w:r>
        <w:rPr>
          <w:rFonts w:ascii="Calibri" w:hAnsi="Calibri"/>
          <w:b/>
          <w:sz w:val="22"/>
        </w:rPr>
        <w:t>Katie Dellamaggiore, Director/Producer</w:t>
      </w:r>
    </w:p>
    <w:p w14:paraId="6A771413" w14:textId="77777777" w:rsidR="007E000A" w:rsidRDefault="007E000A">
      <w:pPr>
        <w:rPr>
          <w:rFonts w:ascii="Calibri" w:hAnsi="Calibri"/>
          <w:sz w:val="22"/>
        </w:rPr>
      </w:pPr>
      <w:r>
        <w:rPr>
          <w:rFonts w:ascii="Calibri" w:hAnsi="Calibri"/>
          <w:sz w:val="22"/>
        </w:rPr>
        <w:t xml:space="preserve">Katie Dellamaggiore is a documentary producer and director whose work has appeared on MTV, A&amp;E, HBO/Cinemax and VH1. She has held various production and outreach roles on award-winning documentaries, including </w:t>
      </w:r>
      <w:r>
        <w:rPr>
          <w:rFonts w:ascii="Calibri" w:hAnsi="Calibri"/>
          <w:i/>
          <w:sz w:val="22"/>
        </w:rPr>
        <w:t>39 Pounds of Love</w:t>
      </w:r>
      <w:r>
        <w:rPr>
          <w:rFonts w:ascii="Calibri" w:hAnsi="Calibri"/>
          <w:sz w:val="22"/>
        </w:rPr>
        <w:t xml:space="preserve">, </w:t>
      </w:r>
      <w:r>
        <w:rPr>
          <w:rFonts w:ascii="Calibri" w:hAnsi="Calibri"/>
          <w:i/>
          <w:sz w:val="22"/>
        </w:rPr>
        <w:t>To Die in Jerusalem</w:t>
      </w:r>
      <w:r>
        <w:rPr>
          <w:rFonts w:ascii="Calibri" w:hAnsi="Calibri"/>
          <w:sz w:val="22"/>
        </w:rPr>
        <w:t xml:space="preserve">, </w:t>
      </w:r>
      <w:r>
        <w:rPr>
          <w:rFonts w:ascii="Calibri" w:hAnsi="Calibri"/>
          <w:i/>
          <w:sz w:val="22"/>
        </w:rPr>
        <w:t>51 Birch Street</w:t>
      </w:r>
      <w:r>
        <w:rPr>
          <w:rFonts w:ascii="Calibri" w:hAnsi="Calibri"/>
          <w:sz w:val="22"/>
        </w:rPr>
        <w:t xml:space="preserve"> and </w:t>
      </w:r>
      <w:r>
        <w:rPr>
          <w:rFonts w:ascii="Calibri" w:hAnsi="Calibri"/>
          <w:i/>
          <w:sz w:val="22"/>
        </w:rPr>
        <w:t>American Teen</w:t>
      </w:r>
      <w:r>
        <w:rPr>
          <w:rFonts w:ascii="Calibri" w:hAnsi="Calibri"/>
          <w:caps/>
          <w:sz w:val="22"/>
        </w:rPr>
        <w:t>.</w:t>
      </w:r>
      <w:r>
        <w:rPr>
          <w:rFonts w:ascii="Calibri" w:hAnsi="Calibri"/>
          <w:sz w:val="22"/>
        </w:rPr>
        <w:t xml:space="preserve"> Dellamaggiore co-produced </w:t>
      </w:r>
      <w:r>
        <w:rPr>
          <w:rFonts w:ascii="Calibri" w:hAnsi="Calibri"/>
          <w:i/>
          <w:sz w:val="22"/>
        </w:rPr>
        <w:t>After the Storm</w:t>
      </w:r>
      <w:r>
        <w:rPr>
          <w:rFonts w:ascii="Calibri" w:hAnsi="Calibri"/>
          <w:sz w:val="22"/>
        </w:rPr>
        <w:t xml:space="preserve">, a nonprofit theater and film project aimed at inspiring young people in post-Katrina New Orleans, and for A&amp;E Classroom directed, produced and shot </w:t>
      </w:r>
      <w:r>
        <w:rPr>
          <w:rFonts w:ascii="Calibri" w:hAnsi="Calibri"/>
          <w:i/>
          <w:sz w:val="22"/>
        </w:rPr>
        <w:t>UR Life Online</w:t>
      </w:r>
      <w:r>
        <w:rPr>
          <w:rFonts w:ascii="Calibri" w:hAnsi="Calibri"/>
          <w:sz w:val="22"/>
        </w:rPr>
        <w:t>, which explored sexual solicitation and cyber bullying and received an Emmy nomination for single camera editing. In 2010, she and her husband, Nelson Dellamaggiore, co-founded television and film production company Rescued Media. “</w:t>
      </w:r>
      <w:r>
        <w:rPr>
          <w:rFonts w:ascii="Calibri" w:hAnsi="Calibri"/>
          <w:b/>
          <w:sz w:val="22"/>
        </w:rPr>
        <w:t>Brooklyn Castle”</w:t>
      </w:r>
      <w:r>
        <w:rPr>
          <w:rFonts w:ascii="Calibri" w:hAnsi="Calibri"/>
          <w:sz w:val="22"/>
        </w:rPr>
        <w:t xml:space="preserve"> is her feature directorial debut.</w:t>
      </w:r>
    </w:p>
    <w:p w14:paraId="754A1250" w14:textId="77777777" w:rsidR="007E000A" w:rsidRPr="006D3E3F" w:rsidRDefault="007E000A">
      <w:pPr>
        <w:widowControl w:val="0"/>
        <w:autoSpaceDE w:val="0"/>
        <w:autoSpaceDN w:val="0"/>
        <w:adjustRightInd w:val="0"/>
        <w:rPr>
          <w:rFonts w:ascii="Calibri" w:hAnsi="Calibri"/>
          <w:color w:val="1A2031"/>
          <w:sz w:val="20"/>
          <w:szCs w:val="20"/>
        </w:rPr>
      </w:pPr>
    </w:p>
    <w:p w14:paraId="35AD791B" w14:textId="77777777" w:rsidR="007E000A" w:rsidRDefault="007E000A">
      <w:pPr>
        <w:rPr>
          <w:rFonts w:ascii="Calibri" w:eastAsia="Times New Roman" w:hAnsi="Calibri"/>
          <w:b/>
          <w:sz w:val="22"/>
        </w:rPr>
      </w:pPr>
      <w:r>
        <w:rPr>
          <w:rFonts w:ascii="Calibri" w:eastAsia="Times New Roman" w:hAnsi="Calibri"/>
          <w:b/>
          <w:sz w:val="22"/>
        </w:rPr>
        <w:t>Credits:</w:t>
      </w:r>
    </w:p>
    <w:p w14:paraId="5B0BC5F7" w14:textId="77777777" w:rsidR="007E000A" w:rsidRDefault="007E000A">
      <w:pPr>
        <w:rPr>
          <w:rFonts w:ascii="Calibri" w:hAnsi="Calibri"/>
          <w:color w:val="1A2031"/>
          <w:sz w:val="22"/>
        </w:rPr>
      </w:pPr>
      <w:r>
        <w:rPr>
          <w:rFonts w:ascii="Calibri" w:eastAsia="Times New Roman" w:hAnsi="Calibri"/>
          <w:sz w:val="22"/>
        </w:rPr>
        <w:t>Director: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Katie Dellamaggiore</w:t>
      </w:r>
    </w:p>
    <w:p w14:paraId="6DB687AB" w14:textId="77777777" w:rsidR="007E000A" w:rsidRDefault="007E000A">
      <w:pPr>
        <w:widowControl w:val="0"/>
        <w:autoSpaceDE w:val="0"/>
        <w:autoSpaceDN w:val="0"/>
        <w:adjustRightInd w:val="0"/>
        <w:ind w:left="3600" w:hanging="3600"/>
        <w:rPr>
          <w:rFonts w:ascii="Calibri" w:hAnsi="Calibri"/>
          <w:sz w:val="22"/>
        </w:rPr>
      </w:pPr>
      <w:r>
        <w:rPr>
          <w:rFonts w:ascii="Calibri" w:hAnsi="Calibri"/>
          <w:color w:val="1A2031"/>
          <w:sz w:val="22"/>
        </w:rPr>
        <w:t>Producers:</w:t>
      </w:r>
      <w:r>
        <w:rPr>
          <w:rFonts w:ascii="Calibri" w:hAnsi="Calibri"/>
          <w:color w:val="1A2031"/>
          <w:sz w:val="22"/>
        </w:rPr>
        <w:tab/>
      </w:r>
      <w:r>
        <w:rPr>
          <w:rFonts w:ascii="Calibri" w:eastAsia="Times New Roman" w:hAnsi="Calibri"/>
          <w:sz w:val="22"/>
        </w:rPr>
        <w:t xml:space="preserve">Katie Dellamaggiore, Nelson Dellamaggiore, </w:t>
      </w:r>
      <w:proofErr w:type="gramStart"/>
      <w:r>
        <w:rPr>
          <w:rFonts w:ascii="Calibri" w:eastAsia="Times New Roman" w:hAnsi="Calibri"/>
          <w:sz w:val="22"/>
        </w:rPr>
        <w:t>Brian</w:t>
      </w:r>
      <w:proofErr w:type="gramEnd"/>
      <w:r>
        <w:rPr>
          <w:rFonts w:ascii="Calibri" w:eastAsia="Times New Roman" w:hAnsi="Calibri"/>
          <w:sz w:val="22"/>
        </w:rPr>
        <w:t xml:space="preserve"> Schulz</w:t>
      </w:r>
    </w:p>
    <w:p w14:paraId="0E7F9D64" w14:textId="77777777" w:rsidR="007E000A" w:rsidRDefault="007E000A">
      <w:pPr>
        <w:widowControl w:val="0"/>
        <w:autoSpaceDE w:val="0"/>
        <w:autoSpaceDN w:val="0"/>
        <w:adjustRightInd w:val="0"/>
        <w:ind w:left="3600" w:hanging="3600"/>
        <w:rPr>
          <w:rFonts w:ascii="Helvetica" w:hAnsi="Helvetica"/>
          <w:sz w:val="20"/>
        </w:rPr>
      </w:pPr>
      <w:r>
        <w:rPr>
          <w:rFonts w:ascii="Calibri" w:hAnsi="Calibri"/>
          <w:sz w:val="22"/>
        </w:rPr>
        <w:t>Executive Producers:</w:t>
      </w:r>
      <w:r>
        <w:rPr>
          <w:rFonts w:ascii="Calibri" w:hAnsi="Calibri"/>
          <w:sz w:val="22"/>
        </w:rPr>
        <w:tab/>
        <w:t xml:space="preserve">Geoff Gibson, Robert McLellan, Judith Helfand, Wendy Ettinger, </w:t>
      </w:r>
      <w:proofErr w:type="gramStart"/>
      <w:r>
        <w:rPr>
          <w:rFonts w:ascii="Calibri" w:hAnsi="Calibri"/>
          <w:sz w:val="22"/>
        </w:rPr>
        <w:t>Julie</w:t>
      </w:r>
      <w:proofErr w:type="gramEnd"/>
      <w:r>
        <w:rPr>
          <w:rFonts w:ascii="Calibri" w:hAnsi="Calibri"/>
          <w:sz w:val="22"/>
        </w:rPr>
        <w:t xml:space="preserve"> Parker Benello</w:t>
      </w:r>
      <w:r>
        <w:rPr>
          <w:rFonts w:ascii="Calibri" w:eastAsia="Times New Roman" w:hAnsi="Calibri"/>
          <w:sz w:val="22"/>
        </w:rPr>
        <w:tab/>
      </w:r>
    </w:p>
    <w:p w14:paraId="50C5B8F4" w14:textId="77777777" w:rsidR="007E000A" w:rsidRDefault="007E000A">
      <w:pPr>
        <w:rPr>
          <w:rFonts w:ascii="Calibri" w:eastAsia="Times New Roman" w:hAnsi="Calibri"/>
          <w:sz w:val="22"/>
        </w:rPr>
      </w:pPr>
      <w:r>
        <w:rPr>
          <w:rFonts w:ascii="Calibri" w:eastAsia="Times New Roman" w:hAnsi="Calibri"/>
          <w:sz w:val="22"/>
        </w:rPr>
        <w:t>Cinematographer: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Brian Schulz</w:t>
      </w:r>
    </w:p>
    <w:p w14:paraId="4C554840" w14:textId="77777777" w:rsidR="007E000A" w:rsidRPr="00AF673C" w:rsidRDefault="007E000A">
      <w:pPr>
        <w:rPr>
          <w:rFonts w:ascii="Calibri" w:eastAsia="Times New Roman" w:hAnsi="Calibri"/>
          <w:sz w:val="20"/>
          <w:szCs w:val="28"/>
        </w:rPr>
      </w:pPr>
    </w:p>
    <w:p w14:paraId="7EC19065" w14:textId="77777777" w:rsidR="007E000A" w:rsidRDefault="007E000A">
      <w:pPr>
        <w:rPr>
          <w:rFonts w:ascii="Calibri" w:eastAsia="Times New Roman" w:hAnsi="Calibri"/>
          <w:sz w:val="22"/>
        </w:rPr>
      </w:pPr>
      <w:r>
        <w:rPr>
          <w:rFonts w:ascii="Calibri" w:eastAsia="Times New Roman" w:hAnsi="Calibri"/>
          <w:sz w:val="22"/>
        </w:rPr>
        <w:t xml:space="preserve">Editor:                            </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Nelson Dellamaggiore</w:t>
      </w:r>
      <w:r>
        <w:rPr>
          <w:rFonts w:ascii="Calibri" w:hAnsi="Calibri"/>
          <w:sz w:val="22"/>
        </w:rPr>
        <w:tab/>
      </w:r>
      <w:r>
        <w:rPr>
          <w:rFonts w:ascii="Calibri" w:hAnsi="Calibri"/>
          <w:sz w:val="22"/>
        </w:rPr>
        <w:tab/>
      </w:r>
      <w:r>
        <w:rPr>
          <w:rFonts w:ascii="Calibri" w:hAnsi="Calibri"/>
          <w:sz w:val="22"/>
        </w:rPr>
        <w:tab/>
      </w:r>
    </w:p>
    <w:p w14:paraId="62CD6807" w14:textId="77777777" w:rsidR="007E000A" w:rsidRDefault="007E000A">
      <w:pPr>
        <w:rPr>
          <w:rFonts w:ascii="Calibri" w:eastAsia="Times New Roman" w:hAnsi="Calibri"/>
          <w:sz w:val="22"/>
        </w:rPr>
      </w:pPr>
      <w:r>
        <w:rPr>
          <w:rFonts w:ascii="Calibri" w:eastAsia="Times New Roman" w:hAnsi="Calibri"/>
          <w:sz w:val="22"/>
        </w:rPr>
        <w:t>Original Music:</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hAnsi="Calibri"/>
          <w:sz w:val="22"/>
        </w:rPr>
        <w:t>B. Satz for Le CASTLE Film Works</w:t>
      </w:r>
    </w:p>
    <w:p w14:paraId="7D1CBFC3" w14:textId="77777777" w:rsidR="007E000A" w:rsidRPr="00C46275" w:rsidRDefault="007E000A">
      <w:pPr>
        <w:rPr>
          <w:rFonts w:ascii="Calibri" w:eastAsia="Times New Roman" w:hAnsi="Calibri"/>
          <w:sz w:val="20"/>
          <w:szCs w:val="20"/>
        </w:rPr>
      </w:pPr>
    </w:p>
    <w:p w14:paraId="52F59945" w14:textId="77777777" w:rsidR="007E000A" w:rsidRDefault="007E000A">
      <w:pPr>
        <w:rPr>
          <w:rFonts w:ascii="Calibri" w:eastAsia="Times New Roman" w:hAnsi="Calibri"/>
          <w:sz w:val="22"/>
        </w:rPr>
      </w:pPr>
      <w:r>
        <w:rPr>
          <w:rFonts w:ascii="Calibri" w:eastAsia="Times New Roman" w:hAnsi="Calibri"/>
          <w:sz w:val="22"/>
        </w:rPr>
        <w:t>Running Time:</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 xml:space="preserve">86:46 </w:t>
      </w:r>
    </w:p>
    <w:p w14:paraId="3305C89B" w14:textId="77777777" w:rsidR="007E000A" w:rsidRPr="00C46275" w:rsidRDefault="007E000A">
      <w:pPr>
        <w:rPr>
          <w:rFonts w:ascii="Calibri" w:eastAsia="Times New Roman" w:hAnsi="Calibri"/>
          <w:sz w:val="20"/>
          <w:szCs w:val="20"/>
        </w:rPr>
      </w:pPr>
    </w:p>
    <w:p w14:paraId="7FEDA24B" w14:textId="77777777" w:rsidR="007E000A" w:rsidRDefault="007E000A">
      <w:pPr>
        <w:rPr>
          <w:rFonts w:ascii="Calibri" w:eastAsia="Times New Roman" w:hAnsi="Calibri"/>
          <w:b/>
          <w:sz w:val="22"/>
        </w:rPr>
      </w:pPr>
      <w:r>
        <w:rPr>
          <w:rFonts w:ascii="Calibri" w:eastAsia="Times New Roman" w:hAnsi="Calibri"/>
          <w:b/>
          <w:sz w:val="22"/>
        </w:rPr>
        <w:t>POV Series Credits:</w:t>
      </w:r>
    </w:p>
    <w:p w14:paraId="5A781C18" w14:textId="77777777" w:rsidR="007E000A" w:rsidRDefault="007E000A">
      <w:pPr>
        <w:rPr>
          <w:rFonts w:ascii="Calibri" w:eastAsia="Times New Roman" w:hAnsi="Calibri"/>
          <w:sz w:val="22"/>
        </w:rPr>
      </w:pPr>
      <w:r>
        <w:rPr>
          <w:rFonts w:ascii="Calibri" w:eastAsia="Times New Roman" w:hAnsi="Calibri"/>
          <w:sz w:val="22"/>
        </w:rPr>
        <w:t>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Simon Kilmurry</w:t>
      </w:r>
    </w:p>
    <w:p w14:paraId="4CDAA081" w14:textId="77777777" w:rsidR="007E000A" w:rsidRDefault="007E000A">
      <w:pPr>
        <w:rPr>
          <w:rFonts w:ascii="Calibri" w:eastAsia="Times New Roman" w:hAnsi="Calibri"/>
          <w:sz w:val="22"/>
        </w:rPr>
      </w:pPr>
      <w:r>
        <w:rPr>
          <w:rFonts w:ascii="Calibri" w:eastAsia="Times New Roman" w:hAnsi="Calibri"/>
          <w:sz w:val="22"/>
        </w:rPr>
        <w:t>Co-Executive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Cynthia L</w:t>
      </w:r>
      <w:r>
        <w:rPr>
          <w:rFonts w:ascii="Calibri" w:hAnsi="Calibri"/>
          <w:sz w:val="22"/>
        </w:rPr>
        <w:t>ó</w:t>
      </w:r>
      <w:r>
        <w:rPr>
          <w:rFonts w:ascii="Calibri" w:eastAsia="Times New Roman" w:hAnsi="Calibri"/>
          <w:sz w:val="22"/>
        </w:rPr>
        <w:t>pez</w:t>
      </w:r>
    </w:p>
    <w:p w14:paraId="7A4C6241" w14:textId="77777777" w:rsidR="007E000A" w:rsidRDefault="007E000A">
      <w:pPr>
        <w:rPr>
          <w:rFonts w:ascii="Calibri" w:hAnsi="Calibri"/>
          <w:sz w:val="22"/>
        </w:rPr>
      </w:pPr>
      <w:r>
        <w:rPr>
          <w:rFonts w:ascii="Calibri" w:hAnsi="Calibri"/>
          <w:sz w:val="22"/>
        </w:rPr>
        <w:t>VP, Programming and Production:</w:t>
      </w:r>
      <w:r>
        <w:rPr>
          <w:rFonts w:ascii="Calibri" w:hAnsi="Calibri"/>
          <w:sz w:val="22"/>
        </w:rPr>
        <w:tab/>
        <w:t xml:space="preserve">Chris White </w:t>
      </w:r>
    </w:p>
    <w:p w14:paraId="5F625F4F" w14:textId="77777777" w:rsidR="007E000A" w:rsidRDefault="007E000A">
      <w:pPr>
        <w:rPr>
          <w:rFonts w:ascii="Calibri" w:eastAsia="Times New Roman" w:hAnsi="Calibri"/>
          <w:sz w:val="22"/>
        </w:rPr>
      </w:pPr>
      <w:r>
        <w:rPr>
          <w:rFonts w:ascii="Calibri" w:hAnsi="Calibri"/>
          <w:sz w:val="22"/>
        </w:rPr>
        <w:t xml:space="preserve">Coordinating Producer: </w:t>
      </w:r>
      <w:r>
        <w:rPr>
          <w:rFonts w:ascii="Calibri" w:hAnsi="Calibri"/>
          <w:sz w:val="22"/>
        </w:rPr>
        <w:tab/>
      </w:r>
      <w:r>
        <w:rPr>
          <w:rFonts w:ascii="Calibri" w:hAnsi="Calibri"/>
          <w:sz w:val="22"/>
        </w:rPr>
        <w:tab/>
      </w:r>
      <w:r>
        <w:rPr>
          <w:rFonts w:ascii="Calibri" w:hAnsi="Calibri"/>
          <w:sz w:val="22"/>
        </w:rPr>
        <w:tab/>
        <w:t xml:space="preserve">Andrew Catauro </w:t>
      </w:r>
    </w:p>
    <w:p w14:paraId="5BEF31BD" w14:textId="77777777" w:rsidR="007E000A" w:rsidRPr="00C46275" w:rsidRDefault="007E000A">
      <w:pPr>
        <w:rPr>
          <w:rFonts w:ascii="Calibri" w:hAnsi="Calibri"/>
          <w:sz w:val="20"/>
          <w:szCs w:val="20"/>
        </w:rPr>
      </w:pPr>
    </w:p>
    <w:p w14:paraId="025409EA" w14:textId="77777777" w:rsidR="007E000A" w:rsidRDefault="007E000A">
      <w:pPr>
        <w:rPr>
          <w:rFonts w:ascii="Calibri" w:hAnsi="Calibri"/>
          <w:b/>
          <w:sz w:val="22"/>
        </w:rPr>
      </w:pPr>
      <w:r>
        <w:rPr>
          <w:rFonts w:ascii="Calibri" w:hAnsi="Calibri"/>
          <w:b/>
          <w:sz w:val="22"/>
        </w:rPr>
        <w:t>Awards and Festivals:</w:t>
      </w:r>
    </w:p>
    <w:p w14:paraId="6D0CF8D9" w14:textId="77777777" w:rsidR="007E000A" w:rsidRPr="00AF673C" w:rsidRDefault="007E000A">
      <w:pPr>
        <w:rPr>
          <w:rFonts w:ascii="Calibri" w:hAnsi="Calibri"/>
          <w:sz w:val="10"/>
        </w:rPr>
      </w:pPr>
    </w:p>
    <w:p w14:paraId="25B3886F" w14:textId="77777777" w:rsidR="007E000A" w:rsidRDefault="007E000A">
      <w:pPr>
        <w:widowControl w:val="0"/>
        <w:numPr>
          <w:ilvl w:val="0"/>
          <w:numId w:val="3"/>
        </w:numPr>
        <w:autoSpaceDE w:val="0"/>
        <w:autoSpaceDN w:val="0"/>
        <w:adjustRightInd w:val="0"/>
        <w:rPr>
          <w:rFonts w:ascii="Calibri" w:hAnsi="Calibri"/>
          <w:sz w:val="22"/>
        </w:rPr>
      </w:pPr>
      <w:r>
        <w:rPr>
          <w:rFonts w:ascii="Calibri" w:hAnsi="Calibri"/>
          <w:sz w:val="22"/>
        </w:rPr>
        <w:t>Audience Award, SXSW Film Festival, 2012</w:t>
      </w:r>
    </w:p>
    <w:p w14:paraId="7385CE95" w14:textId="77777777" w:rsidR="007E000A" w:rsidRDefault="007E000A">
      <w:pPr>
        <w:widowControl w:val="0"/>
        <w:numPr>
          <w:ilvl w:val="0"/>
          <w:numId w:val="3"/>
        </w:numPr>
        <w:autoSpaceDE w:val="0"/>
        <w:autoSpaceDN w:val="0"/>
        <w:adjustRightInd w:val="0"/>
        <w:rPr>
          <w:rFonts w:ascii="Calibri" w:hAnsi="Calibri"/>
          <w:sz w:val="22"/>
        </w:rPr>
      </w:pPr>
      <w:r>
        <w:rPr>
          <w:rFonts w:ascii="Calibri" w:hAnsi="Calibri"/>
          <w:sz w:val="22"/>
        </w:rPr>
        <w:t>Audience Award, Newport Beach Film Festival, 2012</w:t>
      </w:r>
    </w:p>
    <w:p w14:paraId="6F53162C" w14:textId="77777777" w:rsidR="007E000A" w:rsidRDefault="007E000A">
      <w:pPr>
        <w:widowControl w:val="0"/>
        <w:numPr>
          <w:ilvl w:val="0"/>
          <w:numId w:val="3"/>
        </w:numPr>
        <w:autoSpaceDE w:val="0"/>
        <w:autoSpaceDN w:val="0"/>
        <w:adjustRightInd w:val="0"/>
        <w:rPr>
          <w:rFonts w:ascii="Calibri" w:hAnsi="Calibri"/>
          <w:sz w:val="22"/>
        </w:rPr>
      </w:pPr>
      <w:r>
        <w:rPr>
          <w:rFonts w:ascii="Calibri" w:hAnsi="Calibri"/>
          <w:sz w:val="22"/>
        </w:rPr>
        <w:t>Top Ten Audience Favorite, Hot Docs Canadian International Documentary Festival, 2012</w:t>
      </w:r>
    </w:p>
    <w:p w14:paraId="6186937D" w14:textId="77777777" w:rsidR="007E000A" w:rsidRDefault="007E000A">
      <w:pPr>
        <w:widowControl w:val="0"/>
        <w:numPr>
          <w:ilvl w:val="0"/>
          <w:numId w:val="3"/>
        </w:numPr>
        <w:autoSpaceDE w:val="0"/>
        <w:autoSpaceDN w:val="0"/>
        <w:adjustRightInd w:val="0"/>
        <w:rPr>
          <w:rFonts w:ascii="Calibri" w:hAnsi="Calibri"/>
          <w:sz w:val="22"/>
        </w:rPr>
      </w:pPr>
      <w:r>
        <w:rPr>
          <w:rFonts w:ascii="Calibri" w:hAnsi="Calibri"/>
          <w:sz w:val="22"/>
        </w:rPr>
        <w:t>Best New Director, Brooklyn International Film Festival, 2012</w:t>
      </w:r>
    </w:p>
    <w:p w14:paraId="02D505D8" w14:textId="77777777" w:rsidR="007E000A" w:rsidRDefault="007E000A">
      <w:pPr>
        <w:widowControl w:val="0"/>
        <w:numPr>
          <w:ilvl w:val="0"/>
          <w:numId w:val="3"/>
        </w:numPr>
        <w:autoSpaceDE w:val="0"/>
        <w:autoSpaceDN w:val="0"/>
        <w:adjustRightInd w:val="0"/>
        <w:rPr>
          <w:rFonts w:ascii="Calibri" w:hAnsi="Calibri"/>
          <w:sz w:val="22"/>
        </w:rPr>
      </w:pPr>
      <w:r>
        <w:rPr>
          <w:rFonts w:ascii="Calibri" w:hAnsi="Calibri"/>
          <w:sz w:val="22"/>
        </w:rPr>
        <w:t>Nominee, Outstanding Documentary, 44</w:t>
      </w:r>
      <w:r w:rsidRPr="00EA4A96">
        <w:rPr>
          <w:rFonts w:ascii="Calibri" w:hAnsi="Calibri"/>
          <w:sz w:val="22"/>
        </w:rPr>
        <w:t>th</w:t>
      </w:r>
      <w:r>
        <w:rPr>
          <w:rFonts w:ascii="Calibri" w:hAnsi="Calibri"/>
          <w:sz w:val="22"/>
        </w:rPr>
        <w:t xml:space="preserve"> NAACP Image Awards, 2012</w:t>
      </w:r>
    </w:p>
    <w:p w14:paraId="414DE45E" w14:textId="77777777" w:rsidR="007E000A" w:rsidRPr="00C46275" w:rsidRDefault="007E000A" w:rsidP="007E000A">
      <w:pPr>
        <w:rPr>
          <w:rFonts w:ascii="Calibri" w:hAnsi="Calibri"/>
          <w:sz w:val="18"/>
          <w:szCs w:val="18"/>
        </w:rPr>
      </w:pPr>
    </w:p>
    <w:p w14:paraId="643ECD21" w14:textId="77777777" w:rsidR="007E000A" w:rsidRPr="00080EF7" w:rsidRDefault="007E000A" w:rsidP="007E000A">
      <w:pPr>
        <w:widowControl w:val="0"/>
        <w:jc w:val="center"/>
        <w:rPr>
          <w:rFonts w:ascii="Calibri" w:hAnsi="Calibri"/>
          <w:sz w:val="20"/>
          <w:szCs w:val="20"/>
        </w:rPr>
      </w:pPr>
      <w:r>
        <w:rPr>
          <w:rFonts w:ascii="Calibri" w:hAnsi="Calibri"/>
          <w:sz w:val="20"/>
          <w:szCs w:val="20"/>
        </w:rPr>
        <w:t># # # #</w:t>
      </w:r>
    </w:p>
    <w:p w14:paraId="585059CE" w14:textId="77777777" w:rsidR="007E000A" w:rsidRPr="00C46275" w:rsidRDefault="007E000A" w:rsidP="007E000A">
      <w:pPr>
        <w:widowControl w:val="0"/>
        <w:rPr>
          <w:rFonts w:ascii="Calibri" w:hAnsi="Calibri"/>
          <w:sz w:val="18"/>
          <w:szCs w:val="18"/>
        </w:rPr>
      </w:pPr>
    </w:p>
    <w:p w14:paraId="1D92267B" w14:textId="77777777" w:rsidR="007E000A" w:rsidRPr="002436AE" w:rsidRDefault="007E000A" w:rsidP="007E000A">
      <w:pPr>
        <w:widowControl w:val="0"/>
        <w:rPr>
          <w:rFonts w:ascii="Calibri" w:hAnsi="Calibri"/>
          <w:b/>
          <w:sz w:val="20"/>
          <w:szCs w:val="20"/>
        </w:rPr>
      </w:pPr>
      <w:r w:rsidRPr="002436AE">
        <w:rPr>
          <w:rFonts w:ascii="Calibri" w:hAnsi="Calibri"/>
          <w:b/>
          <w:sz w:val="20"/>
          <w:szCs w:val="20"/>
        </w:rPr>
        <w:t>PBS INDIES SHOWCASE</w:t>
      </w:r>
    </w:p>
    <w:p w14:paraId="0ADAECB7" w14:textId="77777777" w:rsidR="007E000A" w:rsidRPr="002436AE" w:rsidRDefault="007E000A" w:rsidP="007E000A">
      <w:pPr>
        <w:widowControl w:val="0"/>
        <w:rPr>
          <w:rFonts w:ascii="Calibri" w:hAnsi="Calibri"/>
          <w:sz w:val="20"/>
          <w:szCs w:val="20"/>
        </w:rPr>
      </w:pPr>
      <w:r w:rsidRPr="002436AE">
        <w:rPr>
          <w:rFonts w:ascii="Calibri" w:hAnsi="Calibri"/>
          <w:sz w:val="20"/>
          <w:szCs w:val="20"/>
        </w:rPr>
        <w:t xml:space="preserve">As part of its commitment to provide viewers with year-round access to the creative work of independent filmmakers, the </w:t>
      </w:r>
      <w:r w:rsidRPr="002436AE">
        <w:rPr>
          <w:rFonts w:ascii="Calibri" w:hAnsi="Calibri"/>
          <w:b/>
          <w:sz w:val="20"/>
          <w:szCs w:val="20"/>
        </w:rPr>
        <w:t xml:space="preserve">PBS INDIES SHOWCASE </w:t>
      </w:r>
      <w:r w:rsidRPr="002436AE">
        <w:rPr>
          <w:rFonts w:ascii="Calibri" w:hAnsi="Calibri"/>
          <w:sz w:val="20"/>
          <w:szCs w:val="20"/>
        </w:rPr>
        <w:t>is scheduled during the weeks between the seasons of</w:t>
      </w:r>
      <w:r w:rsidRPr="002436AE">
        <w:rPr>
          <w:rFonts w:ascii="Calibri" w:hAnsi="Calibri"/>
          <w:b/>
          <w:sz w:val="20"/>
          <w:szCs w:val="20"/>
        </w:rPr>
        <w:t xml:space="preserve"> </w:t>
      </w:r>
      <w:r w:rsidRPr="002436AE">
        <w:rPr>
          <w:rFonts w:ascii="Calibri" w:hAnsi="Calibri"/>
          <w:sz w:val="20"/>
          <w:szCs w:val="20"/>
        </w:rPr>
        <w:t>the award-winning series</w:t>
      </w:r>
      <w:r w:rsidRPr="002436AE">
        <w:rPr>
          <w:rFonts w:ascii="Calibri" w:hAnsi="Calibri"/>
          <w:b/>
          <w:sz w:val="20"/>
          <w:szCs w:val="20"/>
        </w:rPr>
        <w:t xml:space="preserve"> </w:t>
      </w:r>
      <w:r w:rsidRPr="002436AE">
        <w:rPr>
          <w:rFonts w:ascii="Calibri" w:hAnsi="Calibri"/>
          <w:sz w:val="20"/>
          <w:szCs w:val="20"/>
        </w:rPr>
        <w:t>POV and INDEPENDENT LENS</w:t>
      </w:r>
      <w:r w:rsidRPr="002436AE">
        <w:rPr>
          <w:rFonts w:ascii="Calibri" w:hAnsi="Calibri"/>
          <w:b/>
          <w:sz w:val="20"/>
          <w:szCs w:val="20"/>
        </w:rPr>
        <w:t xml:space="preserve"> </w:t>
      </w:r>
      <w:r w:rsidRPr="002436AE">
        <w:rPr>
          <w:rFonts w:ascii="Calibri" w:hAnsi="Calibri"/>
          <w:sz w:val="20"/>
          <w:szCs w:val="20"/>
        </w:rPr>
        <w:t xml:space="preserve">and will feature films from both. While PBS features the work of independent filmmakers throughout the year, the </w:t>
      </w:r>
      <w:r w:rsidRPr="002436AE">
        <w:rPr>
          <w:rFonts w:ascii="Calibri" w:hAnsi="Calibri"/>
          <w:b/>
          <w:sz w:val="20"/>
          <w:szCs w:val="20"/>
        </w:rPr>
        <w:t xml:space="preserve">SHOWCASE </w:t>
      </w:r>
      <w:r w:rsidRPr="002436AE">
        <w:rPr>
          <w:rFonts w:ascii="Calibri" w:hAnsi="Calibri"/>
          <w:sz w:val="20"/>
          <w:szCs w:val="20"/>
        </w:rPr>
        <w:t>is designed to spotlight their work and increase audience visibility for this important genre.</w:t>
      </w:r>
    </w:p>
    <w:p w14:paraId="0BB7EC85" w14:textId="77777777" w:rsidR="007E000A" w:rsidRPr="002517F1" w:rsidRDefault="007E000A" w:rsidP="007E000A">
      <w:pPr>
        <w:widowControl w:val="0"/>
        <w:rPr>
          <w:rFonts w:ascii="Calibri" w:hAnsi="Calibri"/>
          <w:sz w:val="20"/>
          <w:szCs w:val="20"/>
        </w:rPr>
      </w:pPr>
    </w:p>
    <w:p w14:paraId="29F95B19" w14:textId="77777777" w:rsidR="007E000A" w:rsidRPr="009C67C8" w:rsidRDefault="005B4F90" w:rsidP="007E000A">
      <w:pPr>
        <w:widowControl w:val="0"/>
        <w:rPr>
          <w:rFonts w:ascii="Calibri" w:hAnsi="Calibri"/>
          <w:sz w:val="19"/>
          <w:szCs w:val="19"/>
        </w:rPr>
      </w:pPr>
      <w:r>
        <w:rPr>
          <w:noProof/>
        </w:rPr>
        <w:drawing>
          <wp:anchor distT="0" distB="0" distL="114300" distR="114300" simplePos="0" relativeHeight="251657728" behindDoc="0" locked="0" layoutInCell="1" allowOverlap="1" wp14:anchorId="0D644529" wp14:editId="5ABDE985">
            <wp:simplePos x="0" y="0"/>
            <wp:positionH relativeFrom="column">
              <wp:posOffset>0</wp:posOffset>
            </wp:positionH>
            <wp:positionV relativeFrom="paragraph">
              <wp:posOffset>23495</wp:posOffset>
            </wp:positionV>
            <wp:extent cx="914400" cy="381000"/>
            <wp:effectExtent l="0" t="0" r="0" b="0"/>
            <wp:wrapSquare wrapText="bothSides"/>
            <wp:docPr id="38" name="Picture 38" descr="C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PB"/>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9144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007E000A" w:rsidRPr="009C67C8">
          <w:rPr>
            <w:rStyle w:val="Hyperlink"/>
            <w:rFonts w:ascii="Calibri" w:hAnsi="Calibri"/>
            <w:sz w:val="19"/>
            <w:szCs w:val="19"/>
          </w:rPr>
          <w:t>American Graduate: Let’s Make it Happen</w:t>
        </w:r>
      </w:hyperlink>
      <w:r w:rsidR="007E000A" w:rsidRPr="009C67C8">
        <w:rPr>
          <w:rFonts w:ascii="Calibri" w:hAnsi="Calibri"/>
          <w:sz w:val="19"/>
          <w:szCs w:val="19"/>
        </w:rPr>
        <w:t xml:space="preserve"> helps local communities identify and implement solutions to the high school dropout crisis. </w:t>
      </w:r>
      <w:r w:rsidR="007E000A" w:rsidRPr="009C67C8">
        <w:rPr>
          <w:rFonts w:ascii="Calibri" w:hAnsi="Calibri"/>
          <w:sz w:val="19"/>
          <w:szCs w:val="19"/>
          <w:lang w:val="en-GB"/>
        </w:rPr>
        <w:t>American Graduate demonstrates public media’s commitment to education and its deep roots in every community it serves. Beyond providing programming that educates, informs and inspires, public radio and television stations—locally owned and operated—are an important resource in helping to address critical issues such as the dropout rate. M</w:t>
      </w:r>
      <w:r w:rsidR="007E000A" w:rsidRPr="009C67C8">
        <w:rPr>
          <w:rFonts w:ascii="Calibri" w:hAnsi="Calibri"/>
          <w:sz w:val="19"/>
          <w:szCs w:val="19"/>
        </w:rPr>
        <w:t>ore than 75 public radio and television stations have launched on-the-ground efforts working with community and at-risk youth to keep students on-track to high school graduation. More than 800 partnerships have been formed locally through American Graduate, and CPB is working with Alma and Colin Powell’s</w:t>
      </w:r>
      <w:r w:rsidR="007E000A" w:rsidRPr="009C67C8">
        <w:rPr>
          <w:rFonts w:ascii="Calibri" w:hAnsi="Calibri"/>
          <w:b/>
          <w:sz w:val="19"/>
          <w:szCs w:val="19"/>
        </w:rPr>
        <w:t xml:space="preserve"> </w:t>
      </w:r>
      <w:r w:rsidR="007E000A" w:rsidRPr="009C67C8">
        <w:rPr>
          <w:rFonts w:ascii="Calibri" w:hAnsi="Calibri"/>
          <w:sz w:val="19"/>
          <w:szCs w:val="19"/>
        </w:rPr>
        <w:t>America's Promise Alliance and the Bill &amp; Melinda Gates Foundation.</w:t>
      </w:r>
    </w:p>
    <w:p w14:paraId="5E288B12" w14:textId="77777777" w:rsidR="007E000A" w:rsidRPr="002517F1" w:rsidRDefault="007E000A" w:rsidP="007E000A">
      <w:pPr>
        <w:widowControl w:val="0"/>
        <w:rPr>
          <w:rFonts w:ascii="Calibri" w:hAnsi="Calibri"/>
          <w:sz w:val="20"/>
          <w:szCs w:val="20"/>
        </w:rPr>
      </w:pPr>
    </w:p>
    <w:p w14:paraId="546C2C32" w14:textId="77777777" w:rsidR="007E000A" w:rsidRPr="005E5382" w:rsidRDefault="005B4F90" w:rsidP="007E000A">
      <w:pPr>
        <w:rPr>
          <w:rFonts w:ascii="Calibri" w:hAnsi="Calibri"/>
          <w:sz w:val="20"/>
          <w:szCs w:val="20"/>
        </w:rPr>
      </w:pPr>
      <w:r>
        <w:rPr>
          <w:rFonts w:ascii="Calibri" w:hAnsi="Calibri"/>
          <w:noProof/>
          <w:sz w:val="20"/>
          <w:szCs w:val="20"/>
        </w:rPr>
        <w:drawing>
          <wp:anchor distT="0" distB="0" distL="114300" distR="114300" simplePos="0" relativeHeight="251656704" behindDoc="0" locked="0" layoutInCell="1" allowOverlap="1" wp14:anchorId="42B472ED" wp14:editId="1FA9BF3F">
            <wp:simplePos x="0" y="0"/>
            <wp:positionH relativeFrom="column">
              <wp:posOffset>0</wp:posOffset>
            </wp:positionH>
            <wp:positionV relativeFrom="paragraph">
              <wp:posOffset>30480</wp:posOffset>
            </wp:positionV>
            <wp:extent cx="731520" cy="308610"/>
            <wp:effectExtent l="0" t="0" r="5080" b="0"/>
            <wp:wrapSquare wrapText="bothSides"/>
            <wp:docPr id="37" name="Picture 37" descr="POV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V_logo_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73152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00A" w:rsidRPr="005E5382">
        <w:rPr>
          <w:rFonts w:ascii="Calibri" w:hAnsi="Calibri"/>
          <w:sz w:val="20"/>
          <w:szCs w:val="20"/>
        </w:rPr>
        <w:t>Produced by American Documentary, Inc. and now in its 26</w:t>
      </w:r>
      <w:r w:rsidR="007E000A" w:rsidRPr="00834F4C">
        <w:rPr>
          <w:rFonts w:ascii="Calibri" w:hAnsi="Calibri"/>
          <w:sz w:val="20"/>
          <w:szCs w:val="20"/>
          <w:vertAlign w:val="superscript"/>
        </w:rPr>
        <w:t>th</w:t>
      </w:r>
      <w:r w:rsidR="007E000A">
        <w:rPr>
          <w:rFonts w:ascii="Calibri" w:hAnsi="Calibri"/>
          <w:sz w:val="20"/>
          <w:szCs w:val="20"/>
        </w:rPr>
        <w:t xml:space="preserve"> </w:t>
      </w:r>
      <w:r w:rsidR="007E000A" w:rsidRPr="005E5382">
        <w:rPr>
          <w:rFonts w:ascii="Calibri" w:hAnsi="Calibri"/>
          <w:sz w:val="20"/>
          <w:szCs w:val="20"/>
        </w:rPr>
        <w:t xml:space="preserve">season on PBS,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15 George Foster Peabody Awards, 10 Alfred I. duPont-Columbia University Awards, three Academy Awards® and the Prix Italia. In 2012, POV achieved a new milestone, winning five News &amp; Documentary Emmy® Awards. Since 1988, POV has pioneered the art of presentation and outreach using independent nonfiction media to build new communities in conversation about today’s most pressing social issues. Visit </w:t>
      </w:r>
      <w:hyperlink r:id="rId15" w:tooltip="http://www.pbs.org/pov" w:history="1">
        <w:r w:rsidR="007E000A" w:rsidRPr="005E5382">
          <w:rPr>
            <w:rStyle w:val="Hyperlink"/>
            <w:rFonts w:ascii="Calibri" w:hAnsi="Calibri"/>
            <w:sz w:val="20"/>
            <w:szCs w:val="20"/>
          </w:rPr>
          <w:t>www.pbs.org/pov</w:t>
        </w:r>
      </w:hyperlink>
      <w:r w:rsidR="007E000A" w:rsidRPr="005E5382">
        <w:rPr>
          <w:rFonts w:ascii="Calibri" w:hAnsi="Calibri"/>
          <w:sz w:val="20"/>
          <w:szCs w:val="20"/>
        </w:rPr>
        <w:t xml:space="preserve">.  </w:t>
      </w:r>
    </w:p>
    <w:p w14:paraId="54E86144" w14:textId="77777777" w:rsidR="007E000A" w:rsidRPr="002517F1" w:rsidRDefault="007E000A" w:rsidP="007E000A">
      <w:pPr>
        <w:rPr>
          <w:rFonts w:ascii="Calibri" w:hAnsi="Calibri"/>
          <w:sz w:val="20"/>
          <w:szCs w:val="20"/>
        </w:rPr>
      </w:pPr>
    </w:p>
    <w:p w14:paraId="71E84524" w14:textId="77777777" w:rsidR="007E000A" w:rsidRPr="005E5382" w:rsidRDefault="007E000A" w:rsidP="007E000A">
      <w:pPr>
        <w:rPr>
          <w:rFonts w:ascii="Calibri" w:hAnsi="Calibri"/>
          <w:sz w:val="20"/>
          <w:szCs w:val="20"/>
        </w:rPr>
      </w:pPr>
      <w:r w:rsidRPr="005E5382">
        <w:rPr>
          <w:rFonts w:ascii="Calibri" w:hAnsi="Calibri"/>
          <w:b/>
          <w:sz w:val="20"/>
          <w:szCs w:val="20"/>
        </w:rPr>
        <w:t xml:space="preserve">POV Digital </w:t>
      </w:r>
      <w:r w:rsidRPr="005E5382">
        <w:rPr>
          <w:rFonts w:ascii="Calibri" w:hAnsi="Calibri"/>
          <w:sz w:val="20"/>
          <w:szCs w:val="20"/>
        </w:rPr>
        <w:t>(</w:t>
      </w:r>
      <w:hyperlink r:id="rId16" w:history="1">
        <w:r w:rsidRPr="005E5382">
          <w:rPr>
            <w:rStyle w:val="Hyperlink1"/>
            <w:rFonts w:ascii="Calibri" w:hAnsi="Calibri"/>
            <w:szCs w:val="20"/>
          </w:rPr>
          <w:t>www.pbs.org/pov</w:t>
        </w:r>
      </w:hyperlink>
      <w:r w:rsidRPr="005E5382">
        <w:rPr>
          <w:rFonts w:ascii="Calibri" w:hAnsi="Calibri"/>
          <w:sz w:val="20"/>
          <w:szCs w:val="20"/>
          <w:u w:val="single"/>
        </w:rPr>
        <w:t>)</w:t>
      </w:r>
    </w:p>
    <w:p w14:paraId="76B1754E" w14:textId="77777777" w:rsidR="007E000A" w:rsidRPr="005E5382" w:rsidRDefault="007E000A" w:rsidP="007E000A">
      <w:pPr>
        <w:rPr>
          <w:rFonts w:ascii="Calibri" w:hAnsi="Calibri"/>
          <w:sz w:val="20"/>
          <w:szCs w:val="20"/>
        </w:rPr>
      </w:pPr>
      <w:r w:rsidRPr="005E5382">
        <w:rPr>
          <w:rFonts w:ascii="Calibri" w:hAnsi="Calibri"/>
          <w:sz w:val="20"/>
          <w:szCs w:val="20"/>
        </w:rPr>
        <w:t xml:space="preserve">POV’s award-winning website extends the life of our films online with interactive features, interviews, updates, video and educational content, plus listings for television broadcasts, community screenings and films available online. The POV Blog is a gathering place for documentary fans and filmmakers to discuss their favorite films and get the latest news. </w:t>
      </w:r>
    </w:p>
    <w:p w14:paraId="10EE1BAA" w14:textId="77777777" w:rsidR="007E000A" w:rsidRDefault="007E000A" w:rsidP="007E000A">
      <w:pPr>
        <w:rPr>
          <w:rFonts w:ascii="Calibri" w:hAnsi="Calibri"/>
          <w:sz w:val="20"/>
          <w:szCs w:val="20"/>
        </w:rPr>
      </w:pPr>
    </w:p>
    <w:p w14:paraId="19A7F2A5" w14:textId="77777777" w:rsidR="007E000A" w:rsidRPr="005E5382" w:rsidRDefault="007E000A" w:rsidP="007E000A">
      <w:pPr>
        <w:rPr>
          <w:rFonts w:ascii="Calibri" w:hAnsi="Calibri"/>
          <w:sz w:val="20"/>
          <w:szCs w:val="20"/>
        </w:rPr>
      </w:pPr>
      <w:r w:rsidRPr="005E5382">
        <w:rPr>
          <w:rFonts w:ascii="Calibri" w:hAnsi="Calibri"/>
          <w:b/>
          <w:sz w:val="20"/>
          <w:szCs w:val="20"/>
        </w:rPr>
        <w:lastRenderedPageBreak/>
        <w:t xml:space="preserve">POV Community Engagement and Education </w:t>
      </w:r>
      <w:r w:rsidRPr="005E5382">
        <w:rPr>
          <w:rFonts w:ascii="Calibri" w:hAnsi="Calibri"/>
          <w:sz w:val="20"/>
          <w:szCs w:val="20"/>
        </w:rPr>
        <w:t>(</w:t>
      </w:r>
      <w:hyperlink r:id="rId17" w:history="1">
        <w:r w:rsidRPr="005E5382">
          <w:rPr>
            <w:rStyle w:val="Hyperlink1"/>
            <w:rFonts w:ascii="Calibri" w:hAnsi="Calibri"/>
            <w:szCs w:val="20"/>
          </w:rPr>
          <w:t>www.pbs.org/pov/outreach</w:t>
        </w:r>
      </w:hyperlink>
      <w:r w:rsidRPr="005E5382">
        <w:rPr>
          <w:rFonts w:ascii="Calibri" w:hAnsi="Calibri"/>
          <w:sz w:val="20"/>
          <w:szCs w:val="20"/>
        </w:rPr>
        <w:t>)</w:t>
      </w:r>
    </w:p>
    <w:p w14:paraId="5B146C05" w14:textId="77777777" w:rsidR="007E000A" w:rsidRDefault="007E000A" w:rsidP="007E000A">
      <w:pPr>
        <w:rPr>
          <w:rFonts w:ascii="Calibri" w:hAnsi="Calibri"/>
          <w:sz w:val="20"/>
          <w:szCs w:val="20"/>
        </w:rPr>
      </w:pPr>
      <w:r w:rsidRPr="005E5382">
        <w:rPr>
          <w:rFonts w:ascii="Calibri" w:hAnsi="Calibri"/>
          <w:sz w:val="20"/>
          <w:szCs w:val="20"/>
        </w:rPr>
        <w:t>POV’s Community Engagement and Education team works with educators, community organizations and PBS stations to present more than 600 free screenings every year. In addition, we distribute free discussion guides and standards-aligned lesson plans for each of our films. With our community partners, we inspire dialogue around the most important social issues of our time.</w:t>
      </w:r>
    </w:p>
    <w:p w14:paraId="3980F1FB" w14:textId="77777777" w:rsidR="007E000A" w:rsidRPr="00C46275" w:rsidRDefault="007E000A" w:rsidP="007E000A">
      <w:pPr>
        <w:rPr>
          <w:rFonts w:ascii="Calibri" w:hAnsi="Calibri"/>
          <w:sz w:val="18"/>
          <w:szCs w:val="18"/>
        </w:rPr>
      </w:pPr>
    </w:p>
    <w:p w14:paraId="22CFEED2" w14:textId="77777777" w:rsidR="007E000A" w:rsidRPr="005E5382" w:rsidRDefault="007E000A" w:rsidP="007E000A">
      <w:pPr>
        <w:rPr>
          <w:rFonts w:ascii="Calibri" w:hAnsi="Calibri"/>
          <w:b/>
          <w:sz w:val="20"/>
          <w:szCs w:val="20"/>
        </w:rPr>
      </w:pPr>
      <w:r w:rsidRPr="005E5382">
        <w:rPr>
          <w:rFonts w:ascii="Calibri" w:hAnsi="Calibri"/>
          <w:b/>
          <w:sz w:val="20"/>
          <w:szCs w:val="20"/>
        </w:rPr>
        <w:t xml:space="preserve">American Documentary, Inc. </w:t>
      </w:r>
      <w:r w:rsidRPr="005E5382">
        <w:rPr>
          <w:rFonts w:ascii="Calibri" w:hAnsi="Calibri"/>
          <w:sz w:val="20"/>
          <w:szCs w:val="20"/>
        </w:rPr>
        <w:t>(</w:t>
      </w:r>
      <w:hyperlink r:id="rId18" w:history="1">
        <w:r w:rsidRPr="005E5382">
          <w:rPr>
            <w:rStyle w:val="Hyperlink1"/>
            <w:rFonts w:ascii="Calibri" w:hAnsi="Calibri"/>
            <w:szCs w:val="20"/>
          </w:rPr>
          <w:t>www.amdoc.org</w:t>
        </w:r>
      </w:hyperlink>
      <w:r w:rsidRPr="005E5382">
        <w:rPr>
          <w:rFonts w:ascii="Calibri" w:hAnsi="Calibri"/>
          <w:sz w:val="20"/>
          <w:szCs w:val="20"/>
        </w:rPr>
        <w:t>)</w:t>
      </w:r>
    </w:p>
    <w:p w14:paraId="1E09B074" w14:textId="77777777" w:rsidR="007E000A" w:rsidRPr="005E5382" w:rsidRDefault="007E000A" w:rsidP="007E000A">
      <w:pPr>
        <w:rPr>
          <w:rFonts w:ascii="Calibri" w:hAnsi="Calibri"/>
          <w:sz w:val="20"/>
          <w:szCs w:val="20"/>
        </w:rPr>
      </w:pPr>
      <w:r w:rsidRPr="005E5382">
        <w:rPr>
          <w:rFonts w:ascii="Calibri" w:hAnsi="Calibri"/>
          <w:sz w:val="20"/>
          <w:szCs w:val="20"/>
        </w:rPr>
        <w:t>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14:paraId="74C31486" w14:textId="77777777" w:rsidR="007E000A" w:rsidRPr="00C46275" w:rsidRDefault="007E000A" w:rsidP="007E000A">
      <w:pPr>
        <w:rPr>
          <w:rFonts w:ascii="Calibri" w:hAnsi="Calibri"/>
          <w:sz w:val="18"/>
          <w:szCs w:val="18"/>
        </w:rPr>
      </w:pPr>
    </w:p>
    <w:p w14:paraId="7AF75655" w14:textId="77777777" w:rsidR="007E000A" w:rsidRPr="00080EF7" w:rsidRDefault="007E000A" w:rsidP="007E000A">
      <w:pPr>
        <w:rPr>
          <w:rFonts w:ascii="Calibri" w:hAnsi="Calibri"/>
          <w:sz w:val="19"/>
          <w:szCs w:val="19"/>
        </w:rPr>
      </w:pPr>
      <w:proofErr w:type="gramStart"/>
      <w:r>
        <w:rPr>
          <w:rFonts w:ascii="Calibri" w:hAnsi="Calibri"/>
          <w:sz w:val="20"/>
          <w:szCs w:val="20"/>
        </w:rPr>
        <w:t xml:space="preserve">Major </w:t>
      </w:r>
      <w:r w:rsidRPr="005E5382">
        <w:rPr>
          <w:rFonts w:ascii="Calibri" w:hAnsi="Calibri"/>
          <w:sz w:val="20"/>
          <w:szCs w:val="20"/>
        </w:rPr>
        <w:t>funding for POV is provided by PBS, The John D. and Catherine T. MacArthur Foundation, National Endowment for the Arts, New York State Council on the Arts, the New York City Department of Cultural Affairs in partnership with the City Council, the desJardins/Blachman Fund and public television viewers</w:t>
      </w:r>
      <w:proofErr w:type="gramEnd"/>
      <w:r w:rsidRPr="005E5382">
        <w:rPr>
          <w:rFonts w:ascii="Calibri" w:hAnsi="Calibri"/>
          <w:sz w:val="20"/>
          <w:szCs w:val="20"/>
        </w:rPr>
        <w:t xml:space="preserve">. </w:t>
      </w:r>
      <w:proofErr w:type="gramStart"/>
      <w:r w:rsidRPr="005E5382">
        <w:rPr>
          <w:rFonts w:ascii="Calibri" w:hAnsi="Calibri"/>
          <w:sz w:val="20"/>
          <w:szCs w:val="20"/>
        </w:rPr>
        <w:t>Funding for POV's Diverse Voices Project is provided by the Corporation for Public Broadcasting</w:t>
      </w:r>
      <w:proofErr w:type="gramEnd"/>
      <w:r w:rsidRPr="005E5382">
        <w:rPr>
          <w:rFonts w:ascii="Calibri" w:hAnsi="Calibri"/>
          <w:sz w:val="20"/>
          <w:szCs w:val="20"/>
        </w:rPr>
        <w:t xml:space="preserve">. Special support provided by The Fledgling Fund and the Lucius and Eva Eastman Fund. </w:t>
      </w:r>
      <w:proofErr w:type="gramStart"/>
      <w:r w:rsidRPr="005E5382">
        <w:rPr>
          <w:rFonts w:ascii="Calibri" w:hAnsi="Calibri"/>
          <w:sz w:val="20"/>
          <w:szCs w:val="20"/>
        </w:rPr>
        <w:t>POV is presented by a consortium of public television stations</w:t>
      </w:r>
      <w:proofErr w:type="gramEnd"/>
      <w:r w:rsidRPr="005E5382">
        <w:rPr>
          <w:rFonts w:ascii="Calibri" w:hAnsi="Calibri"/>
          <w:sz w:val="20"/>
          <w:szCs w:val="20"/>
        </w:rPr>
        <w:t xml:space="preserve">, including KQED San Francisco, WGBH Boston and THIRTEEN in association with </w:t>
      </w:r>
      <w:r w:rsidRPr="005E5382">
        <w:rPr>
          <w:rFonts w:ascii="Calibri" w:hAnsi="Calibri"/>
          <w:sz w:val="20"/>
          <w:szCs w:val="20"/>
        </w:rPr>
        <w:fldChar w:fldCharType="begin"/>
      </w:r>
      <w:r w:rsidRPr="005E5382">
        <w:rPr>
          <w:rFonts w:ascii="Calibri" w:hAnsi="Calibri"/>
          <w:sz w:val="20"/>
          <w:szCs w:val="20"/>
        </w:rPr>
        <w:instrText xml:space="preserve"> HYPERLINK "http://wnet.org/" \o "http://wnet.org/" \t "_blank" </w:instrText>
      </w:r>
      <w:r w:rsidRPr="00723EAE">
        <w:rPr>
          <w:rFonts w:ascii="Calibri" w:hAnsi="Calibri"/>
          <w:sz w:val="20"/>
          <w:szCs w:val="20"/>
        </w:rPr>
      </w:r>
      <w:r w:rsidRPr="005E5382">
        <w:rPr>
          <w:rFonts w:ascii="Calibri" w:hAnsi="Calibri"/>
          <w:sz w:val="20"/>
          <w:szCs w:val="20"/>
        </w:rPr>
        <w:fldChar w:fldCharType="separate"/>
      </w:r>
      <w:r w:rsidRPr="005E5382">
        <w:rPr>
          <w:rStyle w:val="Hyperlink"/>
          <w:rFonts w:ascii="Calibri" w:hAnsi="Calibri"/>
          <w:sz w:val="20"/>
          <w:szCs w:val="20"/>
        </w:rPr>
        <w:t>WNET.ORG</w:t>
      </w:r>
      <w:r w:rsidRPr="005E5382">
        <w:rPr>
          <w:rFonts w:ascii="Calibri" w:hAnsi="Calibri"/>
          <w:sz w:val="20"/>
          <w:szCs w:val="20"/>
        </w:rPr>
        <w:fldChar w:fldCharType="end"/>
      </w:r>
      <w:r w:rsidRPr="005E5382">
        <w:rPr>
          <w:rFonts w:ascii="Calibri" w:hAnsi="Calibri"/>
          <w:sz w:val="20"/>
          <w:szCs w:val="20"/>
        </w:rPr>
        <w:t>.</w:t>
      </w:r>
    </w:p>
    <w:p w14:paraId="7DB7EC3E" w14:textId="77777777" w:rsidR="007E000A" w:rsidRDefault="005B4F90" w:rsidP="007E000A">
      <w:pPr>
        <w:pBdr>
          <w:bottom w:val="single" w:sz="6" w:space="1" w:color="auto"/>
        </w:pBdr>
        <w:rPr>
          <w:rFonts w:ascii="Calibri" w:hAnsi="Calibri"/>
          <w:sz w:val="12"/>
        </w:rPr>
      </w:pPr>
      <w:r>
        <w:rPr>
          <w:rFonts w:ascii="Calibri" w:hAnsi="Calibri"/>
          <w:noProof/>
          <w:sz w:val="16"/>
        </w:rPr>
        <mc:AlternateContent>
          <mc:Choice Requires="wpg">
            <w:drawing>
              <wp:anchor distT="0" distB="0" distL="114300" distR="114300" simplePos="0" relativeHeight="251655680" behindDoc="0" locked="0" layoutInCell="1" allowOverlap="1" wp14:anchorId="4E1AA2DC" wp14:editId="6EE6BCFE">
                <wp:simplePos x="0" y="0"/>
                <wp:positionH relativeFrom="column">
                  <wp:posOffset>0</wp:posOffset>
                </wp:positionH>
                <wp:positionV relativeFrom="paragraph">
                  <wp:posOffset>98425</wp:posOffset>
                </wp:positionV>
                <wp:extent cx="6015990" cy="656590"/>
                <wp:effectExtent l="0" t="0" r="3810" b="0"/>
                <wp:wrapTight wrapText="bothSides">
                  <wp:wrapPolygon edited="0">
                    <wp:start x="3760" y="3760"/>
                    <wp:lineTo x="-34" y="4074"/>
                    <wp:lineTo x="-34" y="9087"/>
                    <wp:lineTo x="3760" y="13766"/>
                    <wp:lineTo x="3760" y="16586"/>
                    <wp:lineTo x="7553" y="18467"/>
                    <wp:lineTo x="12576" y="18467"/>
                    <wp:lineTo x="13978" y="18467"/>
                    <wp:lineTo x="17806" y="18467"/>
                    <wp:lineTo x="21600" y="16273"/>
                    <wp:lineTo x="21600" y="4074"/>
                    <wp:lineTo x="11108" y="3760"/>
                    <wp:lineTo x="3760" y="3760"/>
                  </wp:wrapPolygon>
                </wp:wrapTight>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656590"/>
                          <a:chOff x="1506" y="12538"/>
                          <a:chExt cx="9474" cy="1034"/>
                        </a:xfrm>
                      </wpg:grpSpPr>
                      <pic:pic xmlns:pic="http://schemas.openxmlformats.org/drawingml/2006/picture">
                        <pic:nvPicPr>
                          <pic:cNvPr id="2" name="Picture 16" descr="cpb_logo_web"/>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7049" y="12732"/>
                            <a:ext cx="577"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7" descr="NEAlogo_color90"/>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3180" y="12720"/>
                            <a:ext cx="486" cy="6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8" descr="nysca72"/>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4331" y="12732"/>
                            <a:ext cx="415" cy="5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9" descr="pbslogo"/>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10005" y="12751"/>
                            <a:ext cx="975" cy="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0"/>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5346" y="12723"/>
                            <a:ext cx="1020" cy="4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1" descr="MacArth_Alt_logo_stacked"/>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1506" y="12747"/>
                            <a:ext cx="900" cy="450"/>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34"/>
                        <wpg:cNvGrpSpPr>
                          <a:grpSpLocks/>
                        </wpg:cNvGrpSpPr>
                        <wpg:grpSpPr bwMode="auto">
                          <a:xfrm>
                            <a:off x="8100" y="12538"/>
                            <a:ext cx="1800" cy="1034"/>
                            <a:chOff x="8100" y="12538"/>
                            <a:chExt cx="1800" cy="1034"/>
                          </a:xfrm>
                        </wpg:grpSpPr>
                        <wps:wsp>
                          <wps:cNvPr id="9" name="Text Box 7"/>
                          <wps:cNvSpPr txBox="1">
                            <a:spLocks noChangeArrowheads="1"/>
                          </wps:cNvSpPr>
                          <wps:spPr bwMode="auto">
                            <a:xfrm>
                              <a:off x="8100" y="12538"/>
                              <a:ext cx="1800" cy="1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4BC5" w14:textId="77777777" w:rsidR="007E000A" w:rsidRDefault="007E000A" w:rsidP="007E000A">
                                <w:pPr>
                                  <w:rPr>
                                    <w:rFonts w:ascii="Helvetica" w:hAnsi="Helvetica"/>
                                    <w:b/>
                                    <w:sz w:val="12"/>
                                    <w:lang w:eastAsia="ja-JP"/>
                                  </w:rPr>
                                </w:pPr>
                                <w:r>
                                  <w:rPr>
                                    <w:rFonts w:ascii="Helvetica" w:hAnsi="Helvetica"/>
                                    <w:b/>
                                    <w:sz w:val="12"/>
                                    <w:lang w:eastAsia="ja-JP"/>
                                  </w:rPr>
                                  <w:t xml:space="preserve">    Media Sponsor:</w:t>
                                </w:r>
                              </w:p>
                              <w:p w14:paraId="3E8082D5" w14:textId="77777777" w:rsidR="007E000A" w:rsidRDefault="007E000A" w:rsidP="007E000A">
                                <w:pPr>
                                  <w:rPr>
                                    <w:rFonts w:ascii="Helvetica" w:hAnsi="Helvetica"/>
                                    <w:b/>
                                    <w:sz w:val="4"/>
                                    <w:lang w:eastAsia="ja-JP"/>
                                  </w:rPr>
                                </w:pPr>
                              </w:p>
                              <w:p w14:paraId="6327FD0B" w14:textId="77777777" w:rsidR="007E000A" w:rsidRDefault="007E000A" w:rsidP="007E000A"/>
                            </w:txbxContent>
                          </wps:txbx>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8280" y="12852"/>
                              <a:ext cx="1116" cy="43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0;margin-top:7.75pt;width:473.7pt;height:51.7pt;z-index:251655680" coordorigin="1506,12538" coordsize="9474,1034"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cpb_logo_web" style="position:absolute;left:7049;top:12732;width:577;height:7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IS&#10;nCTCAAAA2gAAAA8AAABkcnMvZG93bnJldi54bWxEj0FrwkAUhO8F/8PyCt7qpkJKG7ORqig9Wluq&#10;x0f2mYRm3y7Z1cR/7wqCx2FmvmHy+WBacabON5YVvE4SEMSl1Q1XCn5/1i/vIHxA1thaJgUX8jAv&#10;Rk85Ztr2/E3nXahEhLDPUEEdgsuk9GVNBv3EOuLoHW1nMETZVVJ32Ee4aeU0Sd6kwYbjQo2OljWV&#10;/7uTUYDLfvF32OqPvt2vUuk3aTpYp9T4eficgQg0hEf43v7SCqZwuxJvgCyu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CEpwkwgAAANoAAAAPAAAAAAAAAAAAAAAAAJwCAABk&#10;cnMvZG93bnJldi54bWxQSwUGAAAAAAQABAD3AAAAiwMAAAAA&#10;">
                  <v:imagedata r:id="rId26" o:title="cpb_logo_web"/>
                </v:shape>
                <v:shape id="Picture 17" o:spid="_x0000_s1028" type="#_x0000_t75" alt="NEAlogo_color90" style="position:absolute;left:3180;top:12720;width:486;height:61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nh&#10;mHbDAAAA2gAAAA8AAABkcnMvZG93bnJldi54bWxEj0FrwkAUhO+C/2F5BS+lbrRgS+oqIige22iK&#10;vT2yr9lg9m3IrknaX98VCh6HmfmGWa4HW4uOWl85VjCbJiCIC6crLhWcjrunVxA+IGusHZOCH/Kw&#10;Xo1HS0y16/mDuiyUIkLYp6jAhNCkUvrCkEU/dQ1x9L5dazFE2ZZSt9hHuK3lPEkW0mLFccFgQ1tD&#10;xSW7WgWXfR70y1d+rv1w/v00yWP2npNSk4dh8wYi0BDu4f/2QSt4htuVeAPk6g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eGYdsMAAADaAAAADwAAAAAAAAAAAAAAAACcAgAA&#10;ZHJzL2Rvd25yZXYueG1sUEsFBgAAAAAEAAQA9wAAAIwDAAAAAA==&#10;">
                  <v:imagedata r:id="rId27" o:title="NEAlogo_color90"/>
                </v:shape>
                <v:shape id="Picture 18" o:spid="_x0000_s1029" type="#_x0000_t75" alt="nysca72" style="position:absolute;left:4331;top:12732;width:415;height:53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pw&#10;fWjBAAAA2gAAAA8AAABkcnMvZG93bnJldi54bWxET11rwjAUfRf2H8IV9qapMuaoRpGxDUEG04rP&#10;l+ba1jY3XZPadr9+GQh7PJzv1aY3lbhR4wrLCmbTCARxanXBmYJT8j55AeE8ssbKMikYyMFm/TBa&#10;Yaxtxwe6HX0mQgi7GBXk3texlC7NyaCb2po4cBfbGPQBNpnUDXYh3FRyHkXP0mDBoSHHml5zSstj&#10;a8KMr/M12c+Hb/xxyUebyrdi8Vkq9Tjut0sQnnr/L767d1rBE/xdCX6Q61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ApwfWjBAAAA2gAAAA8AAAAAAAAAAAAAAAAAnAIAAGRy&#10;cy9kb3ducmV2LnhtbFBLBQYAAAAABAAEAPcAAACKAwAAAAA=&#10;">
                  <v:imagedata r:id="rId28" o:title="nysca72"/>
                </v:shape>
                <v:shape id="Picture 19" o:spid="_x0000_s1030" type="#_x0000_t75" alt="pbslogo" style="position:absolute;left:10005;top:12751;width:975;height:5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AC&#10;r5bFAAAA2gAAAA8AAABkcnMvZG93bnJldi54bWxEj0FrwkAUhO8F/8PyhN50E6liU1eR1oLQg5qK&#10;0Nsj+0yi2bchu9Vtf31XEHocZuYbZrYIphEX6lxtWUE6TEAQF1bXXCrYf74PpiCcR9bYWCYFP+Rg&#10;Me89zDDT9so7uuS+FBHCLkMFlfdtJqUrKjLohrYljt7RdgZ9lF0pdYfXCDeNHCXJRBqsOS5U2NJr&#10;RcU5/zYK6OM5jLbhS6+emsMpTbdvG7f6VeqxH5YvIDwF/x++t9dawRhuV+INkPM/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AAq+WxQAAANoAAAAPAAAAAAAAAAAAAAAAAJwC&#10;AABkcnMvZG93bnJldi54bWxQSwUGAAAAAAQABAD3AAAAjgMAAAAA&#10;">
                  <v:imagedata r:id="rId29" o:title="pbslogo"/>
                </v:shape>
                <v:shape id="Picture 20" o:spid="_x0000_s1031" type="#_x0000_t75" style="position:absolute;left:5346;top:12723;width:1020;height:47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C/&#10;66TCAAAA2gAAAA8AAABkcnMvZG93bnJldi54bWxEj0FrwkAUhO+C/2F5Qm+6aQ9BUlepBUGwFE3S&#10;+2v2mQSzb2N2TdJ/3xUEj8PMfMOsNqNpRE+dqy0reF1EIIgLq2suFeTZbr4E4TyyxsYyKfgjB5v1&#10;dLLCRNuBT9SnvhQBwi5BBZX3bSKlKyoy6Ba2JQ7e2XYGfZBdKXWHQ4CbRr5FUSwN1hwWKmzps6Li&#10;kt6MAnuzP+fst/9O93w95gf+Kg5bp9TLbPx4B+Fp9M/wo73XCmK4Xwk3QK7/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gv+ukwgAAANoAAAAPAAAAAAAAAAAAAAAAAJwCAABk&#10;cnMvZG93bnJldi54bWxQSwUGAAAAAAQABAD3AAAAiwMAAAAA&#10;">
                  <v:imagedata r:id="rId30" o:title=""/>
                </v:shape>
                <v:shape id="Picture 21" o:spid="_x0000_s1032" type="#_x0000_t75" alt="MacArth_Alt_logo_stacked" style="position:absolute;left:1506;top:12747;width:900;height:4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DN&#10;blzFAAAA2gAAAA8AAABkcnMvZG93bnJldi54bWxEj09rwkAUxO+FfoflFbzppv6pkrpKaSkE66FR&#10;Dz0+ss8kmH0bd7cxfnu3IPQ4zMxvmOW6N43oyPnasoLnUQKCuLC65lLBYf85XIDwAVljY5kUXMnD&#10;evX4sMRU2wvn1O1CKSKEfYoKqhDaVEpfVGTQj2xLHL2jdQZDlK6U2uElwk0jx0nyIg3WHBcqbOm9&#10;ouK0+zUKss3MfWXt9sP1+nubn7vppMt+lBo89W+vIAL14T98b2dawRz+rsQbIFc3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QzW5cxQAAANoAAAAPAAAAAAAAAAAAAAAAAJwC&#10;AABkcnMvZG93bnJldi54bWxQSwUGAAAAAAQABAD3AAAAjgMAAAAA&#10;">
                  <v:imagedata r:id="rId31" o:title="MacArth_Alt_logo_stacked"/>
                </v:shape>
                <v:group id="Group 34" o:spid="_x0000_s1033" style="position:absolute;left:8100;top:12538;width:1800;height:1034" coordorigin="8100,12538" coordsize="1800,10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type id="_x0000_t202" coordsize="21600,21600" o:spt="202" path="m0,0l0,21600,21600,21600,21600,0xe">
                    <v:stroke joinstyle="miter"/>
                    <v:path gradientshapeok="t" o:connecttype="rect"/>
                  </v:shapetype>
                  <v:shape id="Text Box 7" o:spid="_x0000_s1034" type="#_x0000_t202" style="position:absolute;left:8100;top:12538;width:1800;height:10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4ED4BC5" w14:textId="77777777" w:rsidR="007E000A" w:rsidRDefault="007E000A" w:rsidP="007E000A">
                          <w:pPr>
                            <w:rPr>
                              <w:rFonts w:ascii="Helvetica" w:hAnsi="Helvetica"/>
                              <w:b/>
                              <w:sz w:val="12"/>
                              <w:lang w:eastAsia="ja-JP"/>
                            </w:rPr>
                          </w:pPr>
                          <w:r>
                            <w:rPr>
                              <w:rFonts w:ascii="Helvetica" w:hAnsi="Helvetica"/>
                              <w:b/>
                              <w:sz w:val="12"/>
                              <w:lang w:eastAsia="ja-JP"/>
                            </w:rPr>
                            <w:t xml:space="preserve">    Media Sponsor:</w:t>
                          </w:r>
                        </w:p>
                        <w:p w14:paraId="3E8082D5" w14:textId="77777777" w:rsidR="007E000A" w:rsidRDefault="007E000A" w:rsidP="007E000A">
                          <w:pPr>
                            <w:rPr>
                              <w:rFonts w:ascii="Helvetica" w:hAnsi="Helvetica"/>
                              <w:b/>
                              <w:sz w:val="4"/>
                              <w:lang w:eastAsia="ja-JP"/>
                            </w:rPr>
                          </w:pPr>
                        </w:p>
                        <w:p w14:paraId="6327FD0B" w14:textId="77777777" w:rsidR="007E000A" w:rsidRDefault="007E000A" w:rsidP="007E000A"/>
                      </w:txbxContent>
                    </v:textbox>
                  </v:shape>
                  <v:shape id="Picture 4" o:spid="_x0000_s1035" type="#_x0000_t75" style="position:absolute;left:8280;top:12852;width:1116;height:4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wA&#10;jm/CAAAA2wAAAA8AAABkcnMvZG93bnJldi54bWxEj0FPwzAMhe9I/IfISNxYCkholGUTICG4Mia4&#10;WomXdjRO1Xhtx6/HByRutt7ze59Xmzl1ZqShtJkdXC8qMMQ+h5ajg93Hy9USTBHkgF1mcnCiApv1&#10;+dkK65AnfqdxK9FoCJcaHTQifW1t8Q0lLIvcE6u2z0NC0XWINgw4aXjq7E1V3dmELWtDgz09N+S/&#10;t8fkwI/LSeQz/tz7w3yMp9uvp4ivzl1ezI8PYIRm+Tf/Xb8FxVd6/UUHsOt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8AI5vwgAAANsAAAAPAAAAAAAAAAAAAAAAAJwCAABk&#10;cnMvZG93bnJldi54bWxQSwUGAAAAAAQABAD3AAAAiwMAAAAA&#10;">
                    <v:imagedata r:id="rId32" o:title=""/>
                  </v:shape>
                </v:group>
                <w10:wrap type="tight"/>
              </v:group>
            </w:pict>
          </mc:Fallback>
        </mc:AlternateContent>
      </w:r>
    </w:p>
    <w:p w14:paraId="13EEFFFC" w14:textId="77777777" w:rsidR="007E000A" w:rsidRDefault="007E000A" w:rsidP="007E000A">
      <w:pPr>
        <w:rPr>
          <w:rFonts w:ascii="Calibri" w:hAnsi="Calibri"/>
          <w:sz w:val="22"/>
        </w:rPr>
      </w:pPr>
    </w:p>
    <w:p w14:paraId="52DF2AF5" w14:textId="77777777" w:rsidR="007E000A" w:rsidRDefault="007E000A" w:rsidP="007E000A">
      <w:pPr>
        <w:widowControl w:val="0"/>
        <w:rPr>
          <w:sz w:val="22"/>
        </w:rPr>
      </w:pPr>
    </w:p>
    <w:sectPr w:rsidR="007E000A" w:rsidSect="007E000A">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SimSun">
    <w:altName w:val="Cambria"/>
    <w:charset w:val="86"/>
    <w:family w:val="auto"/>
    <w:pitch w:val="variable"/>
    <w:sig w:usb0="00000003" w:usb1="080E0000" w:usb2="00000010"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Bold">
    <w:altName w:val="Helvetica"/>
    <w:panose1 w:val="00000000000000000000"/>
    <w:charset w:val="4D"/>
    <w:family w:val="swiss"/>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993"/>
    <w:multiLevelType w:val="hybridMultilevel"/>
    <w:tmpl w:val="5ED2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7F2D86"/>
    <w:multiLevelType w:val="hybridMultilevel"/>
    <w:tmpl w:val="432C5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8D0109"/>
    <w:multiLevelType w:val="hybridMultilevel"/>
    <w:tmpl w:val="A76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07"/>
    <w:rsid w:val="005B4F90"/>
    <w:rsid w:val="007E000A"/>
    <w:rsid w:val="00C8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72C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1260"/>
      </w:tabs>
      <w:jc w:val="center"/>
      <w:outlineLvl w:val="1"/>
    </w:pPr>
    <w:rPr>
      <w:rFonts w:ascii="Arial" w:eastAsia="Times" w:hAnsi="Arial"/>
      <w:b/>
      <w:szCs w:val="20"/>
    </w:rPr>
  </w:style>
  <w:style w:type="character" w:default="1" w:styleId="DefaultParagraphFont">
    <w:name w:val="Default Paragraph Font"/>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harChar4">
    <w:name w:val=" Char Char4"/>
    <w:rPr>
      <w:rFonts w:ascii="Arial" w:eastAsia="Times" w:hAnsi="Arial" w:cs="Times New Roman"/>
      <w:b/>
      <w:szCs w:val="20"/>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rPr>
  </w:style>
  <w:style w:type="character" w:customStyle="1" w:styleId="CharChar3">
    <w:name w:val=" Char Char3"/>
    <w:rPr>
      <w:rFonts w:ascii="Arial" w:eastAsia="Times" w:hAnsi="Arial" w:cs="Times New Roman"/>
      <w:sz w:val="21"/>
      <w:szCs w:val="20"/>
    </w:rPr>
  </w:style>
  <w:style w:type="paragraph" w:styleId="BodyText0">
    <w:name w:val="Body Text"/>
    <w:basedOn w:val="Normal"/>
    <w:pPr>
      <w:spacing w:after="120"/>
    </w:pPr>
  </w:style>
  <w:style w:type="character" w:customStyle="1" w:styleId="CharChar2">
    <w:name w:val=" Char Char2"/>
    <w:rPr>
      <w:rFonts w:ascii="Cambria" w:eastAsia="Cambria" w:hAnsi="Cambria" w:cs="Times New Roman"/>
    </w:rPr>
  </w:style>
  <w:style w:type="character" w:styleId="CommentReference">
    <w:name w:val="annotation reference"/>
    <w:semiHidden/>
    <w:rPr>
      <w:sz w:val="16"/>
      <w:szCs w:val="16"/>
    </w:rPr>
  </w:style>
  <w:style w:type="paragraph" w:styleId="NormalWeb">
    <w:name w:val="Normal (Web)"/>
    <w:basedOn w:val="Normal"/>
    <w:pPr>
      <w:spacing w:beforeLines="1" w:afterLines="1"/>
    </w:pPr>
    <w:rPr>
      <w:rFonts w:ascii="Times" w:hAnsi="Times"/>
      <w:sz w:val="20"/>
      <w:szCs w:val="20"/>
    </w:rPr>
  </w:style>
  <w:style w:type="paragraph" w:styleId="Footer">
    <w:name w:val="footer"/>
    <w:basedOn w:val="Normal"/>
    <w:pPr>
      <w:tabs>
        <w:tab w:val="center" w:pos="4320"/>
        <w:tab w:val="right" w:pos="8640"/>
      </w:tabs>
    </w:pPr>
    <w:rPr>
      <w:rFonts w:ascii="Tahoma" w:eastAsia="Times New Roman" w:hAnsi="Tahoma"/>
      <w:b/>
      <w:bCs/>
    </w:rPr>
  </w:style>
  <w:style w:type="character" w:customStyle="1" w:styleId="CharChar1">
    <w:name w:val=" Char Char1"/>
    <w:semiHidden/>
    <w:rPr>
      <w:rFonts w:ascii="Tahoma" w:eastAsia="Times New Roman" w:hAnsi="Tahoma"/>
      <w:b/>
      <w:bCs/>
      <w:sz w:val="24"/>
      <w:szCs w:val="24"/>
    </w:rPr>
  </w:style>
  <w:style w:type="paragraph" w:styleId="PlainText">
    <w:name w:val="Plain Text"/>
    <w:basedOn w:val="Normal"/>
    <w:unhideWhenUsed/>
    <w:pPr>
      <w:contextualSpacing/>
    </w:pPr>
    <w:rPr>
      <w:rFonts w:ascii="Consolas" w:eastAsia="SimSun" w:hAnsi="Consolas"/>
      <w:sz w:val="21"/>
      <w:szCs w:val="21"/>
      <w:lang w:val="x-none" w:eastAsia="x-none"/>
    </w:rPr>
  </w:style>
  <w:style w:type="character" w:customStyle="1" w:styleId="CharChar">
    <w:name w:val=" Char Char"/>
    <w:rPr>
      <w:rFonts w:ascii="Consolas" w:eastAsia="SimSun" w:hAnsi="Consolas"/>
      <w:noProof w:val="0"/>
      <w:sz w:val="21"/>
      <w:szCs w:val="21"/>
      <w:lang w:val="x-none" w:eastAsia="x-none"/>
    </w:r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character" w:customStyle="1" w:styleId="Hyperlink1">
    <w:name w:val="Hyperlink1"/>
    <w:autoRedefine/>
    <w:rsid w:val="00BE23F4"/>
    <w:rPr>
      <w:color w:val="0000FE"/>
      <w:sz w:val="20"/>
      <w:u w:val="single"/>
    </w:rPr>
  </w:style>
  <w:style w:type="paragraph" w:customStyle="1" w:styleId="BodyText1">
    <w:name w:val="Body Text1"/>
    <w:autoRedefine/>
    <w:rsid w:val="00BE23F4"/>
    <w:pPr>
      <w:spacing w:after="120"/>
    </w:pPr>
    <w:rPr>
      <w:rFonts w:ascii="Lucida Grande" w:eastAsia="ヒラギノ角ゴ Pro W3" w:hAnsi="Lucida Grande"/>
      <w:color w:val="000000"/>
      <w:sz w:val="24"/>
    </w:rPr>
  </w:style>
  <w:style w:type="paragraph" w:styleId="CommentText">
    <w:name w:val="annotation text"/>
    <w:basedOn w:val="Normal"/>
    <w:link w:val="CommentTextChar"/>
    <w:rsid w:val="00712A32"/>
    <w:rPr>
      <w:sz w:val="20"/>
      <w:szCs w:val="20"/>
    </w:rPr>
  </w:style>
  <w:style w:type="character" w:customStyle="1" w:styleId="CommentTextChar">
    <w:name w:val="Comment Text Char"/>
    <w:basedOn w:val="DefaultParagraphFont"/>
    <w:link w:val="CommentText"/>
    <w:rsid w:val="00712A32"/>
  </w:style>
  <w:style w:type="paragraph" w:styleId="CommentSubject">
    <w:name w:val="annotation subject"/>
    <w:basedOn w:val="CommentText"/>
    <w:next w:val="CommentText"/>
    <w:link w:val="CommentSubjectChar"/>
    <w:rsid w:val="00712A32"/>
    <w:rPr>
      <w:b/>
      <w:bCs/>
      <w:lang w:val="x-none" w:eastAsia="x-none"/>
    </w:rPr>
  </w:style>
  <w:style w:type="character" w:customStyle="1" w:styleId="CommentSubjectChar">
    <w:name w:val="Comment Subject Char"/>
    <w:link w:val="CommentSubject"/>
    <w:rsid w:val="00712A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1260"/>
      </w:tabs>
      <w:jc w:val="center"/>
      <w:outlineLvl w:val="1"/>
    </w:pPr>
    <w:rPr>
      <w:rFonts w:ascii="Arial" w:eastAsia="Times" w:hAnsi="Arial"/>
      <w:b/>
      <w:szCs w:val="20"/>
    </w:rPr>
  </w:style>
  <w:style w:type="character" w:default="1" w:styleId="DefaultParagraphFont">
    <w:name w:val="Default Paragraph Font"/>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harChar4">
    <w:name w:val=" Char Char4"/>
    <w:rPr>
      <w:rFonts w:ascii="Arial" w:eastAsia="Times" w:hAnsi="Arial" w:cs="Times New Roman"/>
      <w:b/>
      <w:szCs w:val="20"/>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rPr>
  </w:style>
  <w:style w:type="character" w:customStyle="1" w:styleId="CharChar3">
    <w:name w:val=" Char Char3"/>
    <w:rPr>
      <w:rFonts w:ascii="Arial" w:eastAsia="Times" w:hAnsi="Arial" w:cs="Times New Roman"/>
      <w:sz w:val="21"/>
      <w:szCs w:val="20"/>
    </w:rPr>
  </w:style>
  <w:style w:type="paragraph" w:styleId="BodyText0">
    <w:name w:val="Body Text"/>
    <w:basedOn w:val="Normal"/>
    <w:pPr>
      <w:spacing w:after="120"/>
    </w:pPr>
  </w:style>
  <w:style w:type="character" w:customStyle="1" w:styleId="CharChar2">
    <w:name w:val=" Char Char2"/>
    <w:rPr>
      <w:rFonts w:ascii="Cambria" w:eastAsia="Cambria" w:hAnsi="Cambria" w:cs="Times New Roman"/>
    </w:rPr>
  </w:style>
  <w:style w:type="character" w:styleId="CommentReference">
    <w:name w:val="annotation reference"/>
    <w:semiHidden/>
    <w:rPr>
      <w:sz w:val="16"/>
      <w:szCs w:val="16"/>
    </w:rPr>
  </w:style>
  <w:style w:type="paragraph" w:styleId="NormalWeb">
    <w:name w:val="Normal (Web)"/>
    <w:basedOn w:val="Normal"/>
    <w:pPr>
      <w:spacing w:beforeLines="1" w:afterLines="1"/>
    </w:pPr>
    <w:rPr>
      <w:rFonts w:ascii="Times" w:hAnsi="Times"/>
      <w:sz w:val="20"/>
      <w:szCs w:val="20"/>
    </w:rPr>
  </w:style>
  <w:style w:type="paragraph" w:styleId="Footer">
    <w:name w:val="footer"/>
    <w:basedOn w:val="Normal"/>
    <w:pPr>
      <w:tabs>
        <w:tab w:val="center" w:pos="4320"/>
        <w:tab w:val="right" w:pos="8640"/>
      </w:tabs>
    </w:pPr>
    <w:rPr>
      <w:rFonts w:ascii="Tahoma" w:eastAsia="Times New Roman" w:hAnsi="Tahoma"/>
      <w:b/>
      <w:bCs/>
    </w:rPr>
  </w:style>
  <w:style w:type="character" w:customStyle="1" w:styleId="CharChar1">
    <w:name w:val=" Char Char1"/>
    <w:semiHidden/>
    <w:rPr>
      <w:rFonts w:ascii="Tahoma" w:eastAsia="Times New Roman" w:hAnsi="Tahoma"/>
      <w:b/>
      <w:bCs/>
      <w:sz w:val="24"/>
      <w:szCs w:val="24"/>
    </w:rPr>
  </w:style>
  <w:style w:type="paragraph" w:styleId="PlainText">
    <w:name w:val="Plain Text"/>
    <w:basedOn w:val="Normal"/>
    <w:unhideWhenUsed/>
    <w:pPr>
      <w:contextualSpacing/>
    </w:pPr>
    <w:rPr>
      <w:rFonts w:ascii="Consolas" w:eastAsia="SimSun" w:hAnsi="Consolas"/>
      <w:sz w:val="21"/>
      <w:szCs w:val="21"/>
      <w:lang w:val="x-none" w:eastAsia="x-none"/>
    </w:rPr>
  </w:style>
  <w:style w:type="character" w:customStyle="1" w:styleId="CharChar">
    <w:name w:val=" Char Char"/>
    <w:rPr>
      <w:rFonts w:ascii="Consolas" w:eastAsia="SimSun" w:hAnsi="Consolas"/>
      <w:noProof w:val="0"/>
      <w:sz w:val="21"/>
      <w:szCs w:val="21"/>
      <w:lang w:val="x-none" w:eastAsia="x-none"/>
    </w:r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character" w:customStyle="1" w:styleId="Hyperlink1">
    <w:name w:val="Hyperlink1"/>
    <w:autoRedefine/>
    <w:rsid w:val="00BE23F4"/>
    <w:rPr>
      <w:color w:val="0000FE"/>
      <w:sz w:val="20"/>
      <w:u w:val="single"/>
    </w:rPr>
  </w:style>
  <w:style w:type="paragraph" w:customStyle="1" w:styleId="BodyText1">
    <w:name w:val="Body Text1"/>
    <w:autoRedefine/>
    <w:rsid w:val="00BE23F4"/>
    <w:pPr>
      <w:spacing w:after="120"/>
    </w:pPr>
    <w:rPr>
      <w:rFonts w:ascii="Lucida Grande" w:eastAsia="ヒラギノ角ゴ Pro W3" w:hAnsi="Lucida Grande"/>
      <w:color w:val="000000"/>
      <w:sz w:val="24"/>
    </w:rPr>
  </w:style>
  <w:style w:type="paragraph" w:styleId="CommentText">
    <w:name w:val="annotation text"/>
    <w:basedOn w:val="Normal"/>
    <w:link w:val="CommentTextChar"/>
    <w:rsid w:val="00712A32"/>
    <w:rPr>
      <w:sz w:val="20"/>
      <w:szCs w:val="20"/>
    </w:rPr>
  </w:style>
  <w:style w:type="character" w:customStyle="1" w:styleId="CommentTextChar">
    <w:name w:val="Comment Text Char"/>
    <w:basedOn w:val="DefaultParagraphFont"/>
    <w:link w:val="CommentText"/>
    <w:rsid w:val="00712A32"/>
  </w:style>
  <w:style w:type="paragraph" w:styleId="CommentSubject">
    <w:name w:val="annotation subject"/>
    <w:basedOn w:val="CommentText"/>
    <w:next w:val="CommentText"/>
    <w:link w:val="CommentSubjectChar"/>
    <w:rsid w:val="00712A32"/>
    <w:rPr>
      <w:b/>
      <w:bCs/>
      <w:lang w:val="x-none" w:eastAsia="x-none"/>
    </w:rPr>
  </w:style>
  <w:style w:type="character" w:customStyle="1" w:styleId="CommentSubjectChar">
    <w:name w:val="Comment Subject Char"/>
    <w:link w:val="CommentSubject"/>
    <w:rsid w:val="00712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jpe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6.png"/><Relationship Id="rId31" Type="http://schemas.openxmlformats.org/officeDocument/2006/relationships/image" Target="media/image17.jpeg"/><Relationship Id="rId32" Type="http://schemas.openxmlformats.org/officeDocument/2006/relationships/image" Target="media/image18.png"/><Relationship Id="rId9" Type="http://schemas.openxmlformats.org/officeDocument/2006/relationships/hyperlink" Target="mailto:anguyen@pov.org"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cfisher@pov.org"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pbs.org/pov/pressroom" TargetMode="External"/><Relationship Id="rId11" Type="http://schemas.openxmlformats.org/officeDocument/2006/relationships/hyperlink" Target="http://www.americangraduate.org/" TargetMode="External"/><Relationship Id="rId12" Type="http://schemas.openxmlformats.org/officeDocument/2006/relationships/image" Target="media/image3.png"/><Relationship Id="rId13" Type="http://schemas.openxmlformats.org/officeDocument/2006/relationships/hyperlink" Target="http://www.americangraduate.org/" TargetMode="External"/><Relationship Id="rId14" Type="http://schemas.openxmlformats.org/officeDocument/2006/relationships/image" Target="media/image4.jpeg"/><Relationship Id="rId15" Type="http://schemas.openxmlformats.org/officeDocument/2006/relationships/hyperlink" Target="http://www.pbs.org/pov" TargetMode="External"/><Relationship Id="rId16" Type="http://schemas.openxmlformats.org/officeDocument/2006/relationships/hyperlink" Target="http://www.pbs.org/pov" TargetMode="External"/><Relationship Id="rId17" Type="http://schemas.openxmlformats.org/officeDocument/2006/relationships/hyperlink" Target="http://www.pbs.org/pov/outreach" TargetMode="External"/><Relationship Id="rId18" Type="http://schemas.openxmlformats.org/officeDocument/2006/relationships/hyperlink" Target="http://www.amdoc.org" TargetMode="External"/><Relationship Id="rId1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1839</Words>
  <Characters>10487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POV Season 2013</vt:lpstr>
    </vt:vector>
  </TitlesOfParts>
  <Company>PBS</Company>
  <LinksUpToDate>false</LinksUpToDate>
  <CharactersWithSpaces>12302</CharactersWithSpaces>
  <SharedDoc>false</SharedDoc>
  <HyperlinkBase/>
  <HLinks>
    <vt:vector size="72" baseType="variant">
      <vt:variant>
        <vt:i4>4849691</vt:i4>
      </vt:variant>
      <vt:variant>
        <vt:i4>33</vt:i4>
      </vt:variant>
      <vt:variant>
        <vt:i4>0</vt:i4>
      </vt:variant>
      <vt:variant>
        <vt:i4>5</vt:i4>
      </vt:variant>
      <vt:variant>
        <vt:lpwstr>http://wnet.org/</vt:lpwstr>
      </vt:variant>
      <vt:variant>
        <vt:lpwstr/>
      </vt:variant>
      <vt:variant>
        <vt:i4>4521998</vt:i4>
      </vt:variant>
      <vt:variant>
        <vt:i4>30</vt:i4>
      </vt:variant>
      <vt:variant>
        <vt:i4>0</vt:i4>
      </vt:variant>
      <vt:variant>
        <vt:i4>5</vt:i4>
      </vt:variant>
      <vt:variant>
        <vt:lpwstr>http://www.amdoc.org</vt:lpwstr>
      </vt:variant>
      <vt:variant>
        <vt:lpwstr/>
      </vt:variant>
      <vt:variant>
        <vt:i4>3866639</vt:i4>
      </vt:variant>
      <vt:variant>
        <vt:i4>27</vt:i4>
      </vt:variant>
      <vt:variant>
        <vt:i4>0</vt:i4>
      </vt:variant>
      <vt:variant>
        <vt:i4>5</vt:i4>
      </vt:variant>
      <vt:variant>
        <vt:lpwstr>http://www.pbs.org/pov/outreach</vt:lpwstr>
      </vt:variant>
      <vt:variant>
        <vt:lpwstr/>
      </vt:variant>
      <vt:variant>
        <vt:i4>2490414</vt:i4>
      </vt:variant>
      <vt:variant>
        <vt:i4>24</vt:i4>
      </vt:variant>
      <vt:variant>
        <vt:i4>0</vt:i4>
      </vt:variant>
      <vt:variant>
        <vt:i4>5</vt:i4>
      </vt:variant>
      <vt:variant>
        <vt:lpwstr>http://www.pbs.org/pov</vt:lpwstr>
      </vt:variant>
      <vt:variant>
        <vt:lpwstr/>
      </vt:variant>
      <vt:variant>
        <vt:i4>2490414</vt:i4>
      </vt:variant>
      <vt:variant>
        <vt:i4>21</vt:i4>
      </vt:variant>
      <vt:variant>
        <vt:i4>0</vt:i4>
      </vt:variant>
      <vt:variant>
        <vt:i4>5</vt:i4>
      </vt:variant>
      <vt:variant>
        <vt:lpwstr>http://www.pbs.org/pov</vt:lpwstr>
      </vt:variant>
      <vt:variant>
        <vt:lpwstr/>
      </vt:variant>
      <vt:variant>
        <vt:i4>5439576</vt:i4>
      </vt:variant>
      <vt:variant>
        <vt:i4>18</vt:i4>
      </vt:variant>
      <vt:variant>
        <vt:i4>0</vt:i4>
      </vt:variant>
      <vt:variant>
        <vt:i4>5</vt:i4>
      </vt:variant>
      <vt:variant>
        <vt:lpwstr>http://www.americangraduate.org/</vt:lpwstr>
      </vt:variant>
      <vt:variant>
        <vt:lpwstr/>
      </vt:variant>
      <vt:variant>
        <vt:i4>5439576</vt:i4>
      </vt:variant>
      <vt:variant>
        <vt:i4>15</vt:i4>
      </vt:variant>
      <vt:variant>
        <vt:i4>0</vt:i4>
      </vt:variant>
      <vt:variant>
        <vt:i4>5</vt:i4>
      </vt:variant>
      <vt:variant>
        <vt:lpwstr>http://www.americangraduate.org/</vt:lpwstr>
      </vt:variant>
      <vt:variant>
        <vt:lpwstr/>
      </vt:variant>
      <vt:variant>
        <vt:i4>4325405</vt:i4>
      </vt:variant>
      <vt:variant>
        <vt:i4>12</vt:i4>
      </vt:variant>
      <vt:variant>
        <vt:i4>0</vt:i4>
      </vt:variant>
      <vt:variant>
        <vt:i4>5</vt:i4>
      </vt:variant>
      <vt:variant>
        <vt:lpwstr>http://www.pbs.org/pov/pressroom</vt:lpwstr>
      </vt:variant>
      <vt:variant>
        <vt:lpwstr/>
      </vt:variant>
      <vt:variant>
        <vt:i4>8192071</vt:i4>
      </vt:variant>
      <vt:variant>
        <vt:i4>9</vt:i4>
      </vt:variant>
      <vt:variant>
        <vt:i4>0</vt:i4>
      </vt:variant>
      <vt:variant>
        <vt:i4>5</vt:i4>
      </vt:variant>
      <vt:variant>
        <vt:lpwstr>mailto:anguyen@pov.org</vt:lpwstr>
      </vt:variant>
      <vt:variant>
        <vt:lpwstr/>
      </vt:variant>
      <vt:variant>
        <vt:i4>8126537</vt:i4>
      </vt:variant>
      <vt:variant>
        <vt:i4>6</vt:i4>
      </vt:variant>
      <vt:variant>
        <vt:i4>0</vt:i4>
      </vt:variant>
      <vt:variant>
        <vt:i4>5</vt:i4>
      </vt:variant>
      <vt:variant>
        <vt:lpwstr>mailto:cfisher@pov.org</vt:lpwstr>
      </vt:variant>
      <vt:variant>
        <vt:lpwstr/>
      </vt:variant>
      <vt:variant>
        <vt:i4>196690</vt:i4>
      </vt:variant>
      <vt:variant>
        <vt:i4>-1</vt:i4>
      </vt:variant>
      <vt:variant>
        <vt:i4>1061</vt:i4>
      </vt:variant>
      <vt:variant>
        <vt:i4>1</vt:i4>
      </vt:variant>
      <vt:variant>
        <vt:lpwstr>POV_logo_3</vt:lpwstr>
      </vt:variant>
      <vt:variant>
        <vt:lpwstr/>
      </vt:variant>
      <vt:variant>
        <vt:i4>7340033</vt:i4>
      </vt:variant>
      <vt:variant>
        <vt:i4>-1</vt:i4>
      </vt:variant>
      <vt:variant>
        <vt:i4>1062</vt:i4>
      </vt:variant>
      <vt:variant>
        <vt:i4>1</vt:i4>
      </vt:variant>
      <vt:variant>
        <vt:lpwstr>CPB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 Season 2013</dc:title>
  <dc:subject>Brooklyn Castle release</dc:subject>
  <dc:creator>Robert W. Anbian</dc:creator>
  <cp:keywords/>
  <cp:lastModifiedBy>Jessie A. Yuhaniak</cp:lastModifiedBy>
  <cp:revision>3</cp:revision>
  <cp:lastPrinted>2013-07-24T16:57:00Z</cp:lastPrinted>
  <dcterms:created xsi:type="dcterms:W3CDTF">2013-07-29T15:21:00Z</dcterms:created>
  <dcterms:modified xsi:type="dcterms:W3CDTF">2013-07-29T15:21:00Z</dcterms:modified>
  <cp:category>draft #1</cp:category>
</cp:coreProperties>
</file>