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59C" w:rsidRDefault="00E0544A" w:rsidP="00E0544A">
      <w:pPr>
        <w:rPr>
          <w:rFonts w:ascii="Arial" w:hAnsi="Arial"/>
        </w:rPr>
      </w:pPr>
      <w:r>
        <w:rPr>
          <w:rFonts w:ascii="Arial" w:hAnsi="Arial"/>
          <w:noProof/>
        </w:rPr>
        <w:drawing>
          <wp:inline distT="0" distB="0" distL="0" distR="0">
            <wp:extent cx="1024255" cy="440055"/>
            <wp:effectExtent l="0" t="0" r="0" b="0"/>
            <wp:docPr id="1" name="Picture 1" descr="POV_logo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_logo_10"/>
                    <pic:cNvPicPr>
                      <a:picLocks noChangeAspect="1" noChangeArrowheads="1"/>
                    </pic:cNvPicPr>
                  </pic:nvPicPr>
                  <pic:blipFill>
                    <a:blip r:embed="rId6"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024255" cy="440055"/>
                    </a:xfrm>
                    <a:prstGeom prst="rect">
                      <a:avLst/>
                    </a:prstGeom>
                    <a:noFill/>
                    <a:ln>
                      <a:noFill/>
                    </a:ln>
                  </pic:spPr>
                </pic:pic>
              </a:graphicData>
            </a:graphic>
          </wp:inline>
        </w:drawing>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B91685">
        <w:rPr>
          <w:rFonts w:ascii="Arial" w:hAnsi="Arial"/>
        </w:rPr>
        <w:t xml:space="preserve">            </w:t>
      </w:r>
      <w:r>
        <w:rPr>
          <w:rFonts w:ascii="Arial" w:hAnsi="Arial"/>
          <w:noProof/>
        </w:rPr>
        <w:drawing>
          <wp:inline distT="0" distB="0" distL="0" distR="0">
            <wp:extent cx="846455" cy="474345"/>
            <wp:effectExtent l="0" t="0" r="0" b="8255"/>
            <wp:docPr id="2" name="Picture 2" descr="PBS 200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S 2006 LOGO"/>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846455" cy="474345"/>
                    </a:xfrm>
                    <a:prstGeom prst="rect">
                      <a:avLst/>
                    </a:prstGeom>
                    <a:noFill/>
                    <a:ln>
                      <a:noFill/>
                    </a:ln>
                  </pic:spPr>
                </pic:pic>
              </a:graphicData>
            </a:graphic>
          </wp:inline>
        </w:drawing>
      </w:r>
    </w:p>
    <w:p w:rsidR="00E0544A" w:rsidRPr="0050526A" w:rsidRDefault="00E0544A" w:rsidP="00E0544A">
      <w:pPr>
        <w:jc w:val="center"/>
        <w:rPr>
          <w:rFonts w:asciiTheme="minorHAnsi" w:hAnsiTheme="minorHAnsi"/>
          <w:sz w:val="16"/>
          <w:szCs w:val="16"/>
        </w:rPr>
      </w:pPr>
    </w:p>
    <w:p w:rsidR="00E0544A" w:rsidRPr="00E0544A" w:rsidRDefault="00E0544A" w:rsidP="00E0544A">
      <w:pPr>
        <w:jc w:val="center"/>
        <w:rPr>
          <w:rFonts w:asciiTheme="minorHAnsi" w:hAnsiTheme="minorHAnsi"/>
          <w:caps/>
          <w:sz w:val="28"/>
        </w:rPr>
      </w:pPr>
      <w:r w:rsidRPr="00E0544A">
        <w:rPr>
          <w:rFonts w:asciiTheme="minorHAnsi" w:hAnsiTheme="minorHAnsi"/>
          <w:b/>
          <w:sz w:val="28"/>
        </w:rPr>
        <w:t>‘</w:t>
      </w:r>
      <w:r w:rsidR="00846DED">
        <w:rPr>
          <w:rFonts w:asciiTheme="minorHAnsi" w:hAnsiTheme="minorHAnsi"/>
          <w:b/>
          <w:sz w:val="28"/>
        </w:rPr>
        <w:t>Art and Craft</w:t>
      </w:r>
      <w:r w:rsidR="00AB1F1C">
        <w:rPr>
          <w:rFonts w:asciiTheme="minorHAnsi" w:hAnsiTheme="minorHAnsi"/>
          <w:b/>
          <w:sz w:val="28"/>
        </w:rPr>
        <w:t>’</w:t>
      </w:r>
    </w:p>
    <w:p w:rsidR="00E0544A" w:rsidRPr="00E0544A" w:rsidRDefault="00E0544A" w:rsidP="00E0544A">
      <w:pPr>
        <w:pStyle w:val="Title"/>
        <w:rPr>
          <w:rFonts w:asciiTheme="minorHAnsi" w:hAnsiTheme="minorHAnsi"/>
          <w:b/>
          <w:sz w:val="26"/>
        </w:rPr>
      </w:pPr>
      <w:r w:rsidRPr="00E0544A">
        <w:rPr>
          <w:rFonts w:asciiTheme="minorHAnsi" w:hAnsiTheme="minorHAnsi"/>
          <w:sz w:val="26"/>
        </w:rPr>
        <w:t xml:space="preserve">By </w:t>
      </w:r>
      <w:r w:rsidR="00846DED">
        <w:rPr>
          <w:rFonts w:asciiTheme="minorHAnsi" w:hAnsiTheme="minorHAnsi"/>
          <w:sz w:val="26"/>
        </w:rPr>
        <w:t xml:space="preserve">Jennifer </w:t>
      </w:r>
      <w:proofErr w:type="spellStart"/>
      <w:r w:rsidR="00846DED">
        <w:rPr>
          <w:rFonts w:asciiTheme="minorHAnsi" w:hAnsiTheme="minorHAnsi"/>
          <w:sz w:val="26"/>
        </w:rPr>
        <w:t>Grausman</w:t>
      </w:r>
      <w:proofErr w:type="spellEnd"/>
      <w:r w:rsidR="00846DED">
        <w:rPr>
          <w:rFonts w:asciiTheme="minorHAnsi" w:hAnsiTheme="minorHAnsi"/>
          <w:sz w:val="26"/>
        </w:rPr>
        <w:t xml:space="preserve"> and Sam Cullman</w:t>
      </w:r>
    </w:p>
    <w:p w:rsidR="00E0544A" w:rsidRPr="00E0544A" w:rsidRDefault="0080191E" w:rsidP="00E0544A">
      <w:pPr>
        <w:jc w:val="center"/>
        <w:rPr>
          <w:rFonts w:asciiTheme="minorHAnsi" w:hAnsiTheme="minorHAnsi"/>
          <w:sz w:val="26"/>
        </w:rPr>
      </w:pPr>
      <w:bookmarkStart w:id="0" w:name="_GoBack"/>
      <w:bookmarkEnd w:id="0"/>
      <w:r>
        <w:rPr>
          <w:rFonts w:asciiTheme="minorHAnsi" w:hAnsiTheme="minorHAnsi"/>
          <w:sz w:val="26"/>
        </w:rPr>
        <w:t xml:space="preserve">Special Broadcast </w:t>
      </w:r>
      <w:r w:rsidR="003028D1">
        <w:rPr>
          <w:rFonts w:asciiTheme="minorHAnsi" w:hAnsiTheme="minorHAnsi"/>
          <w:sz w:val="26"/>
        </w:rPr>
        <w:t>Friday, Sept. 25</w:t>
      </w:r>
      <w:r w:rsidR="00FF2C48">
        <w:rPr>
          <w:rFonts w:asciiTheme="minorHAnsi" w:hAnsiTheme="minorHAnsi"/>
          <w:sz w:val="26"/>
        </w:rPr>
        <w:t>, 2015</w:t>
      </w:r>
      <w:r w:rsidR="00E0544A" w:rsidRPr="00E0544A">
        <w:rPr>
          <w:rFonts w:asciiTheme="minorHAnsi" w:hAnsiTheme="minorHAnsi"/>
          <w:sz w:val="26"/>
        </w:rPr>
        <w:t xml:space="preserve"> at 10 p.m. on PBS (Check local listings)</w:t>
      </w:r>
    </w:p>
    <w:p w:rsidR="00E0544A" w:rsidRPr="00B91685" w:rsidRDefault="00E0544A" w:rsidP="00E0544A">
      <w:pPr>
        <w:jc w:val="center"/>
        <w:rPr>
          <w:rFonts w:asciiTheme="minorHAnsi" w:hAnsiTheme="minorHAnsi"/>
          <w:sz w:val="20"/>
          <w:szCs w:val="20"/>
        </w:rPr>
      </w:pPr>
    </w:p>
    <w:p w:rsidR="00E0544A" w:rsidRPr="00E0544A" w:rsidRDefault="00E0544A" w:rsidP="00E0544A">
      <w:pPr>
        <w:jc w:val="center"/>
        <w:rPr>
          <w:rFonts w:asciiTheme="minorHAnsi" w:hAnsiTheme="minorHAnsi"/>
          <w:b/>
          <w:sz w:val="27"/>
          <w:szCs w:val="27"/>
        </w:rPr>
      </w:pPr>
      <w:r w:rsidRPr="00E0544A">
        <w:rPr>
          <w:rFonts w:asciiTheme="minorHAnsi" w:hAnsiTheme="minorHAnsi"/>
          <w:b/>
          <w:sz w:val="27"/>
          <w:szCs w:val="27"/>
        </w:rPr>
        <w:t>Filmmaker</w:t>
      </w:r>
      <w:r w:rsidR="00846DED">
        <w:rPr>
          <w:rFonts w:asciiTheme="minorHAnsi" w:hAnsiTheme="minorHAnsi"/>
          <w:b/>
          <w:sz w:val="27"/>
          <w:szCs w:val="27"/>
        </w:rPr>
        <w:t>s’</w:t>
      </w:r>
      <w:r w:rsidRPr="00E0544A">
        <w:rPr>
          <w:rFonts w:asciiTheme="minorHAnsi" w:hAnsiTheme="minorHAnsi"/>
          <w:b/>
          <w:sz w:val="27"/>
          <w:szCs w:val="27"/>
        </w:rPr>
        <w:t xml:space="preserve"> Statement</w:t>
      </w:r>
    </w:p>
    <w:p w:rsidR="006F666C" w:rsidRPr="00FF2C48" w:rsidRDefault="006F666C" w:rsidP="006F666C">
      <w:pPr>
        <w:rPr>
          <w:rFonts w:ascii="Calibri" w:eastAsia="Cambria" w:hAnsi="Calibri" w:cs="Calibri"/>
          <w:sz w:val="22"/>
          <w:szCs w:val="22"/>
        </w:rPr>
      </w:pPr>
    </w:p>
    <w:p w:rsidR="00846DED" w:rsidRPr="00846DED" w:rsidRDefault="00846DED" w:rsidP="00846DED">
      <w:pPr>
        <w:rPr>
          <w:rFonts w:ascii="Calibri" w:hAnsi="Calibri"/>
          <w:sz w:val="22"/>
          <w:szCs w:val="22"/>
        </w:rPr>
      </w:pPr>
      <w:r w:rsidRPr="00846DED">
        <w:rPr>
          <w:rFonts w:ascii="Calibri" w:hAnsi="Calibri"/>
          <w:sz w:val="22"/>
          <w:szCs w:val="22"/>
        </w:rPr>
        <w:t>Ever since the D</w:t>
      </w:r>
      <w:r w:rsidR="00D9384A">
        <w:rPr>
          <w:rFonts w:ascii="Calibri" w:hAnsi="Calibri"/>
          <w:sz w:val="22"/>
          <w:szCs w:val="22"/>
        </w:rPr>
        <w:t>ada movement of the early 20th century coined the term “r</w:t>
      </w:r>
      <w:r w:rsidRPr="00846DED">
        <w:rPr>
          <w:rFonts w:ascii="Calibri" w:hAnsi="Calibri"/>
          <w:sz w:val="22"/>
          <w:szCs w:val="22"/>
        </w:rPr>
        <w:t>eadymade,” appropriation and authorship have been central themes of modern art. In today’s world of Photoshop, HD cell phone cameras and affordable digital reproduction, these questions are as alive as ever</w:t>
      </w:r>
      <w:r w:rsidR="00D9384A">
        <w:rPr>
          <w:rFonts w:ascii="Calibri" w:hAnsi="Calibri"/>
          <w:color w:val="000000"/>
          <w:sz w:val="22"/>
          <w:szCs w:val="22"/>
        </w:rPr>
        <w:t>—</w:t>
      </w:r>
      <w:r w:rsidRPr="00846DED">
        <w:rPr>
          <w:rFonts w:ascii="Calibri" w:hAnsi="Calibri"/>
          <w:sz w:val="22"/>
          <w:szCs w:val="22"/>
        </w:rPr>
        <w:t xml:space="preserve">and take on a new meaning as cases of art forgery (from Wolfgang </w:t>
      </w:r>
      <w:proofErr w:type="spellStart"/>
      <w:r w:rsidRPr="00846DED">
        <w:rPr>
          <w:rFonts w:ascii="Calibri" w:hAnsi="Calibri"/>
          <w:sz w:val="22"/>
          <w:szCs w:val="22"/>
        </w:rPr>
        <w:t>Beltracchi</w:t>
      </w:r>
      <w:proofErr w:type="spellEnd"/>
      <w:r w:rsidRPr="00846DED">
        <w:rPr>
          <w:rFonts w:ascii="Calibri" w:hAnsi="Calibri"/>
          <w:sz w:val="22"/>
          <w:szCs w:val="22"/>
        </w:rPr>
        <w:t xml:space="preserve"> to Ken </w:t>
      </w:r>
      <w:proofErr w:type="spellStart"/>
      <w:r w:rsidRPr="00846DED">
        <w:rPr>
          <w:rFonts w:ascii="Calibri" w:hAnsi="Calibri"/>
          <w:sz w:val="22"/>
          <w:szCs w:val="22"/>
        </w:rPr>
        <w:t>Perenyi</w:t>
      </w:r>
      <w:proofErr w:type="spellEnd"/>
      <w:r w:rsidRPr="00846DED">
        <w:rPr>
          <w:rFonts w:ascii="Calibri" w:hAnsi="Calibri"/>
          <w:sz w:val="22"/>
          <w:szCs w:val="22"/>
        </w:rPr>
        <w:t>, Pei-</w:t>
      </w:r>
      <w:proofErr w:type="spellStart"/>
      <w:r w:rsidRPr="00846DED">
        <w:rPr>
          <w:rFonts w:ascii="Calibri" w:hAnsi="Calibri"/>
          <w:sz w:val="22"/>
          <w:szCs w:val="22"/>
        </w:rPr>
        <w:t>Shen</w:t>
      </w:r>
      <w:proofErr w:type="spellEnd"/>
      <w:r w:rsidRPr="00846DED">
        <w:rPr>
          <w:rFonts w:ascii="Calibri" w:hAnsi="Calibri"/>
          <w:sz w:val="22"/>
          <w:szCs w:val="22"/>
        </w:rPr>
        <w:t xml:space="preserve"> </w:t>
      </w:r>
      <w:proofErr w:type="spellStart"/>
      <w:r w:rsidRPr="00846DED">
        <w:rPr>
          <w:rFonts w:ascii="Calibri" w:hAnsi="Calibri"/>
          <w:sz w:val="22"/>
          <w:szCs w:val="22"/>
        </w:rPr>
        <w:t>Qian</w:t>
      </w:r>
      <w:proofErr w:type="spellEnd"/>
      <w:r w:rsidRPr="00846DED">
        <w:rPr>
          <w:rFonts w:ascii="Calibri" w:hAnsi="Calibri"/>
          <w:sz w:val="22"/>
          <w:szCs w:val="22"/>
        </w:rPr>
        <w:t xml:space="preserve"> and more) continue to pop up in the news. Fakes and forgeries are in the zeitgeist and when discovered, they also inevitably incite debate over the role of art, artists and the very institutions that drive the industry and determine value.</w:t>
      </w:r>
    </w:p>
    <w:p w:rsidR="00846DED" w:rsidRPr="00D9384A" w:rsidRDefault="00846DED" w:rsidP="00846DED">
      <w:pPr>
        <w:rPr>
          <w:rFonts w:ascii="Calibri" w:hAnsi="Calibri"/>
          <w:sz w:val="20"/>
          <w:szCs w:val="22"/>
        </w:rPr>
      </w:pPr>
    </w:p>
    <w:p w:rsidR="00846DED" w:rsidRPr="00846DED" w:rsidRDefault="00846DED" w:rsidP="00846DED">
      <w:pPr>
        <w:rPr>
          <w:rFonts w:ascii="Calibri" w:hAnsi="Calibri"/>
          <w:sz w:val="22"/>
          <w:szCs w:val="22"/>
        </w:rPr>
      </w:pPr>
      <w:r w:rsidRPr="00846DED">
        <w:rPr>
          <w:rFonts w:ascii="Calibri" w:hAnsi="Calibri"/>
          <w:sz w:val="22"/>
          <w:szCs w:val="22"/>
        </w:rPr>
        <w:t xml:space="preserve">When </w:t>
      </w:r>
      <w:r w:rsidRPr="00846DED">
        <w:rPr>
          <w:rFonts w:ascii="Calibri" w:hAnsi="Calibri"/>
          <w:i/>
          <w:sz w:val="22"/>
          <w:szCs w:val="22"/>
        </w:rPr>
        <w:t>The New York Times</w:t>
      </w:r>
      <w:r w:rsidRPr="00846DED">
        <w:rPr>
          <w:rFonts w:ascii="Calibri" w:hAnsi="Calibri"/>
          <w:sz w:val="22"/>
          <w:szCs w:val="22"/>
        </w:rPr>
        <w:t xml:space="preserve"> published an article about Mark Landis a few years ago, we were hooked from the start. The piece described a talented art forger who wasn't motivated by money but instead donated his work to institutions across the United States for nearly three decades. But at the time, Landis had avoided full-scale detection and so the story explored his elaborate con through the experiences of the museum directors, curators and registrars who had received his countless forgeries. The man at the center of the storm remained a mystery. We were dying to know more. Who was Mark Landis? What were his motivations? We had to meet him.</w:t>
      </w:r>
    </w:p>
    <w:p w:rsidR="00846DED" w:rsidRPr="00D9384A" w:rsidRDefault="00846DED" w:rsidP="00846DED">
      <w:pPr>
        <w:rPr>
          <w:rFonts w:ascii="Calibri" w:hAnsi="Calibri"/>
          <w:sz w:val="20"/>
          <w:szCs w:val="22"/>
        </w:rPr>
      </w:pPr>
    </w:p>
    <w:p w:rsidR="00846DED" w:rsidRPr="00846DED" w:rsidRDefault="00846DED" w:rsidP="00846DED">
      <w:pPr>
        <w:rPr>
          <w:rFonts w:ascii="Calibri" w:hAnsi="Calibri"/>
          <w:color w:val="000000"/>
          <w:sz w:val="22"/>
          <w:szCs w:val="22"/>
        </w:rPr>
      </w:pPr>
      <w:r w:rsidRPr="00846DED">
        <w:rPr>
          <w:rFonts w:ascii="Calibri" w:hAnsi="Calibri"/>
          <w:color w:val="000000"/>
          <w:sz w:val="22"/>
          <w:szCs w:val="22"/>
        </w:rPr>
        <w:t xml:space="preserve">Landis it turns out was hiding in plain sight at his mother’s house in Mississippi. And he defied our expectations from the start. First and foremost, he was remarkably transparent for a man in his position. He seemed genuinely troubled by the idea that he had caused anyone harm (even if he didn’t believe his actions were so problematic). Mark Landis clearly didn’t fit the typical profile of a master art forger. </w:t>
      </w:r>
    </w:p>
    <w:p w:rsidR="00846DED" w:rsidRPr="00846DED" w:rsidRDefault="00846DED" w:rsidP="00846DED">
      <w:pPr>
        <w:rPr>
          <w:rFonts w:ascii="Calibri" w:hAnsi="Calibri"/>
          <w:color w:val="000000"/>
          <w:sz w:val="22"/>
          <w:szCs w:val="22"/>
        </w:rPr>
      </w:pPr>
      <w:r w:rsidRPr="00846DED">
        <w:rPr>
          <w:rFonts w:ascii="Calibri" w:hAnsi="Calibri"/>
          <w:color w:val="000000"/>
          <w:sz w:val="22"/>
          <w:szCs w:val="22"/>
        </w:rPr>
        <w:tab/>
      </w:r>
    </w:p>
    <w:p w:rsidR="00846DED" w:rsidRPr="00846DED" w:rsidRDefault="00846DED" w:rsidP="00846DED">
      <w:pPr>
        <w:rPr>
          <w:rFonts w:ascii="Calibri" w:hAnsi="Calibri"/>
          <w:color w:val="000000"/>
          <w:sz w:val="22"/>
          <w:szCs w:val="22"/>
        </w:rPr>
      </w:pPr>
      <w:r w:rsidRPr="00846DED">
        <w:rPr>
          <w:rFonts w:ascii="Calibri" w:hAnsi="Calibri"/>
          <w:color w:val="000000"/>
          <w:sz w:val="22"/>
          <w:szCs w:val="22"/>
        </w:rPr>
        <w:t xml:space="preserve">In </w:t>
      </w:r>
      <w:r w:rsidRPr="00846DED">
        <w:rPr>
          <w:rFonts w:ascii="Calibri" w:hAnsi="Calibri"/>
          <w:i/>
          <w:color w:val="000000"/>
          <w:sz w:val="22"/>
          <w:szCs w:val="22"/>
        </w:rPr>
        <w:t>The New York Times</w:t>
      </w:r>
      <w:r w:rsidRPr="00846DED">
        <w:rPr>
          <w:rFonts w:ascii="Calibri" w:hAnsi="Calibri"/>
          <w:color w:val="000000"/>
          <w:sz w:val="22"/>
          <w:szCs w:val="22"/>
        </w:rPr>
        <w:t>, the</w:t>
      </w:r>
      <w:r w:rsidRPr="00846DED">
        <w:rPr>
          <w:rFonts w:ascii="Calibri" w:hAnsi="Calibri"/>
          <w:i/>
          <w:color w:val="000000"/>
          <w:sz w:val="22"/>
          <w:szCs w:val="22"/>
        </w:rPr>
        <w:t xml:space="preserve"> Financial Times </w:t>
      </w:r>
      <w:r w:rsidRPr="00846DED">
        <w:rPr>
          <w:rFonts w:ascii="Calibri" w:hAnsi="Calibri"/>
          <w:color w:val="000000"/>
          <w:sz w:val="22"/>
          <w:szCs w:val="22"/>
        </w:rPr>
        <w:t>and other publications, the curators he duped wondered aloud: Was Landis a failed artist trying to get back at the art world that had rejected him? Was he a kind of Robin Hood for the arts with dreams of bringing great works to the masses? Or was he some kind of a performance artist, intent on questioning notions of originality and authorship?</w:t>
      </w:r>
    </w:p>
    <w:p w:rsidR="00846DED" w:rsidRPr="00D9384A" w:rsidRDefault="00846DED" w:rsidP="00846DED">
      <w:pPr>
        <w:rPr>
          <w:rFonts w:ascii="Calibri" w:hAnsi="Calibri"/>
          <w:color w:val="000000"/>
          <w:sz w:val="20"/>
          <w:szCs w:val="22"/>
        </w:rPr>
      </w:pPr>
    </w:p>
    <w:p w:rsidR="00846DED" w:rsidRPr="00846DED" w:rsidRDefault="00846DED" w:rsidP="00846DED">
      <w:pPr>
        <w:rPr>
          <w:rFonts w:ascii="Calibri" w:hAnsi="Calibri"/>
          <w:color w:val="000000"/>
          <w:sz w:val="22"/>
          <w:szCs w:val="22"/>
        </w:rPr>
      </w:pPr>
      <w:r w:rsidRPr="00846DED">
        <w:rPr>
          <w:rFonts w:ascii="Calibri" w:hAnsi="Calibri"/>
          <w:sz w:val="22"/>
          <w:szCs w:val="22"/>
        </w:rPr>
        <w:t>Before we knew it</w:t>
      </w:r>
      <w:r w:rsidRPr="00846DED">
        <w:rPr>
          <w:rFonts w:ascii="Calibri" w:hAnsi="Calibri"/>
          <w:color w:val="000000"/>
          <w:sz w:val="22"/>
          <w:szCs w:val="22"/>
        </w:rPr>
        <w:t>, we were filming Landis at work as both forger and “philanthropist.” But it was not until Landis began to open up about his past, his family and his struggles with mental illness, that we soon realized this story was in fact bigger than its art world foundation. Diagnosed as a teenager with schizophrenia and multiple b</w:t>
      </w:r>
      <w:r w:rsidR="003028D1">
        <w:rPr>
          <w:rFonts w:ascii="Calibri" w:hAnsi="Calibri"/>
          <w:color w:val="000000"/>
          <w:sz w:val="22"/>
          <w:szCs w:val="22"/>
        </w:rPr>
        <w:t>ehavioral disorders in the 1970</w:t>
      </w:r>
      <w:r w:rsidRPr="00846DED">
        <w:rPr>
          <w:rFonts w:ascii="Calibri" w:hAnsi="Calibri"/>
          <w:color w:val="000000"/>
          <w:sz w:val="22"/>
          <w:szCs w:val="22"/>
        </w:rPr>
        <w:t xml:space="preserve">s, Landis had endured a lifetime of </w:t>
      </w:r>
      <w:proofErr w:type="gramStart"/>
      <w:r w:rsidRPr="00846DED">
        <w:rPr>
          <w:rFonts w:ascii="Calibri" w:hAnsi="Calibri"/>
          <w:color w:val="000000"/>
          <w:sz w:val="22"/>
          <w:szCs w:val="22"/>
        </w:rPr>
        <w:t>marginalization</w:t>
      </w:r>
      <w:proofErr w:type="gramEnd"/>
      <w:r w:rsidRPr="00846DED">
        <w:rPr>
          <w:rFonts w:ascii="Calibri" w:hAnsi="Calibri"/>
          <w:color w:val="000000"/>
          <w:sz w:val="22"/>
          <w:szCs w:val="22"/>
        </w:rPr>
        <w:t xml:space="preserve"> as a person living with mental illness</w:t>
      </w:r>
      <w:r w:rsidR="003028D1">
        <w:rPr>
          <w:rFonts w:ascii="Calibri" w:hAnsi="Calibri"/>
          <w:color w:val="000000"/>
          <w:sz w:val="22"/>
          <w:szCs w:val="22"/>
        </w:rPr>
        <w:t>—</w:t>
      </w:r>
      <w:r w:rsidRPr="00846DED">
        <w:rPr>
          <w:rFonts w:ascii="Calibri" w:hAnsi="Calibri"/>
          <w:color w:val="000000"/>
          <w:sz w:val="22"/>
          <w:szCs w:val="22"/>
        </w:rPr>
        <w:t>and his elaborate thirty-year con had become a means to change all that, allowing him to regain control and finally be given respect. He found his calling and over time, Landis became “addicted to philanthropy.”</w:t>
      </w:r>
    </w:p>
    <w:p w:rsidR="00846DED" w:rsidRPr="00D9384A" w:rsidRDefault="00846DED" w:rsidP="00846DED">
      <w:pPr>
        <w:rPr>
          <w:rFonts w:ascii="Calibri" w:hAnsi="Calibri"/>
          <w:color w:val="000000"/>
          <w:sz w:val="20"/>
          <w:szCs w:val="22"/>
        </w:rPr>
      </w:pPr>
    </w:p>
    <w:p w:rsidR="00846DED" w:rsidRPr="00846DED" w:rsidRDefault="00846DED" w:rsidP="00846DED">
      <w:pPr>
        <w:rPr>
          <w:rFonts w:ascii="Calibri" w:hAnsi="Calibri"/>
          <w:sz w:val="22"/>
          <w:szCs w:val="22"/>
        </w:rPr>
      </w:pPr>
      <w:r w:rsidRPr="00846DED">
        <w:rPr>
          <w:rFonts w:ascii="Calibri" w:hAnsi="Calibri"/>
          <w:b/>
          <w:color w:val="000000"/>
          <w:sz w:val="22"/>
          <w:szCs w:val="22"/>
        </w:rPr>
        <w:t>Art and Craft</w:t>
      </w:r>
      <w:r w:rsidRPr="00846DED">
        <w:rPr>
          <w:rFonts w:ascii="Calibri" w:hAnsi="Calibri"/>
          <w:color w:val="000000"/>
          <w:sz w:val="22"/>
          <w:szCs w:val="22"/>
        </w:rPr>
        <w:t xml:space="preserve"> uncovers a unique story of obsession that falls at the intersection of authenticity and identity.  This intimate character study opens a window onto the disarmingly eccentric world of one man, but in doing so uncovers something much more universal</w:t>
      </w:r>
      <w:r w:rsidR="003028D1">
        <w:rPr>
          <w:rFonts w:ascii="Calibri" w:hAnsi="Calibri"/>
          <w:color w:val="000000"/>
          <w:sz w:val="22"/>
          <w:szCs w:val="22"/>
        </w:rPr>
        <w:t>—</w:t>
      </w:r>
      <w:r w:rsidRPr="00846DED">
        <w:rPr>
          <w:rFonts w:ascii="Calibri" w:hAnsi="Calibri"/>
          <w:color w:val="000000"/>
          <w:sz w:val="22"/>
          <w:szCs w:val="22"/>
        </w:rPr>
        <w:t>the search for meaning and purpose.</w:t>
      </w:r>
    </w:p>
    <w:p w:rsidR="004F28C3" w:rsidRPr="00FF2C48" w:rsidRDefault="004F28C3" w:rsidP="00FF2C48">
      <w:pPr>
        <w:rPr>
          <w:rFonts w:ascii="Calibri" w:eastAsia="Times New Roman" w:hAnsi="Calibri"/>
          <w:sz w:val="22"/>
          <w:szCs w:val="22"/>
        </w:rPr>
      </w:pPr>
    </w:p>
    <w:p w:rsidR="006F666C" w:rsidRPr="00FF2C48" w:rsidRDefault="001E064D" w:rsidP="006F666C">
      <w:pPr>
        <w:jc w:val="right"/>
        <w:rPr>
          <w:rFonts w:ascii="Calibri" w:hAnsi="Calibri"/>
        </w:rPr>
      </w:pPr>
      <w:r w:rsidRPr="00FF2C48">
        <w:rPr>
          <w:rFonts w:ascii="Calibri" w:hAnsi="Calibri"/>
          <w:sz w:val="22"/>
          <w:szCs w:val="22"/>
        </w:rPr>
        <w:t>—</w:t>
      </w:r>
      <w:r w:rsidR="00846DED">
        <w:rPr>
          <w:rFonts w:ascii="Calibri" w:hAnsi="Calibri"/>
          <w:b/>
        </w:rPr>
        <w:t xml:space="preserve">Jennifer </w:t>
      </w:r>
      <w:proofErr w:type="spellStart"/>
      <w:r w:rsidR="00846DED">
        <w:rPr>
          <w:rFonts w:ascii="Calibri" w:hAnsi="Calibri"/>
          <w:b/>
        </w:rPr>
        <w:t>Grausman</w:t>
      </w:r>
      <w:proofErr w:type="spellEnd"/>
      <w:r w:rsidR="00846DED">
        <w:rPr>
          <w:rFonts w:ascii="Calibri" w:hAnsi="Calibri"/>
          <w:b/>
        </w:rPr>
        <w:t xml:space="preserve"> and Sam Cullman</w:t>
      </w:r>
      <w:r w:rsidRPr="00FF2C48">
        <w:rPr>
          <w:rFonts w:ascii="Calibri" w:hAnsi="Calibri"/>
          <w:b/>
        </w:rPr>
        <w:t xml:space="preserve">, </w:t>
      </w:r>
      <w:r w:rsidR="00AB1F1C" w:rsidRPr="00FF2C48">
        <w:rPr>
          <w:rFonts w:ascii="Calibri" w:hAnsi="Calibri"/>
          <w:b/>
        </w:rPr>
        <w:t>Director</w:t>
      </w:r>
      <w:r w:rsidR="00846DED">
        <w:rPr>
          <w:rFonts w:ascii="Calibri" w:hAnsi="Calibri"/>
          <w:b/>
        </w:rPr>
        <w:t>s</w:t>
      </w:r>
      <w:r w:rsidR="00AE6533">
        <w:rPr>
          <w:rFonts w:ascii="Calibri" w:hAnsi="Calibri"/>
          <w:b/>
        </w:rPr>
        <w:t>/Producers</w:t>
      </w:r>
    </w:p>
    <w:sectPr w:rsidR="006F666C" w:rsidRPr="00FF2C48" w:rsidSect="00B91685">
      <w:footerReference w:type="even" r:id="rId8"/>
      <w:footerReference w:type="default" r:id="rId9"/>
      <w:pgSz w:w="12240" w:h="15840"/>
      <w:pgMar w:top="1152"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EAC" w:rsidRDefault="00855EAC" w:rsidP="00B91685">
      <w:r>
        <w:separator/>
      </w:r>
    </w:p>
  </w:endnote>
  <w:endnote w:type="continuationSeparator" w:id="0">
    <w:p w:rsidR="00855EAC" w:rsidRDefault="00855EAC" w:rsidP="00B916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panose1 w:val="00000000000000000000"/>
    <w:charset w:val="80"/>
    <w:family w:val="roman"/>
    <w:notTrueType/>
    <w:pitch w:val="fixed"/>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EAC" w:rsidRDefault="007A46AC" w:rsidP="00855EAC">
    <w:pPr>
      <w:pStyle w:val="Footer"/>
      <w:framePr w:wrap="around" w:vAnchor="text" w:hAnchor="margin" w:xAlign="center" w:y="1"/>
      <w:rPr>
        <w:rStyle w:val="PageNumber"/>
      </w:rPr>
    </w:pPr>
    <w:r>
      <w:rPr>
        <w:rStyle w:val="PageNumber"/>
      </w:rPr>
      <w:fldChar w:fldCharType="begin"/>
    </w:r>
    <w:r w:rsidR="00855EAC">
      <w:rPr>
        <w:rStyle w:val="PageNumber"/>
      </w:rPr>
      <w:instrText xml:space="preserve">PAGE  </w:instrText>
    </w:r>
    <w:r>
      <w:rPr>
        <w:rStyle w:val="PageNumber"/>
      </w:rPr>
      <w:fldChar w:fldCharType="end"/>
    </w:r>
  </w:p>
  <w:p w:rsidR="00855EAC" w:rsidRDefault="00855EAC">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EAC" w:rsidRPr="00B91685" w:rsidRDefault="007A46AC" w:rsidP="00855EAC">
    <w:pPr>
      <w:pStyle w:val="Footer"/>
      <w:framePr w:wrap="around" w:vAnchor="text" w:hAnchor="margin" w:xAlign="center" w:y="1"/>
      <w:rPr>
        <w:rStyle w:val="PageNumber"/>
      </w:rPr>
    </w:pPr>
    <w:r w:rsidRPr="00B91685">
      <w:rPr>
        <w:rStyle w:val="PageNumber"/>
        <w:rFonts w:asciiTheme="minorHAnsi" w:hAnsiTheme="minorHAnsi"/>
        <w:color w:val="7F7F7F" w:themeColor="text1" w:themeTint="80"/>
        <w:sz w:val="16"/>
        <w:szCs w:val="16"/>
      </w:rPr>
      <w:fldChar w:fldCharType="begin"/>
    </w:r>
    <w:r w:rsidR="00855EAC" w:rsidRPr="00B91685">
      <w:rPr>
        <w:rStyle w:val="PageNumber"/>
        <w:rFonts w:asciiTheme="minorHAnsi" w:hAnsiTheme="minorHAnsi"/>
        <w:color w:val="7F7F7F" w:themeColor="text1" w:themeTint="80"/>
        <w:sz w:val="16"/>
        <w:szCs w:val="16"/>
      </w:rPr>
      <w:instrText xml:space="preserve">PAGE  </w:instrText>
    </w:r>
    <w:r w:rsidRPr="00B91685">
      <w:rPr>
        <w:rStyle w:val="PageNumber"/>
        <w:rFonts w:asciiTheme="minorHAnsi" w:hAnsiTheme="minorHAnsi"/>
        <w:color w:val="7F7F7F" w:themeColor="text1" w:themeTint="80"/>
        <w:sz w:val="16"/>
        <w:szCs w:val="16"/>
      </w:rPr>
      <w:fldChar w:fldCharType="separate"/>
    </w:r>
    <w:r w:rsidR="0080191E">
      <w:rPr>
        <w:rStyle w:val="PageNumber"/>
        <w:rFonts w:asciiTheme="minorHAnsi" w:hAnsiTheme="minorHAnsi"/>
        <w:noProof/>
        <w:color w:val="7F7F7F" w:themeColor="text1" w:themeTint="80"/>
        <w:sz w:val="16"/>
        <w:szCs w:val="16"/>
      </w:rPr>
      <w:t>1</w:t>
    </w:r>
    <w:r w:rsidRPr="00B91685">
      <w:rPr>
        <w:rStyle w:val="PageNumber"/>
        <w:rFonts w:asciiTheme="minorHAnsi" w:hAnsiTheme="minorHAnsi"/>
        <w:color w:val="7F7F7F" w:themeColor="text1" w:themeTint="80"/>
        <w:sz w:val="16"/>
        <w:szCs w:val="16"/>
      </w:rPr>
      <w:fldChar w:fldCharType="end"/>
    </w:r>
  </w:p>
  <w:p w:rsidR="00855EAC" w:rsidRDefault="00855EA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EAC" w:rsidRDefault="00855EAC" w:rsidP="00B91685">
      <w:r>
        <w:separator/>
      </w:r>
    </w:p>
  </w:footnote>
  <w:footnote w:type="continuationSeparator" w:id="0">
    <w:p w:rsidR="00855EAC" w:rsidRDefault="00855EAC" w:rsidP="00B916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6F666C"/>
    <w:rsid w:val="000034BE"/>
    <w:rsid w:val="00051238"/>
    <w:rsid w:val="000D13C6"/>
    <w:rsid w:val="00134DB9"/>
    <w:rsid w:val="00166401"/>
    <w:rsid w:val="00192850"/>
    <w:rsid w:val="001E064D"/>
    <w:rsid w:val="00204828"/>
    <w:rsid w:val="002C5CF1"/>
    <w:rsid w:val="002D3C3B"/>
    <w:rsid w:val="003028D1"/>
    <w:rsid w:val="00311546"/>
    <w:rsid w:val="00366594"/>
    <w:rsid w:val="003C397F"/>
    <w:rsid w:val="003C66FC"/>
    <w:rsid w:val="00465F6C"/>
    <w:rsid w:val="004F28C3"/>
    <w:rsid w:val="0050526A"/>
    <w:rsid w:val="00535F34"/>
    <w:rsid w:val="005A2B8B"/>
    <w:rsid w:val="005A6B50"/>
    <w:rsid w:val="005D575B"/>
    <w:rsid w:val="00665AB6"/>
    <w:rsid w:val="006B7E46"/>
    <w:rsid w:val="006F666C"/>
    <w:rsid w:val="007A46AC"/>
    <w:rsid w:val="0080191E"/>
    <w:rsid w:val="00846DED"/>
    <w:rsid w:val="00855EAC"/>
    <w:rsid w:val="00882833"/>
    <w:rsid w:val="008864FA"/>
    <w:rsid w:val="00956E05"/>
    <w:rsid w:val="009A3BF3"/>
    <w:rsid w:val="009F459C"/>
    <w:rsid w:val="00A52B10"/>
    <w:rsid w:val="00AB1F1C"/>
    <w:rsid w:val="00AC74F7"/>
    <w:rsid w:val="00AE6533"/>
    <w:rsid w:val="00B429F4"/>
    <w:rsid w:val="00B67218"/>
    <w:rsid w:val="00B91685"/>
    <w:rsid w:val="00BB7129"/>
    <w:rsid w:val="00C0257E"/>
    <w:rsid w:val="00C644C6"/>
    <w:rsid w:val="00D24FA2"/>
    <w:rsid w:val="00D26E2B"/>
    <w:rsid w:val="00D57B04"/>
    <w:rsid w:val="00D9384A"/>
    <w:rsid w:val="00DD78CA"/>
    <w:rsid w:val="00E0544A"/>
    <w:rsid w:val="00F2368B"/>
    <w:rsid w:val="00F70E7B"/>
    <w:rsid w:val="00F81E7E"/>
    <w:rsid w:val="00F9182B"/>
    <w:rsid w:val="00FB2C99"/>
    <w:rsid w:val="00FF2C48"/>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6C"/>
    <w:pPr>
      <w:spacing w:after="0" w:line="240" w:lineRule="auto"/>
    </w:pPr>
    <w:rPr>
      <w:rFonts w:ascii="Times New Roman" w:eastAsia="MS Mincho"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uiPriority w:val="99"/>
    <w:qFormat/>
    <w:rsid w:val="00E0544A"/>
    <w:pPr>
      <w:jc w:val="center"/>
    </w:pPr>
    <w:rPr>
      <w:rFonts w:ascii="Verdana" w:eastAsia="Times New Roman" w:hAnsi="Verdana"/>
      <w:sz w:val="28"/>
    </w:rPr>
  </w:style>
  <w:style w:type="character" w:customStyle="1" w:styleId="TitleChar">
    <w:name w:val="Title Char"/>
    <w:basedOn w:val="DefaultParagraphFont"/>
    <w:link w:val="Title"/>
    <w:uiPriority w:val="99"/>
    <w:rsid w:val="00E0544A"/>
    <w:rPr>
      <w:rFonts w:ascii="Verdana" w:eastAsia="Times New Roman" w:hAnsi="Verdana" w:cs="Times New Roman"/>
      <w:sz w:val="28"/>
      <w:szCs w:val="24"/>
    </w:rPr>
  </w:style>
  <w:style w:type="paragraph" w:styleId="BalloonText">
    <w:name w:val="Balloon Text"/>
    <w:basedOn w:val="Normal"/>
    <w:link w:val="BalloonTextChar"/>
    <w:uiPriority w:val="99"/>
    <w:semiHidden/>
    <w:unhideWhenUsed/>
    <w:rsid w:val="00E05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44A"/>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E0544A"/>
    <w:rPr>
      <w:sz w:val="18"/>
      <w:szCs w:val="18"/>
    </w:rPr>
  </w:style>
  <w:style w:type="paragraph" w:styleId="CommentText">
    <w:name w:val="annotation text"/>
    <w:basedOn w:val="Normal"/>
    <w:link w:val="CommentTextChar"/>
    <w:uiPriority w:val="99"/>
    <w:semiHidden/>
    <w:unhideWhenUsed/>
    <w:rsid w:val="00E0544A"/>
  </w:style>
  <w:style w:type="character" w:customStyle="1" w:styleId="CommentTextChar">
    <w:name w:val="Comment Text Char"/>
    <w:basedOn w:val="DefaultParagraphFont"/>
    <w:link w:val="CommentText"/>
    <w:uiPriority w:val="99"/>
    <w:semiHidden/>
    <w:rsid w:val="00E0544A"/>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544A"/>
    <w:rPr>
      <w:b/>
      <w:bCs/>
      <w:sz w:val="20"/>
      <w:szCs w:val="20"/>
    </w:rPr>
  </w:style>
  <w:style w:type="character" w:customStyle="1" w:styleId="CommentSubjectChar">
    <w:name w:val="Comment Subject Char"/>
    <w:basedOn w:val="CommentTextChar"/>
    <w:link w:val="CommentSubject"/>
    <w:uiPriority w:val="99"/>
    <w:semiHidden/>
    <w:rsid w:val="00E0544A"/>
    <w:rPr>
      <w:rFonts w:ascii="Times New Roman" w:eastAsia="MS Mincho" w:hAnsi="Times New Roman" w:cs="Times New Roman"/>
      <w:b/>
      <w:bCs/>
      <w:sz w:val="20"/>
      <w:szCs w:val="20"/>
    </w:rPr>
  </w:style>
  <w:style w:type="paragraph" w:styleId="Footer">
    <w:name w:val="footer"/>
    <w:basedOn w:val="Normal"/>
    <w:link w:val="FooterChar"/>
    <w:uiPriority w:val="99"/>
    <w:unhideWhenUsed/>
    <w:rsid w:val="00B91685"/>
    <w:pPr>
      <w:tabs>
        <w:tab w:val="center" w:pos="4320"/>
        <w:tab w:val="right" w:pos="8640"/>
      </w:tabs>
    </w:pPr>
  </w:style>
  <w:style w:type="character" w:customStyle="1" w:styleId="FooterChar">
    <w:name w:val="Footer Char"/>
    <w:basedOn w:val="DefaultParagraphFont"/>
    <w:link w:val="Footer"/>
    <w:uiPriority w:val="99"/>
    <w:rsid w:val="00B91685"/>
    <w:rPr>
      <w:rFonts w:ascii="Times New Roman" w:eastAsia="MS Mincho" w:hAnsi="Times New Roman" w:cs="Times New Roman"/>
      <w:sz w:val="24"/>
      <w:szCs w:val="24"/>
    </w:rPr>
  </w:style>
  <w:style w:type="character" w:styleId="PageNumber">
    <w:name w:val="page number"/>
    <w:basedOn w:val="DefaultParagraphFont"/>
    <w:uiPriority w:val="99"/>
    <w:semiHidden/>
    <w:unhideWhenUsed/>
    <w:rsid w:val="00B91685"/>
  </w:style>
  <w:style w:type="paragraph" w:styleId="Header">
    <w:name w:val="header"/>
    <w:basedOn w:val="Normal"/>
    <w:link w:val="HeaderChar"/>
    <w:uiPriority w:val="99"/>
    <w:unhideWhenUsed/>
    <w:rsid w:val="00B91685"/>
    <w:pPr>
      <w:tabs>
        <w:tab w:val="center" w:pos="4320"/>
        <w:tab w:val="right" w:pos="8640"/>
      </w:tabs>
    </w:pPr>
  </w:style>
  <w:style w:type="character" w:customStyle="1" w:styleId="HeaderChar">
    <w:name w:val="Header Char"/>
    <w:basedOn w:val="DefaultParagraphFont"/>
    <w:link w:val="Header"/>
    <w:uiPriority w:val="99"/>
    <w:rsid w:val="00B91685"/>
    <w:rPr>
      <w:rFonts w:ascii="Times New Roman" w:eastAsia="MS Mincho" w:hAnsi="Times New Roman" w:cs="Times New Roman"/>
      <w:sz w:val="24"/>
      <w:szCs w:val="24"/>
    </w:rPr>
  </w:style>
  <w:style w:type="paragraph" w:styleId="Revision">
    <w:name w:val="Revision"/>
    <w:hidden/>
    <w:uiPriority w:val="99"/>
    <w:semiHidden/>
    <w:rsid w:val="00956E05"/>
    <w:pPr>
      <w:spacing w:after="0" w:line="240" w:lineRule="auto"/>
    </w:pPr>
    <w:rPr>
      <w:rFonts w:ascii="Times New Roman" w:eastAsia="MS Mincho"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6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0544A"/>
    <w:pPr>
      <w:jc w:val="center"/>
    </w:pPr>
    <w:rPr>
      <w:rFonts w:ascii="Verdana" w:eastAsia="Times New Roman" w:hAnsi="Verdana"/>
      <w:sz w:val="28"/>
    </w:rPr>
  </w:style>
  <w:style w:type="character" w:customStyle="1" w:styleId="TitleChar">
    <w:name w:val="Title Char"/>
    <w:basedOn w:val="DefaultParagraphFont"/>
    <w:link w:val="Title"/>
    <w:uiPriority w:val="99"/>
    <w:rsid w:val="00E0544A"/>
    <w:rPr>
      <w:rFonts w:ascii="Verdana" w:eastAsia="Times New Roman" w:hAnsi="Verdana" w:cs="Times New Roman"/>
      <w:sz w:val="28"/>
      <w:szCs w:val="24"/>
    </w:rPr>
  </w:style>
  <w:style w:type="paragraph" w:styleId="BalloonText">
    <w:name w:val="Balloon Text"/>
    <w:basedOn w:val="Normal"/>
    <w:link w:val="BalloonTextChar"/>
    <w:uiPriority w:val="99"/>
    <w:semiHidden/>
    <w:unhideWhenUsed/>
    <w:rsid w:val="00E05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44A"/>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E0544A"/>
    <w:rPr>
      <w:sz w:val="18"/>
      <w:szCs w:val="18"/>
    </w:rPr>
  </w:style>
  <w:style w:type="paragraph" w:styleId="CommentText">
    <w:name w:val="annotation text"/>
    <w:basedOn w:val="Normal"/>
    <w:link w:val="CommentTextChar"/>
    <w:uiPriority w:val="99"/>
    <w:semiHidden/>
    <w:unhideWhenUsed/>
    <w:rsid w:val="00E0544A"/>
  </w:style>
  <w:style w:type="character" w:customStyle="1" w:styleId="CommentTextChar">
    <w:name w:val="Comment Text Char"/>
    <w:basedOn w:val="DefaultParagraphFont"/>
    <w:link w:val="CommentText"/>
    <w:uiPriority w:val="99"/>
    <w:semiHidden/>
    <w:rsid w:val="00E0544A"/>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544A"/>
    <w:rPr>
      <w:b/>
      <w:bCs/>
      <w:sz w:val="20"/>
      <w:szCs w:val="20"/>
    </w:rPr>
  </w:style>
  <w:style w:type="character" w:customStyle="1" w:styleId="CommentSubjectChar">
    <w:name w:val="Comment Subject Char"/>
    <w:basedOn w:val="CommentTextChar"/>
    <w:link w:val="CommentSubject"/>
    <w:uiPriority w:val="99"/>
    <w:semiHidden/>
    <w:rsid w:val="00E0544A"/>
    <w:rPr>
      <w:rFonts w:ascii="Times New Roman" w:eastAsia="MS Mincho" w:hAnsi="Times New Roman" w:cs="Times New Roman"/>
      <w:b/>
      <w:bCs/>
      <w:sz w:val="20"/>
      <w:szCs w:val="20"/>
    </w:rPr>
  </w:style>
  <w:style w:type="paragraph" w:styleId="Footer">
    <w:name w:val="footer"/>
    <w:basedOn w:val="Normal"/>
    <w:link w:val="FooterChar"/>
    <w:uiPriority w:val="99"/>
    <w:unhideWhenUsed/>
    <w:rsid w:val="00B91685"/>
    <w:pPr>
      <w:tabs>
        <w:tab w:val="center" w:pos="4320"/>
        <w:tab w:val="right" w:pos="8640"/>
      </w:tabs>
    </w:pPr>
  </w:style>
  <w:style w:type="character" w:customStyle="1" w:styleId="FooterChar">
    <w:name w:val="Footer Char"/>
    <w:basedOn w:val="DefaultParagraphFont"/>
    <w:link w:val="Footer"/>
    <w:uiPriority w:val="99"/>
    <w:rsid w:val="00B91685"/>
    <w:rPr>
      <w:rFonts w:ascii="Times New Roman" w:eastAsia="MS Mincho" w:hAnsi="Times New Roman" w:cs="Times New Roman"/>
      <w:sz w:val="24"/>
      <w:szCs w:val="24"/>
    </w:rPr>
  </w:style>
  <w:style w:type="character" w:styleId="PageNumber">
    <w:name w:val="page number"/>
    <w:basedOn w:val="DefaultParagraphFont"/>
    <w:uiPriority w:val="99"/>
    <w:semiHidden/>
    <w:unhideWhenUsed/>
    <w:rsid w:val="00B91685"/>
  </w:style>
  <w:style w:type="paragraph" w:styleId="Header">
    <w:name w:val="header"/>
    <w:basedOn w:val="Normal"/>
    <w:link w:val="HeaderChar"/>
    <w:uiPriority w:val="99"/>
    <w:unhideWhenUsed/>
    <w:rsid w:val="00B91685"/>
    <w:pPr>
      <w:tabs>
        <w:tab w:val="center" w:pos="4320"/>
        <w:tab w:val="right" w:pos="8640"/>
      </w:tabs>
    </w:pPr>
  </w:style>
  <w:style w:type="character" w:customStyle="1" w:styleId="HeaderChar">
    <w:name w:val="Header Char"/>
    <w:basedOn w:val="DefaultParagraphFont"/>
    <w:link w:val="Header"/>
    <w:uiPriority w:val="99"/>
    <w:rsid w:val="00B91685"/>
    <w:rPr>
      <w:rFonts w:ascii="Times New Roman" w:eastAsia="MS Mincho" w:hAnsi="Times New Roman" w:cs="Times New Roman"/>
      <w:sz w:val="24"/>
      <w:szCs w:val="24"/>
    </w:rPr>
  </w:style>
  <w:style w:type="paragraph" w:styleId="Revision">
    <w:name w:val="Revision"/>
    <w:hidden/>
    <w:uiPriority w:val="99"/>
    <w:semiHidden/>
    <w:rsid w:val="00956E05"/>
    <w:pPr>
      <w:spacing w:after="0" w:line="240" w:lineRule="auto"/>
    </w:pPr>
    <w:rPr>
      <w:rFonts w:ascii="Times New Roman" w:eastAsia="MS Mincho"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477</Words>
  <Characters>2723</Characters>
  <Application>Microsoft Macintosh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Gary Fisher</cp:lastModifiedBy>
  <cp:revision>4</cp:revision>
  <cp:lastPrinted>2014-07-10T15:03:00Z</cp:lastPrinted>
  <dcterms:created xsi:type="dcterms:W3CDTF">2015-06-03T17:16:00Z</dcterms:created>
  <dcterms:modified xsi:type="dcterms:W3CDTF">2015-06-03T17:23:00Z</dcterms:modified>
</cp:coreProperties>
</file>