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5F59E" w14:textId="77777777" w:rsidR="005E446A" w:rsidRPr="00E428C2" w:rsidRDefault="005E446A" w:rsidP="005E446A">
      <w:pPr>
        <w:pStyle w:val="PBSHeadline"/>
        <w:rPr>
          <w:sz w:val="28"/>
          <w:szCs w:val="28"/>
        </w:rPr>
      </w:pPr>
      <w:bookmarkStart w:id="0" w:name="_Hlk515969991"/>
      <w:bookmarkStart w:id="1" w:name="_Hlk515969535"/>
      <w:r w:rsidRPr="00E428C2">
        <w:rPr>
          <w:sz w:val="28"/>
          <w:szCs w:val="28"/>
        </w:rPr>
        <w:t>RECONSTRUCTION: AMERICA AFTER THE CIVIL WAR,</w:t>
      </w:r>
    </w:p>
    <w:p w14:paraId="241C6B9E" w14:textId="77777777" w:rsidR="005E446A" w:rsidRPr="00E428C2" w:rsidRDefault="005E446A" w:rsidP="005E446A">
      <w:pPr>
        <w:pStyle w:val="PBSHeadline"/>
        <w:rPr>
          <w:sz w:val="28"/>
          <w:szCs w:val="28"/>
        </w:rPr>
      </w:pPr>
      <w:r w:rsidRPr="00E428C2">
        <w:rPr>
          <w:sz w:val="28"/>
          <w:szCs w:val="28"/>
        </w:rPr>
        <w:t xml:space="preserve">New Henry Louis Gates, Jr. Documentary, </w:t>
      </w:r>
    </w:p>
    <w:p w14:paraId="71594F3B" w14:textId="77777777" w:rsidR="005E446A" w:rsidRPr="00E428C2" w:rsidRDefault="005E446A" w:rsidP="005E446A">
      <w:pPr>
        <w:pStyle w:val="PBSHeadline"/>
        <w:rPr>
          <w:sz w:val="28"/>
          <w:szCs w:val="28"/>
        </w:rPr>
      </w:pPr>
      <w:r w:rsidRPr="00E428C2">
        <w:rPr>
          <w:sz w:val="28"/>
          <w:szCs w:val="28"/>
        </w:rPr>
        <w:t>Premieres Tuesdays, April 9 &amp; 16, 2019 on PBS</w:t>
      </w:r>
    </w:p>
    <w:p w14:paraId="0A418B8A" w14:textId="77777777" w:rsidR="005E446A" w:rsidRPr="00E428C2" w:rsidRDefault="005E446A" w:rsidP="005E446A">
      <w:pPr>
        <w:rPr>
          <w:rFonts w:ascii="Times New Roman" w:hAnsi="Times New Roman" w:cs="Times New Roman"/>
        </w:rPr>
      </w:pPr>
    </w:p>
    <w:p w14:paraId="0F92DF6A" w14:textId="6679E850" w:rsidR="005E446A" w:rsidRPr="00074B64" w:rsidRDefault="005E446A" w:rsidP="005E446A">
      <w:pPr>
        <w:jc w:val="center"/>
        <w:rPr>
          <w:rFonts w:ascii="Times New Roman" w:hAnsi="Times New Roman" w:cs="Times New Roman"/>
          <w:b/>
          <w:color w:val="000000"/>
          <w:spacing w:val="-2"/>
        </w:rPr>
      </w:pPr>
      <w:r w:rsidRPr="00074B64">
        <w:rPr>
          <w:rFonts w:ascii="Times New Roman" w:hAnsi="Times New Roman" w:cs="Times New Roman"/>
          <w:b/>
          <w:spacing w:val="-2"/>
        </w:rPr>
        <w:t xml:space="preserve">— Four-Hour Film Explores the United States’ Emergence from the Civil War and Slavery, and the </w:t>
      </w:r>
      <w:r w:rsidR="008F73B4">
        <w:rPr>
          <w:rFonts w:ascii="Times New Roman" w:hAnsi="Times New Roman" w:cs="Times New Roman"/>
          <w:b/>
          <w:spacing w:val="-2"/>
        </w:rPr>
        <w:t xml:space="preserve">Era’s </w:t>
      </w:r>
      <w:r w:rsidRPr="00074B64">
        <w:rPr>
          <w:rFonts w:ascii="Times New Roman" w:hAnsi="Times New Roman" w:cs="Times New Roman"/>
          <w:b/>
          <w:spacing w:val="-2"/>
        </w:rPr>
        <w:t>Thwarted V</w:t>
      </w:r>
      <w:r w:rsidRPr="00074B64">
        <w:rPr>
          <w:rFonts w:ascii="Times New Roman" w:hAnsi="Times New Roman" w:cs="Times New Roman"/>
          <w:b/>
          <w:color w:val="000000"/>
          <w:spacing w:val="-2"/>
        </w:rPr>
        <w:t>ision for an Interracial Democracy</w:t>
      </w:r>
    </w:p>
    <w:p w14:paraId="4CC5B515" w14:textId="6DF3B72C" w:rsidR="008F73B4" w:rsidRDefault="005E446A" w:rsidP="00661416">
      <w:pPr>
        <w:jc w:val="center"/>
        <w:rPr>
          <w:rFonts w:ascii="Times New Roman" w:hAnsi="Times New Roman" w:cs="Times New Roman"/>
          <w:b/>
          <w:spacing w:val="-2"/>
        </w:rPr>
      </w:pPr>
      <w:r w:rsidRPr="00074B64">
        <w:rPr>
          <w:rFonts w:ascii="Times New Roman" w:hAnsi="Times New Roman" w:cs="Times New Roman"/>
          <w:b/>
          <w:color w:val="000000"/>
          <w:spacing w:val="-2"/>
        </w:rPr>
        <w:t xml:space="preserve">That </w:t>
      </w:r>
      <w:r w:rsidR="008F73B4">
        <w:rPr>
          <w:rFonts w:ascii="Times New Roman" w:hAnsi="Times New Roman" w:cs="Times New Roman"/>
          <w:b/>
          <w:color w:val="000000"/>
          <w:spacing w:val="-2"/>
        </w:rPr>
        <w:t>Haunts</w:t>
      </w:r>
      <w:r w:rsidRPr="00074B64">
        <w:rPr>
          <w:rFonts w:ascii="Times New Roman" w:hAnsi="Times New Roman" w:cs="Times New Roman"/>
          <w:b/>
          <w:spacing w:val="-2"/>
        </w:rPr>
        <w:t xml:space="preserve"> the Country More Than 150 Years Later —</w:t>
      </w:r>
    </w:p>
    <w:bookmarkEnd w:id="0"/>
    <w:p w14:paraId="3BF7751C" w14:textId="41D352E8" w:rsidR="005E446A" w:rsidRPr="00E428C2" w:rsidRDefault="005E446A" w:rsidP="005E446A">
      <w:pPr>
        <w:rPr>
          <w:rFonts w:ascii="Times New Roman" w:hAnsi="Times New Roman" w:cs="Times New Roman"/>
        </w:rPr>
      </w:pPr>
    </w:p>
    <w:p w14:paraId="1F547B68" w14:textId="777F936A" w:rsidR="005E446A" w:rsidRPr="00CC3267" w:rsidRDefault="005E446A" w:rsidP="007B25B4">
      <w:pPr>
        <w:rPr>
          <w:rFonts w:ascii="Times New Roman" w:hAnsi="Times New Roman" w:cs="Times New Roman"/>
          <w:color w:val="000000"/>
        </w:rPr>
      </w:pPr>
      <w:bookmarkStart w:id="2" w:name="_Hlk515969949"/>
      <w:bookmarkStart w:id="3" w:name="_Hlk515970010"/>
      <w:r w:rsidRPr="00CC3267">
        <w:rPr>
          <w:rFonts w:ascii="Times New Roman" w:hAnsi="Times New Roman" w:cs="Times New Roman"/>
        </w:rPr>
        <w:t xml:space="preserve">WASHINGTON, D.C.; </w:t>
      </w:r>
      <w:r w:rsidR="004E09D2">
        <w:rPr>
          <w:rFonts w:ascii="Times New Roman" w:hAnsi="Times New Roman" w:cs="Times New Roman"/>
        </w:rPr>
        <w:t>JANUARY 14</w:t>
      </w:r>
      <w:r w:rsidRPr="00CC3267">
        <w:rPr>
          <w:rFonts w:ascii="Times New Roman" w:hAnsi="Times New Roman" w:cs="Times New Roman"/>
        </w:rPr>
        <w:t xml:space="preserve">, 2019 — </w:t>
      </w:r>
      <w:r w:rsidR="00BD7850" w:rsidRPr="00CC3267">
        <w:rPr>
          <w:rFonts w:ascii="Times New Roman" w:hAnsi="Times New Roman" w:cs="Times New Roman"/>
        </w:rPr>
        <w:t>Sharon Percy Rockefeller, presiden</w:t>
      </w:r>
      <w:r w:rsidR="00484F55">
        <w:rPr>
          <w:rFonts w:ascii="Times New Roman" w:hAnsi="Times New Roman" w:cs="Times New Roman"/>
        </w:rPr>
        <w:t>t and CEO of WETA Washington, D</w:t>
      </w:r>
      <w:r w:rsidR="00BD7850" w:rsidRPr="00CC3267">
        <w:rPr>
          <w:rFonts w:ascii="Times New Roman" w:hAnsi="Times New Roman" w:cs="Times New Roman"/>
        </w:rPr>
        <w:t xml:space="preserve">C, </w:t>
      </w:r>
      <w:r w:rsidR="001B6740" w:rsidRPr="00CC3267">
        <w:rPr>
          <w:rStyle w:val="st"/>
          <w:rFonts w:ascii="Times New Roman" w:hAnsi="Times New Roman" w:cs="Times New Roman"/>
          <w:color w:val="000000" w:themeColor="text1"/>
          <w:spacing w:val="-2"/>
        </w:rPr>
        <w:t>the flagship public broadcaster in the nation’s capital</w:t>
      </w:r>
      <w:r w:rsidR="001B6740" w:rsidRPr="00CC3267">
        <w:rPr>
          <w:rFonts w:ascii="Times New Roman" w:hAnsi="Times New Roman" w:cs="Times New Roman"/>
          <w:spacing w:val="-2"/>
        </w:rPr>
        <w:t xml:space="preserve">, </w:t>
      </w:r>
      <w:r w:rsidR="00BD7850" w:rsidRPr="00CC3267">
        <w:rPr>
          <w:rFonts w:ascii="Times New Roman" w:hAnsi="Times New Roman" w:cs="Times New Roman"/>
        </w:rPr>
        <w:t xml:space="preserve">today announced that </w:t>
      </w:r>
      <w:r w:rsidR="00BD7850" w:rsidRPr="00CC3267">
        <w:rPr>
          <w:rFonts w:ascii="Times New Roman" w:hAnsi="Times New Roman" w:cs="Times New Roman"/>
          <w:b/>
        </w:rPr>
        <w:t>RECONSTRUCTION: AMERICA AFTER THE CIVIL WAR</w:t>
      </w:r>
      <w:r w:rsidR="00BD7850" w:rsidRPr="00CC3267">
        <w:rPr>
          <w:rFonts w:ascii="Times New Roman" w:hAnsi="Times New Roman" w:cs="Times New Roman"/>
        </w:rPr>
        <w:t xml:space="preserve">, a new four-hour documentary executive produced and hosted by Henry Louis Gates, Jr., will premiere Tuesdays, April 9 and 16, 2019, 9-11:00 PM (ET) on PBS stations nationwide. </w:t>
      </w:r>
      <w:r w:rsidRPr="00CC3267">
        <w:rPr>
          <w:rFonts w:ascii="Times New Roman" w:hAnsi="Times New Roman" w:cs="Times New Roman"/>
          <w:color w:val="000000"/>
        </w:rPr>
        <w:t xml:space="preserve">Professor Gates, </w:t>
      </w:r>
      <w:r w:rsidRPr="00CC3267">
        <w:rPr>
          <w:rFonts w:ascii="Times New Roman" w:hAnsi="Times New Roman" w:cs="Times New Roman"/>
          <w:bCs/>
          <w:color w:val="000000"/>
        </w:rPr>
        <w:t xml:space="preserve">the Alphonse Fletcher University Professor at Harvard University and director of the Hutchins Center for African and African American Research, </w:t>
      </w:r>
      <w:r w:rsidRPr="00CC3267">
        <w:rPr>
          <w:rFonts w:ascii="Times New Roman" w:hAnsi="Times New Roman" w:cs="Times New Roman"/>
          <w:color w:val="000000"/>
        </w:rPr>
        <w:t xml:space="preserve">presents the definitive history of one of the least understood chapters in American history — the </w:t>
      </w:r>
      <w:r w:rsidRPr="00CC3267">
        <w:rPr>
          <w:rFonts w:ascii="Times New Roman" w:hAnsi="Times New Roman" w:cs="Times New Roman"/>
        </w:rPr>
        <w:t xml:space="preserve">transformative years following the American Civil War, when the nation struggled to rebuild itself in the face of profound loss, massive destruction and revolutionary social </w:t>
      </w:r>
      <w:r w:rsidRPr="007B25B4">
        <w:rPr>
          <w:rFonts w:ascii="Times New Roman" w:hAnsi="Times New Roman" w:cs="Times New Roman"/>
        </w:rPr>
        <w:t>change.</w:t>
      </w:r>
      <w:r w:rsidR="007B25B4" w:rsidRPr="007B25B4">
        <w:rPr>
          <w:rFonts w:ascii="Times New Roman" w:hAnsi="Times New Roman" w:cs="Times New Roman"/>
        </w:rPr>
        <w:t xml:space="preserve"> The documentary is a production of McGee Media, Inkwell Films and WETA Washington, DC.</w:t>
      </w:r>
    </w:p>
    <w:p w14:paraId="070EFC28" w14:textId="77777777" w:rsidR="005E446A" w:rsidRPr="00E428C2" w:rsidRDefault="005E446A" w:rsidP="005E446A">
      <w:pPr>
        <w:jc w:val="both"/>
        <w:rPr>
          <w:rFonts w:ascii="Times New Roman" w:hAnsi="Times New Roman" w:cs="Times New Roman"/>
          <w:color w:val="FF0000"/>
        </w:rPr>
      </w:pPr>
    </w:p>
    <w:p w14:paraId="64EC46EC" w14:textId="18F0FC15" w:rsidR="005E446A" w:rsidRDefault="005E446A" w:rsidP="005E446A">
      <w:pPr>
        <w:rPr>
          <w:rFonts w:ascii="Times New Roman" w:hAnsi="Times New Roman" w:cs="Times New Roman"/>
        </w:rPr>
      </w:pPr>
      <w:r w:rsidRPr="00E428C2">
        <w:rPr>
          <w:rFonts w:ascii="Times New Roman" w:hAnsi="Times New Roman" w:cs="Times New Roman"/>
          <w:lang w:val="de-DE"/>
        </w:rPr>
        <w:t>“</w:t>
      </w:r>
      <w:r w:rsidRPr="00E428C2">
        <w:rPr>
          <w:rFonts w:ascii="Times New Roman" w:hAnsi="Times New Roman" w:cs="Times New Roman"/>
        </w:rPr>
        <w:t xml:space="preserve">Reconstruction is one of the most important and consequential chapters in American history,” said Gates. “It is also among the most overlooked, misunderstood and misrepresented. </w:t>
      </w:r>
      <w:r w:rsidR="005D1908" w:rsidRPr="00E428C2">
        <w:rPr>
          <w:rFonts w:ascii="Times New Roman" w:hAnsi="Times New Roman" w:cs="Times New Roman"/>
          <w:lang w:val="de-DE"/>
        </w:rPr>
        <w:t xml:space="preserve"> Our </w:t>
      </w:r>
      <w:r w:rsidRPr="00E428C2">
        <w:rPr>
          <w:rFonts w:ascii="Times New Roman" w:hAnsi="Times New Roman" w:cs="Times New Roman"/>
          <w:lang w:val="de-DE"/>
        </w:rPr>
        <w:t>film</w:t>
      </w:r>
      <w:r w:rsidRPr="00E428C2">
        <w:rPr>
          <w:rFonts w:ascii="Times New Roman" w:hAnsi="Times New Roman" w:cs="Times New Roman"/>
          <w:b/>
          <w:bCs/>
          <w:lang w:val="de-DE"/>
        </w:rPr>
        <w:t xml:space="preserve"> </w:t>
      </w:r>
      <w:r w:rsidRPr="00E428C2">
        <w:rPr>
          <w:rFonts w:ascii="Times New Roman" w:hAnsi="Times New Roman" w:cs="Times New Roman"/>
        </w:rPr>
        <w:t>will tell the real story of Reconstruction, honoring the struggle of the African Americans who fought their way out of slavery and challenged the nation to live up to the founding ideals of democracy, freedom and equality. But we will also tell the tragic story of the sustained and often violent pushback against Reconstruction’s determination to secure equal rights for black people, and the subsequent rise of white supremacy leading to the implementation of Jim Crow segregation. More than 150 years later, this struggle continues.”</w:t>
      </w:r>
    </w:p>
    <w:p w14:paraId="700374B0" w14:textId="4FA07394" w:rsidR="00BF1C11" w:rsidRDefault="00BF1C11" w:rsidP="005E446A">
      <w:pPr>
        <w:rPr>
          <w:rFonts w:ascii="Times New Roman" w:hAnsi="Times New Roman" w:cs="Times New Roman"/>
        </w:rPr>
      </w:pPr>
    </w:p>
    <w:p w14:paraId="7483370B" w14:textId="7A63D8C5" w:rsidR="00BF1C11" w:rsidRDefault="00BF1C11" w:rsidP="00BF1C11">
      <w:pPr>
        <w:rPr>
          <w:rFonts w:ascii="Times New Roman" w:hAnsi="Times New Roman"/>
        </w:rPr>
      </w:pPr>
      <w:r w:rsidRPr="00497453">
        <w:rPr>
          <w:rFonts w:ascii="Times New Roman" w:hAnsi="Times New Roman"/>
        </w:rPr>
        <w:t>“</w:t>
      </w:r>
      <w:r w:rsidRPr="00BF1C11">
        <w:rPr>
          <w:rFonts w:ascii="Times New Roman" w:hAnsi="Times New Roman" w:cs="Times New Roman"/>
        </w:rPr>
        <w:t>RECONSTRUCTION: AMERICA AFTER THE CIVIL WAR</w:t>
      </w:r>
      <w:r>
        <w:rPr>
          <w:rFonts w:ascii="Times New Roman" w:hAnsi="Times New Roman" w:cs="Times New Roman"/>
        </w:rPr>
        <w:t xml:space="preserve"> </w:t>
      </w:r>
      <w:r w:rsidRPr="00497453">
        <w:rPr>
          <w:rFonts w:ascii="Times New Roman" w:hAnsi="Times New Roman"/>
        </w:rPr>
        <w:t xml:space="preserve">continues a very important conversation about race in America </w:t>
      </w:r>
      <w:bookmarkStart w:id="4" w:name="_SG_97e2582102534663bd9e8873f307a299"/>
      <w:r>
        <w:rPr>
          <w:rFonts w:ascii="Times New Roman" w:hAnsi="Times New Roman"/>
        </w:rPr>
        <w:t>today</w:t>
      </w:r>
      <w:bookmarkEnd w:id="4"/>
      <w:r w:rsidRPr="00497453">
        <w:rPr>
          <w:rFonts w:ascii="Times New Roman" w:hAnsi="Times New Roman"/>
        </w:rPr>
        <w:t xml:space="preserve">, </w:t>
      </w:r>
      <w:r>
        <w:rPr>
          <w:rFonts w:ascii="Times New Roman" w:hAnsi="Times New Roman"/>
        </w:rPr>
        <w:t xml:space="preserve">and the history that brought us here.  </w:t>
      </w:r>
      <w:r w:rsidRPr="00497453">
        <w:rPr>
          <w:rFonts w:ascii="Times New Roman" w:hAnsi="Times New Roman"/>
        </w:rPr>
        <w:t xml:space="preserve">Henry Louis Gates, Jr. weaves this story together in </w:t>
      </w:r>
      <w:r>
        <w:rPr>
          <w:rFonts w:ascii="Times New Roman" w:hAnsi="Times New Roman"/>
        </w:rPr>
        <w:t xml:space="preserve">a </w:t>
      </w:r>
      <w:r w:rsidR="00A20DEB">
        <w:rPr>
          <w:rFonts w:ascii="Times New Roman" w:hAnsi="Times New Roman"/>
        </w:rPr>
        <w:t xml:space="preserve">compelling narrative </w:t>
      </w:r>
      <w:r w:rsidRPr="00497453">
        <w:rPr>
          <w:rFonts w:ascii="Times New Roman" w:hAnsi="Times New Roman"/>
        </w:rPr>
        <w:t xml:space="preserve">that </w:t>
      </w:r>
      <w:r>
        <w:rPr>
          <w:rFonts w:ascii="Times New Roman" w:hAnsi="Times New Roman"/>
        </w:rPr>
        <w:t xml:space="preserve">brings a sense of </w:t>
      </w:r>
      <w:r w:rsidR="00F25B03">
        <w:rPr>
          <w:rFonts w:ascii="Times New Roman" w:hAnsi="Times New Roman"/>
        </w:rPr>
        <w:t>urgency to understanding our national story</w:t>
      </w:r>
      <w:r w:rsidRPr="00497453">
        <w:rPr>
          <w:rFonts w:ascii="Times New Roman" w:hAnsi="Times New Roman"/>
        </w:rPr>
        <w:t xml:space="preserve">,” </w:t>
      </w:r>
      <w:r>
        <w:rPr>
          <w:rFonts w:ascii="Times New Roman" w:hAnsi="Times New Roman"/>
        </w:rPr>
        <w:t xml:space="preserve">said </w:t>
      </w:r>
      <w:r w:rsidRPr="00497453">
        <w:rPr>
          <w:rFonts w:ascii="Times New Roman" w:hAnsi="Times New Roman"/>
        </w:rPr>
        <w:t>Rock</w:t>
      </w:r>
      <w:r>
        <w:rPr>
          <w:rFonts w:ascii="Times New Roman" w:hAnsi="Times New Roman"/>
        </w:rPr>
        <w:t>efeller</w:t>
      </w:r>
      <w:r w:rsidRPr="00497453">
        <w:rPr>
          <w:rFonts w:ascii="Times New Roman" w:hAnsi="Times New Roman"/>
        </w:rPr>
        <w:t>. “W</w:t>
      </w:r>
      <w:r w:rsidR="00023B8A">
        <w:rPr>
          <w:rFonts w:ascii="Times New Roman" w:hAnsi="Times New Roman"/>
        </w:rPr>
        <w:t>e are thrilled to present this documentary</w:t>
      </w:r>
      <w:r w:rsidRPr="00497453">
        <w:rPr>
          <w:rFonts w:ascii="Times New Roman" w:hAnsi="Times New Roman"/>
        </w:rPr>
        <w:t xml:space="preserve"> to public television audie</w:t>
      </w:r>
      <w:r w:rsidR="00A20DEB">
        <w:rPr>
          <w:rFonts w:ascii="Times New Roman" w:hAnsi="Times New Roman"/>
        </w:rPr>
        <w:t xml:space="preserve">nces and look forward to the dialogue </w:t>
      </w:r>
      <w:r w:rsidRPr="00497453">
        <w:rPr>
          <w:rFonts w:ascii="Times New Roman" w:hAnsi="Times New Roman"/>
        </w:rPr>
        <w:t>it invites.”</w:t>
      </w:r>
    </w:p>
    <w:p w14:paraId="5769B502" w14:textId="637FE617" w:rsidR="005E446A" w:rsidRPr="00E428C2" w:rsidRDefault="005E446A" w:rsidP="005E446A">
      <w:pPr>
        <w:rPr>
          <w:rFonts w:ascii="Times New Roman" w:hAnsi="Times New Roman" w:cs="Times New Roman"/>
        </w:rPr>
      </w:pPr>
    </w:p>
    <w:p w14:paraId="0D51EF70" w14:textId="77777777" w:rsidR="005E446A" w:rsidRPr="00E428C2" w:rsidRDefault="005E446A" w:rsidP="005E446A">
      <w:pPr>
        <w:rPr>
          <w:rFonts w:ascii="Times New Roman" w:hAnsi="Times New Roman" w:cs="Times New Roman"/>
        </w:rPr>
      </w:pPr>
      <w:r w:rsidRPr="00E428C2">
        <w:rPr>
          <w:rFonts w:ascii="Times New Roman" w:hAnsi="Times New Roman" w:cs="Times New Roman"/>
          <w:b/>
        </w:rPr>
        <w:t>RECONSTRUCTION: AMERICA AFTER THE CIVIL WAR</w:t>
      </w:r>
      <w:r w:rsidRPr="00E428C2">
        <w:rPr>
          <w:rFonts w:ascii="Times New Roman" w:hAnsi="Times New Roman" w:cs="Times New Roman"/>
        </w:rPr>
        <w:t xml:space="preserve"> includes interviews from leading historians, authors and other experts, including:</w:t>
      </w:r>
    </w:p>
    <w:p w14:paraId="5B97A4BF" w14:textId="77777777" w:rsidR="00182A4D" w:rsidRPr="00E428C2" w:rsidRDefault="00182A4D" w:rsidP="00182A4D">
      <w:pPr>
        <w:pStyle w:val="ListParagraph"/>
        <w:numPr>
          <w:ilvl w:val="0"/>
          <w:numId w:val="1"/>
        </w:numPr>
        <w:rPr>
          <w:rFonts w:ascii="Times New Roman" w:hAnsi="Times New Roman" w:cs="Times New Roman"/>
        </w:rPr>
      </w:pPr>
      <w:r w:rsidRPr="00E428C2">
        <w:rPr>
          <w:rFonts w:ascii="Times New Roman" w:hAnsi="Times New Roman" w:cs="Times New Roman"/>
          <w:b/>
          <w:bCs/>
        </w:rPr>
        <w:t>David W. Blight, Ph.D.</w:t>
      </w:r>
      <w:r w:rsidRPr="00E428C2">
        <w:rPr>
          <w:rFonts w:ascii="Times New Roman" w:hAnsi="Times New Roman" w:cs="Times New Roman"/>
          <w:bCs/>
        </w:rPr>
        <w:t>,</w:t>
      </w:r>
      <w:r w:rsidRPr="00E428C2">
        <w:rPr>
          <w:rFonts w:ascii="Times New Roman" w:hAnsi="Times New Roman" w:cs="Times New Roman"/>
        </w:rPr>
        <w:t xml:space="preserve"> author and Class of 1954 Professor of American History, and Director, Gilder Lehrman Center, Yale University:</w:t>
      </w:r>
    </w:p>
    <w:p w14:paraId="63981338" w14:textId="77777777" w:rsidR="00182A4D" w:rsidRPr="00E428C2" w:rsidRDefault="00182A4D" w:rsidP="00182A4D">
      <w:pPr>
        <w:pStyle w:val="ListParagraph"/>
        <w:numPr>
          <w:ilvl w:val="0"/>
          <w:numId w:val="1"/>
        </w:numPr>
        <w:rPr>
          <w:rFonts w:ascii="Times New Roman" w:hAnsi="Times New Roman" w:cs="Times New Roman"/>
        </w:rPr>
      </w:pPr>
      <w:r w:rsidRPr="00E428C2">
        <w:rPr>
          <w:rFonts w:ascii="Times New Roman" w:eastAsia="Times New Roman" w:hAnsi="Times New Roman" w:cs="Times New Roman"/>
          <w:b/>
        </w:rPr>
        <w:t>Congressman James E. Clyburn</w:t>
      </w:r>
      <w:r w:rsidRPr="00E428C2">
        <w:rPr>
          <w:rFonts w:ascii="Times New Roman" w:eastAsia="Times New Roman" w:hAnsi="Times New Roman" w:cs="Times New Roman"/>
        </w:rPr>
        <w:t>, U.S. House of Representatives, South Carolina 6th District;</w:t>
      </w:r>
    </w:p>
    <w:p w14:paraId="5C263165" w14:textId="77777777" w:rsidR="00182A4D" w:rsidRPr="00E428C2" w:rsidRDefault="00182A4D" w:rsidP="00182A4D">
      <w:pPr>
        <w:pStyle w:val="ListParagraph"/>
        <w:numPr>
          <w:ilvl w:val="0"/>
          <w:numId w:val="1"/>
        </w:numPr>
        <w:rPr>
          <w:rFonts w:ascii="Times New Roman" w:eastAsia="Times New Roman" w:hAnsi="Times New Roman" w:cs="Times New Roman"/>
          <w:b/>
        </w:rPr>
      </w:pPr>
      <w:r w:rsidRPr="00E428C2">
        <w:rPr>
          <w:rFonts w:ascii="Times New Roman" w:eastAsia="Times New Roman" w:hAnsi="Times New Roman" w:cs="Times New Roman"/>
          <w:b/>
        </w:rPr>
        <w:t>Jelani Cobb</w:t>
      </w:r>
      <w:r w:rsidRPr="00E428C2">
        <w:rPr>
          <w:rFonts w:ascii="Times New Roman" w:eastAsia="Times New Roman" w:hAnsi="Times New Roman" w:cs="Times New Roman"/>
        </w:rPr>
        <w:t xml:space="preserve">, a staff writer for </w:t>
      </w:r>
      <w:r w:rsidRPr="00E428C2">
        <w:rPr>
          <w:rFonts w:ascii="Times New Roman" w:eastAsia="Times New Roman" w:hAnsi="Times New Roman" w:cs="Times New Roman"/>
          <w:i/>
        </w:rPr>
        <w:t>The New Yorker</w:t>
      </w:r>
      <w:r w:rsidRPr="00E428C2">
        <w:rPr>
          <w:rFonts w:ascii="Times New Roman" w:eastAsia="Times New Roman" w:hAnsi="Times New Roman" w:cs="Times New Roman"/>
        </w:rPr>
        <w:t xml:space="preserve"> and </w:t>
      </w:r>
      <w:r w:rsidRPr="00E428C2">
        <w:rPr>
          <w:rFonts w:ascii="Times New Roman" w:hAnsi="Times New Roman" w:cs="Times New Roman"/>
        </w:rPr>
        <w:t>The Ira A. Lipman Professor of Journalism, Columbia University;</w:t>
      </w:r>
    </w:p>
    <w:p w14:paraId="4041D8AB" w14:textId="77777777" w:rsidR="00182A4D" w:rsidRPr="00E428C2" w:rsidRDefault="00182A4D" w:rsidP="00182A4D">
      <w:pPr>
        <w:pStyle w:val="ListParagraph"/>
        <w:numPr>
          <w:ilvl w:val="0"/>
          <w:numId w:val="1"/>
        </w:numPr>
        <w:spacing w:before="100" w:beforeAutospacing="1" w:after="100" w:afterAutospacing="1"/>
        <w:outlineLvl w:val="2"/>
        <w:rPr>
          <w:rFonts w:ascii="Times New Roman" w:eastAsia="Times New Roman" w:hAnsi="Times New Roman" w:cs="Times New Roman"/>
          <w:b/>
          <w:bCs/>
        </w:rPr>
      </w:pPr>
      <w:proofErr w:type="spellStart"/>
      <w:r w:rsidRPr="00E428C2">
        <w:rPr>
          <w:rFonts w:ascii="Times New Roman" w:eastAsia="Times New Roman" w:hAnsi="Times New Roman" w:cs="Times New Roman"/>
          <w:b/>
          <w:bCs/>
        </w:rPr>
        <w:t>Kimberlé</w:t>
      </w:r>
      <w:proofErr w:type="spellEnd"/>
      <w:r w:rsidRPr="00E428C2">
        <w:rPr>
          <w:rFonts w:ascii="Times New Roman" w:eastAsia="Times New Roman" w:hAnsi="Times New Roman" w:cs="Times New Roman"/>
          <w:b/>
          <w:bCs/>
        </w:rPr>
        <w:t> W. Crenshaw</w:t>
      </w:r>
      <w:r w:rsidRPr="00E428C2">
        <w:rPr>
          <w:rFonts w:ascii="Times New Roman" w:eastAsia="Times New Roman" w:hAnsi="Times New Roman" w:cs="Times New Roman"/>
          <w:bCs/>
        </w:rPr>
        <w:t>,</w:t>
      </w:r>
      <w:r w:rsidRPr="00E428C2">
        <w:rPr>
          <w:rFonts w:ascii="Times New Roman" w:eastAsia="Times New Roman" w:hAnsi="Times New Roman" w:cs="Times New Roman"/>
          <w:b/>
          <w:bCs/>
        </w:rPr>
        <w:t xml:space="preserve"> </w:t>
      </w:r>
      <w:r w:rsidRPr="00E428C2">
        <w:rPr>
          <w:rFonts w:ascii="Times New Roman" w:hAnsi="Times New Roman" w:cs="Times New Roman"/>
        </w:rPr>
        <w:t>an American civil rights advocate and Professor of Law, Columbia Law School, and Distinguished Professor of Law, UCLA School of Law</w:t>
      </w:r>
    </w:p>
    <w:p w14:paraId="4BE5B6ED" w14:textId="77777777" w:rsidR="00EA522C" w:rsidRPr="00EA522C" w:rsidRDefault="00182A4D" w:rsidP="00EA522C">
      <w:pPr>
        <w:pStyle w:val="ListParagraph"/>
        <w:numPr>
          <w:ilvl w:val="0"/>
          <w:numId w:val="1"/>
        </w:numPr>
        <w:rPr>
          <w:rFonts w:ascii="Times New Roman" w:hAnsi="Times New Roman" w:cs="Times New Roman"/>
        </w:rPr>
      </w:pPr>
      <w:r w:rsidRPr="00E428C2">
        <w:rPr>
          <w:rFonts w:ascii="Times New Roman" w:eastAsia="Times New Roman" w:hAnsi="Times New Roman" w:cs="Times New Roman"/>
          <w:b/>
        </w:rPr>
        <w:t>Eric Foner</w:t>
      </w:r>
      <w:r w:rsidRPr="00E428C2">
        <w:rPr>
          <w:rFonts w:ascii="Times New Roman" w:eastAsia="Times New Roman" w:hAnsi="Times New Roman" w:cs="Times New Roman"/>
        </w:rPr>
        <w:t>,</w:t>
      </w:r>
      <w:r w:rsidRPr="00E428C2">
        <w:rPr>
          <w:rFonts w:ascii="Times New Roman" w:hAnsi="Times New Roman" w:cs="Times New Roman"/>
          <w:b/>
          <w:bCs/>
        </w:rPr>
        <w:t xml:space="preserve"> Ph.D.</w:t>
      </w:r>
      <w:r w:rsidRPr="00E428C2">
        <w:rPr>
          <w:rFonts w:ascii="Times New Roman" w:hAnsi="Times New Roman" w:cs="Times New Roman"/>
          <w:bCs/>
        </w:rPr>
        <w:t>,</w:t>
      </w:r>
      <w:r w:rsidRPr="00E428C2">
        <w:rPr>
          <w:rFonts w:ascii="Times New Roman" w:hAnsi="Times New Roman" w:cs="Times New Roman"/>
        </w:rPr>
        <w:t xml:space="preserve"> </w:t>
      </w:r>
      <w:r w:rsidRPr="00E428C2">
        <w:rPr>
          <w:rFonts w:ascii="Times New Roman" w:eastAsia="Times New Roman" w:hAnsi="Times New Roman" w:cs="Times New Roman"/>
        </w:rPr>
        <w:t xml:space="preserve">the </w:t>
      </w:r>
      <w:r w:rsidRPr="00E428C2">
        <w:rPr>
          <w:rFonts w:ascii="Times New Roman" w:hAnsi="Times New Roman" w:cs="Times New Roman"/>
        </w:rPr>
        <w:t>DeWitt Clinton Professor of History, Columbia University</w:t>
      </w:r>
      <w:r w:rsidRPr="00E428C2">
        <w:rPr>
          <w:rFonts w:ascii="Times New Roman" w:eastAsia="Times New Roman" w:hAnsi="Times New Roman" w:cs="Times New Roman"/>
        </w:rPr>
        <w:t xml:space="preserve">, and author of </w:t>
      </w:r>
      <w:r w:rsidRPr="00E428C2">
        <w:rPr>
          <w:rFonts w:ascii="Times New Roman" w:eastAsia="Times New Roman" w:hAnsi="Times New Roman" w:cs="Times New Roman"/>
          <w:i/>
          <w:iCs/>
        </w:rPr>
        <w:t>Reconstruction: America’s Unfinished Revolution</w:t>
      </w:r>
      <w:r w:rsidRPr="00E428C2">
        <w:rPr>
          <w:rFonts w:ascii="Times New Roman" w:eastAsia="Times New Roman" w:hAnsi="Times New Roman" w:cs="Times New Roman"/>
        </w:rPr>
        <w:t>;</w:t>
      </w:r>
    </w:p>
    <w:p w14:paraId="634CBE91" w14:textId="1188FE3B" w:rsidR="00182A4D" w:rsidRPr="00AD4EC5" w:rsidRDefault="00182A4D" w:rsidP="00C14110">
      <w:pPr>
        <w:pStyle w:val="ListParagraph"/>
        <w:numPr>
          <w:ilvl w:val="0"/>
          <w:numId w:val="1"/>
        </w:numPr>
        <w:rPr>
          <w:rFonts w:ascii="Times New Roman" w:eastAsia="Times New Roman" w:hAnsi="Times New Roman" w:cs="Times New Roman"/>
          <w:b/>
        </w:rPr>
      </w:pPr>
      <w:r w:rsidRPr="00AD4EC5">
        <w:rPr>
          <w:rFonts w:ascii="Times New Roman" w:eastAsia="Times New Roman" w:hAnsi="Times New Roman" w:cs="Times New Roman"/>
          <w:b/>
        </w:rPr>
        <w:lastRenderedPageBreak/>
        <w:t>Edna Greene Medford</w:t>
      </w:r>
      <w:r w:rsidRPr="00AD4EC5">
        <w:rPr>
          <w:rFonts w:ascii="Times New Roman" w:eastAsia="Times New Roman" w:hAnsi="Times New Roman" w:cs="Times New Roman"/>
        </w:rPr>
        <w:t>, author</w:t>
      </w:r>
      <w:r w:rsidR="00E328E2">
        <w:rPr>
          <w:rFonts w:ascii="Times New Roman" w:eastAsia="Times New Roman" w:hAnsi="Times New Roman" w:cs="Times New Roman"/>
        </w:rPr>
        <w:t>,</w:t>
      </w:r>
      <w:r w:rsidRPr="00AD4EC5">
        <w:rPr>
          <w:rFonts w:ascii="Times New Roman" w:eastAsia="Times New Roman" w:hAnsi="Times New Roman" w:cs="Times New Roman"/>
        </w:rPr>
        <w:t xml:space="preserve"> and </w:t>
      </w:r>
      <w:r w:rsidR="00EA522C" w:rsidRPr="00AD4EC5">
        <w:rPr>
          <w:rFonts w:ascii="Times New Roman" w:hAnsi="Times New Roman" w:cs="Times New Roman"/>
        </w:rPr>
        <w:t>Professor</w:t>
      </w:r>
      <w:r w:rsidR="009D39CF">
        <w:rPr>
          <w:rFonts w:ascii="Times New Roman" w:hAnsi="Times New Roman" w:cs="Times New Roman"/>
        </w:rPr>
        <w:t xml:space="preserve"> and Former Chair</w:t>
      </w:r>
      <w:r w:rsidR="00EA522C" w:rsidRPr="00AD4EC5">
        <w:rPr>
          <w:rFonts w:ascii="Times New Roman" w:hAnsi="Times New Roman" w:cs="Times New Roman"/>
        </w:rPr>
        <w:t xml:space="preserve">, Department of History, </w:t>
      </w:r>
      <w:r w:rsidR="00FF0688" w:rsidRPr="00AD4EC5">
        <w:rPr>
          <w:rFonts w:ascii="Times New Roman" w:eastAsia="Times New Roman" w:hAnsi="Times New Roman" w:cs="Times New Roman"/>
        </w:rPr>
        <w:t>Howard University;</w:t>
      </w:r>
    </w:p>
    <w:p w14:paraId="1237B438" w14:textId="77777777" w:rsidR="00182A4D" w:rsidRPr="00E428C2" w:rsidRDefault="00182A4D" w:rsidP="00182A4D">
      <w:pPr>
        <w:pStyle w:val="ListParagraph"/>
        <w:numPr>
          <w:ilvl w:val="0"/>
          <w:numId w:val="1"/>
        </w:numPr>
        <w:rPr>
          <w:rFonts w:ascii="Times New Roman" w:hAnsi="Times New Roman" w:cs="Times New Roman"/>
        </w:rPr>
      </w:pPr>
      <w:r w:rsidRPr="00E428C2">
        <w:rPr>
          <w:rStyle w:val="Emphasis"/>
          <w:rFonts w:ascii="Times New Roman" w:hAnsi="Times New Roman" w:cs="Times New Roman"/>
          <w:b/>
          <w:i w:val="0"/>
        </w:rPr>
        <w:t>Mitch Landrieu</w:t>
      </w:r>
      <w:r w:rsidRPr="00E428C2">
        <w:rPr>
          <w:rStyle w:val="st"/>
          <w:rFonts w:ascii="Times New Roman" w:hAnsi="Times New Roman" w:cs="Times New Roman"/>
          <w:i/>
        </w:rPr>
        <w:t>,</w:t>
      </w:r>
      <w:r w:rsidRPr="00E428C2">
        <w:rPr>
          <w:rStyle w:val="st"/>
          <w:rFonts w:ascii="Times New Roman" w:hAnsi="Times New Roman" w:cs="Times New Roman"/>
        </w:rPr>
        <w:t xml:space="preserve"> the f</w:t>
      </w:r>
      <w:r w:rsidRPr="00E428C2">
        <w:rPr>
          <w:rFonts w:ascii="Times New Roman" w:eastAsia="Times New Roman" w:hAnsi="Times New Roman" w:cs="Times New Roman"/>
        </w:rPr>
        <w:t>ormer Mayor of New Orleans;</w:t>
      </w:r>
    </w:p>
    <w:p w14:paraId="7E097F43" w14:textId="77777777" w:rsidR="00182A4D" w:rsidRPr="00E428C2" w:rsidRDefault="00182A4D" w:rsidP="00182A4D">
      <w:pPr>
        <w:pStyle w:val="ListParagraph"/>
        <w:numPr>
          <w:ilvl w:val="0"/>
          <w:numId w:val="1"/>
        </w:numPr>
        <w:rPr>
          <w:rFonts w:ascii="Times New Roman" w:hAnsi="Times New Roman" w:cs="Times New Roman"/>
          <w:lang w:val="de-DE"/>
        </w:rPr>
      </w:pPr>
      <w:r w:rsidRPr="00E428C2">
        <w:rPr>
          <w:rFonts w:ascii="Times New Roman" w:eastAsia="Times New Roman" w:hAnsi="Times New Roman" w:cs="Times New Roman"/>
        </w:rPr>
        <w:t>and</w:t>
      </w:r>
      <w:r w:rsidRPr="00E428C2">
        <w:rPr>
          <w:rFonts w:ascii="Times New Roman" w:eastAsia="Times New Roman" w:hAnsi="Times New Roman" w:cs="Times New Roman"/>
          <w:b/>
        </w:rPr>
        <w:t xml:space="preserve"> Bryan Stevenson</w:t>
      </w:r>
      <w:r w:rsidRPr="00E428C2">
        <w:rPr>
          <w:rFonts w:ascii="Times New Roman" w:eastAsia="Times New Roman" w:hAnsi="Times New Roman" w:cs="Times New Roman"/>
        </w:rPr>
        <w:t xml:space="preserve">, the founder and executive director of the Equal Justice Initiative, </w:t>
      </w:r>
      <w:r w:rsidRPr="00E428C2">
        <w:rPr>
          <w:rFonts w:ascii="Times New Roman" w:hAnsi="Times New Roman" w:cs="Times New Roman"/>
        </w:rPr>
        <w:t>the nonprofit legal advocacy group that created</w:t>
      </w:r>
      <w:r w:rsidRPr="00E428C2">
        <w:rPr>
          <w:rFonts w:ascii="Times New Roman" w:eastAsia="Times New Roman" w:hAnsi="Times New Roman" w:cs="Times New Roman"/>
        </w:rPr>
        <w:t xml:space="preserve"> the National Memorial for Peace &amp; Justice in Montgomery, AL.</w:t>
      </w:r>
    </w:p>
    <w:p w14:paraId="7208AC99" w14:textId="77777777" w:rsidR="005E446A" w:rsidRPr="00E428C2" w:rsidRDefault="005E446A" w:rsidP="005E446A">
      <w:pPr>
        <w:rPr>
          <w:rFonts w:ascii="Times New Roman" w:hAnsi="Times New Roman" w:cs="Times New Roman"/>
          <w:b/>
        </w:rPr>
      </w:pPr>
    </w:p>
    <w:p w14:paraId="51D25853" w14:textId="2DD6667F" w:rsidR="005E446A" w:rsidRPr="00E428C2" w:rsidRDefault="00412F48" w:rsidP="005E446A">
      <w:pPr>
        <w:rPr>
          <w:rFonts w:ascii="Times New Roman" w:hAnsi="Times New Roman" w:cs="Times New Roman"/>
        </w:rPr>
      </w:pPr>
      <w:r w:rsidRPr="00E428C2">
        <w:rPr>
          <w:rFonts w:ascii="Times New Roman" w:hAnsi="Times New Roman" w:cs="Times New Roman"/>
        </w:rPr>
        <w:t>The film takes</w:t>
      </w:r>
      <w:r w:rsidR="005E446A" w:rsidRPr="00E428C2">
        <w:rPr>
          <w:rFonts w:ascii="Times New Roman" w:hAnsi="Times New Roman" w:cs="Times New Roman"/>
        </w:rPr>
        <w:t xml:space="preserve"> a broad view of the Reconstruction era and its aftermath, beginning with the hopeful moment of war’s end and emancipation in 1865, and carrying through to 1915, when the nation was fully entrenched in Jim Crow segregation. In </w:t>
      </w:r>
      <w:r w:rsidR="005E446A" w:rsidRPr="00E428C2">
        <w:rPr>
          <w:rFonts w:ascii="Times New Roman" w:hAnsi="Times New Roman" w:cs="Times New Roman"/>
          <w:color w:val="000000"/>
        </w:rPr>
        <w:t>the aftermath of the Civil War, the nation was devastated by death and destruction. Members of the U.S. Congress endeavored to reunite North and South while granting citizenship rights to newly freed African Americans</w:t>
      </w:r>
      <w:r w:rsidR="005E446A" w:rsidRPr="00E428C2">
        <w:rPr>
          <w:rFonts w:ascii="Times New Roman" w:hAnsi="Times New Roman" w:cs="Times New Roman"/>
        </w:rPr>
        <w:t xml:space="preserve">. </w:t>
      </w:r>
      <w:r w:rsidR="005E446A" w:rsidRPr="00E428C2">
        <w:rPr>
          <w:rFonts w:ascii="Times New Roman" w:hAnsi="Times New Roman" w:cs="Times New Roman"/>
          <w:color w:val="000000"/>
        </w:rPr>
        <w:t>M</w:t>
      </w:r>
      <w:r w:rsidR="005E446A" w:rsidRPr="00E428C2">
        <w:rPr>
          <w:rFonts w:ascii="Times New Roman" w:hAnsi="Times New Roman" w:cs="Times New Roman"/>
        </w:rPr>
        <w:t xml:space="preserve">illions of former slaves and free black people sought out their rightful place as equal citizens under the law. </w:t>
      </w:r>
      <w:r w:rsidR="005E446A" w:rsidRPr="00E428C2">
        <w:rPr>
          <w:rFonts w:ascii="Times New Roman" w:hAnsi="Times New Roman" w:cs="Times New Roman"/>
          <w:color w:val="000000"/>
        </w:rPr>
        <w:t xml:space="preserve">The dream of an interracial democracy was brief, and the broken promises of the Reconstruction era haunt the country to this day. </w:t>
      </w:r>
      <w:r w:rsidR="005E446A" w:rsidRPr="00E428C2">
        <w:rPr>
          <w:rFonts w:ascii="Times New Roman" w:hAnsi="Times New Roman" w:cs="Times New Roman"/>
        </w:rPr>
        <w:t>Though tragically short-lived, this bold democratic experiment was, in the words of W. E. B. Du Bois, a “brief moment in the sun” for African Americans, when they could advance and achieve education, exercise their right to vote, and run for and win public office.</w:t>
      </w:r>
    </w:p>
    <w:p w14:paraId="0D9353FA" w14:textId="77777777" w:rsidR="005E446A" w:rsidRPr="00E428C2" w:rsidRDefault="005E446A" w:rsidP="005E446A">
      <w:pPr>
        <w:rPr>
          <w:rFonts w:ascii="Times New Roman" w:hAnsi="Times New Roman" w:cs="Times New Roman"/>
        </w:rPr>
      </w:pPr>
    </w:p>
    <w:p w14:paraId="68095FE8" w14:textId="77777777" w:rsidR="005E446A" w:rsidRPr="00E428C2" w:rsidRDefault="005E446A" w:rsidP="005E446A">
      <w:pPr>
        <w:rPr>
          <w:rFonts w:ascii="Times New Roman" w:hAnsi="Times New Roman" w:cs="Times New Roman"/>
        </w:rPr>
      </w:pPr>
      <w:r w:rsidRPr="00E428C2">
        <w:rPr>
          <w:rFonts w:ascii="Times New Roman" w:hAnsi="Times New Roman" w:cs="Times New Roman"/>
        </w:rPr>
        <w:t xml:space="preserve">The first half of the documentary centers on the pivotal decade following the Civil War rebellion, charting black progress and highlighting the accomplishments of the many political leaders who emerged to usher their communities into this new era of freedom. The series’ second half looks beyond that hopeful decade, when the arc of history bent backwards. Tracing the unraveling of Reconstruction and the rise of Jim Crow segregation in the closing years of the 19th century, the film also </w:t>
      </w:r>
      <w:proofErr w:type="gramStart"/>
      <w:r w:rsidRPr="00E428C2">
        <w:rPr>
          <w:rFonts w:ascii="Times New Roman" w:hAnsi="Times New Roman" w:cs="Times New Roman"/>
        </w:rPr>
        <w:t>look</w:t>
      </w:r>
      <w:proofErr w:type="gramEnd"/>
      <w:r w:rsidRPr="00E428C2">
        <w:rPr>
          <w:rFonts w:ascii="Times New Roman" w:hAnsi="Times New Roman" w:cs="Times New Roman"/>
        </w:rPr>
        <w:t xml:space="preserve"> at the myriad ways in which black people continued to acquire land, build institutions and strengthen communities amidst increasing racial violence and repression.</w:t>
      </w:r>
    </w:p>
    <w:p w14:paraId="4AB12910" w14:textId="77777777" w:rsidR="005E446A" w:rsidRPr="00E428C2" w:rsidRDefault="005E446A" w:rsidP="005E446A">
      <w:pPr>
        <w:rPr>
          <w:rFonts w:ascii="Times New Roman" w:hAnsi="Times New Roman" w:cs="Times New Roman"/>
        </w:rPr>
      </w:pPr>
    </w:p>
    <w:p w14:paraId="0981263B" w14:textId="77777777" w:rsidR="005E446A" w:rsidRPr="00E428C2" w:rsidRDefault="005E446A" w:rsidP="005E446A">
      <w:pPr>
        <w:rPr>
          <w:rFonts w:ascii="Times New Roman" w:hAnsi="Times New Roman" w:cs="Times New Roman"/>
        </w:rPr>
      </w:pPr>
      <w:r w:rsidRPr="00E428C2">
        <w:rPr>
          <w:rFonts w:ascii="Times New Roman" w:hAnsi="Times New Roman" w:cs="Times New Roman"/>
        </w:rPr>
        <w:t>The film also explores the flowering of African American art, music, literature and culture as tools of resistance in the struggle against Jim Crow racism, and the surge of political activism that marked the launch of iconic civil rights organizations.</w:t>
      </w:r>
    </w:p>
    <w:p w14:paraId="3AA449A0" w14:textId="77777777" w:rsidR="005E446A" w:rsidRPr="00E428C2" w:rsidRDefault="005E446A" w:rsidP="005E446A">
      <w:pPr>
        <w:rPr>
          <w:rFonts w:ascii="Times New Roman" w:hAnsi="Times New Roman" w:cs="Times New Roman"/>
        </w:rPr>
      </w:pPr>
    </w:p>
    <w:p w14:paraId="4BA94EB3" w14:textId="77777777" w:rsidR="005E446A" w:rsidRPr="00E428C2" w:rsidRDefault="005E446A" w:rsidP="005E446A">
      <w:pPr>
        <w:rPr>
          <w:rFonts w:ascii="Times New Roman" w:hAnsi="Times New Roman" w:cs="Times New Roman"/>
          <w:b/>
          <w:sz w:val="28"/>
          <w:szCs w:val="28"/>
        </w:rPr>
      </w:pPr>
      <w:r w:rsidRPr="00E428C2">
        <w:rPr>
          <w:rFonts w:ascii="Times New Roman" w:hAnsi="Times New Roman" w:cs="Times New Roman"/>
          <w:b/>
          <w:sz w:val="28"/>
          <w:szCs w:val="28"/>
        </w:rPr>
        <w:t>NIGHT ONE (Tuesday, April 9, 2019, 9:00-11:00 p.m. ET)</w:t>
      </w:r>
    </w:p>
    <w:p w14:paraId="393CFF1F" w14:textId="77777777" w:rsidR="005E446A" w:rsidRPr="00E428C2" w:rsidRDefault="005E446A" w:rsidP="005E446A">
      <w:pPr>
        <w:rPr>
          <w:rFonts w:ascii="Times New Roman" w:hAnsi="Times New Roman" w:cs="Times New Roman"/>
        </w:rPr>
      </w:pPr>
      <w:r w:rsidRPr="00E428C2">
        <w:rPr>
          <w:rFonts w:ascii="Times New Roman" w:hAnsi="Times New Roman" w:cs="Times New Roman"/>
          <w:b/>
        </w:rPr>
        <w:t xml:space="preserve">HOUR ONE: </w:t>
      </w:r>
      <w:r w:rsidRPr="00E428C2">
        <w:rPr>
          <w:rFonts w:ascii="Times New Roman" w:hAnsi="Times New Roman" w:cs="Times New Roman"/>
        </w:rPr>
        <w:t>The aftermath of the Civil War was exhilarating and fraught, hopeful and violent. Four million newly freed African Americans faced the future untethered from the old plantation system, with few rights or protections, and surrounded by a war-weary and intensely resistant white population. Within a few months of war’s end, President Andrew Johnson’s lenient treatment of former Confederates incited a powerful response among Northerners, especially the Republicans in Congress. The result was tantamount to a second American revolution, in which former slaves and their allies forged new meanings of freedom and citizenship. In the first presidential election after the Civil War, African American men voting for the first time in the South helped send Republican war hero Ulysses S. Grant to the White House.</w:t>
      </w:r>
    </w:p>
    <w:p w14:paraId="741416C9" w14:textId="77777777" w:rsidR="005E446A" w:rsidRPr="00E428C2" w:rsidRDefault="005E446A" w:rsidP="005E446A">
      <w:pPr>
        <w:rPr>
          <w:rFonts w:ascii="Times New Roman" w:hAnsi="Times New Roman" w:cs="Times New Roman"/>
        </w:rPr>
      </w:pPr>
    </w:p>
    <w:p w14:paraId="41BB04A5" w14:textId="77777777" w:rsidR="005E446A" w:rsidRPr="00E428C2" w:rsidRDefault="005E446A" w:rsidP="005E446A">
      <w:pPr>
        <w:rPr>
          <w:rFonts w:ascii="Times New Roman" w:hAnsi="Times New Roman" w:cs="Times New Roman"/>
        </w:rPr>
      </w:pPr>
      <w:r w:rsidRPr="00E428C2">
        <w:rPr>
          <w:rFonts w:ascii="Times New Roman" w:hAnsi="Times New Roman" w:cs="Times New Roman"/>
          <w:b/>
        </w:rPr>
        <w:t xml:space="preserve">HOUR TWO: </w:t>
      </w:r>
      <w:r w:rsidRPr="00E428C2">
        <w:rPr>
          <w:rFonts w:ascii="Times New Roman" w:hAnsi="Times New Roman" w:cs="Times New Roman"/>
        </w:rPr>
        <w:t xml:space="preserve">Post-Civil War America was a new world. For African Americans living in the former Confederacy, now for the first time with citizenship and voting rights, they could begin to take charge of their own lives, families and communities. The first black men took seats in the U.S. Congress, in Southern state governments and on juries; black colleges opened and the Southern states’ first </w:t>
      </w:r>
      <w:proofErr w:type="gramStart"/>
      <w:r w:rsidRPr="00E428C2">
        <w:rPr>
          <w:rFonts w:ascii="Times New Roman" w:hAnsi="Times New Roman" w:cs="Times New Roman"/>
        </w:rPr>
        <w:t>public school</w:t>
      </w:r>
      <w:proofErr w:type="gramEnd"/>
      <w:r w:rsidRPr="00E428C2">
        <w:rPr>
          <w:rFonts w:ascii="Times New Roman" w:hAnsi="Times New Roman" w:cs="Times New Roman"/>
        </w:rPr>
        <w:t xml:space="preserve"> systems were organized; newly created black institutions </w:t>
      </w:r>
      <w:r w:rsidRPr="00E428C2">
        <w:rPr>
          <w:rFonts w:ascii="Times New Roman" w:hAnsi="Times New Roman" w:cs="Times New Roman"/>
        </w:rPr>
        <w:lastRenderedPageBreak/>
        <w:t>flourished; and black families began buying land to farm and opened businesses to achieve a measure of independence from their former masters. But the progress did not last long. White reactionaries in the former Confederacy launched violent attacks to “redeem” their states, to re-establish the old order — a society built on white supremacy. Northern support for Reconstruction and military intervention in the South eventually faded, particularly with an economic depression in 1873. By the 1876 Presidential election, both leading candidates — Democrat and Republican — pledged to bring an end to Reconstruction.</w:t>
      </w:r>
    </w:p>
    <w:p w14:paraId="3EAE0FE0" w14:textId="77777777" w:rsidR="005E446A" w:rsidRPr="00E428C2" w:rsidRDefault="005E446A" w:rsidP="005E446A">
      <w:pPr>
        <w:rPr>
          <w:rFonts w:ascii="Times New Roman" w:hAnsi="Times New Roman" w:cs="Times New Roman"/>
        </w:rPr>
      </w:pPr>
    </w:p>
    <w:p w14:paraId="36A3C75D" w14:textId="77777777" w:rsidR="005E446A" w:rsidRPr="00E428C2" w:rsidRDefault="005E446A" w:rsidP="005E446A">
      <w:pPr>
        <w:rPr>
          <w:rFonts w:ascii="Times New Roman" w:hAnsi="Times New Roman" w:cs="Times New Roman"/>
          <w:b/>
          <w:sz w:val="28"/>
          <w:szCs w:val="28"/>
        </w:rPr>
      </w:pPr>
      <w:r w:rsidRPr="00E428C2">
        <w:rPr>
          <w:rFonts w:ascii="Times New Roman" w:hAnsi="Times New Roman" w:cs="Times New Roman"/>
          <w:b/>
          <w:sz w:val="28"/>
          <w:szCs w:val="28"/>
        </w:rPr>
        <w:t>NIGHT TWO (Tuesday, April 16, 2019, 9:00-11:00 p.m. ET)</w:t>
      </w:r>
    </w:p>
    <w:p w14:paraId="4423FD19" w14:textId="77777777" w:rsidR="005E446A" w:rsidRPr="00113F1F" w:rsidRDefault="005E446A" w:rsidP="005E446A">
      <w:pPr>
        <w:rPr>
          <w:rFonts w:ascii="Times New Roman" w:hAnsi="Times New Roman" w:cs="Times New Roman"/>
          <w:spacing w:val="-2"/>
        </w:rPr>
      </w:pPr>
      <w:r w:rsidRPr="00113F1F">
        <w:rPr>
          <w:rFonts w:ascii="Times New Roman" w:hAnsi="Times New Roman" w:cs="Times New Roman"/>
          <w:b/>
          <w:spacing w:val="-2"/>
        </w:rPr>
        <w:t xml:space="preserve">HOUR THREE: </w:t>
      </w:r>
      <w:r w:rsidRPr="00113F1F">
        <w:rPr>
          <w:rFonts w:ascii="Times New Roman" w:hAnsi="Times New Roman" w:cs="Times New Roman"/>
          <w:spacing w:val="-2"/>
        </w:rPr>
        <w:t>The years 1877-1896 were a transitional period that saw visions of a “New South” set the stage for the rise of Jim Crow and the undermining of Reconstruction’s legal and political legacy. With cotton still king in the South, sharecropping became the dominant economic fate for many black farmers, while convict leasing echoed slavery in new and harrowing ways. In 1883, the U.S. Supreme Court gutted the Civil Rights Act of 1875, making it legal for business owners to refuse to serve black patrons. In response to being denied access to public spaces, many African Americans created their own businesses and recreational spaces in the segregated South and other parts of the county. These “safe havens” could not protect from the growing onslaught of violence and lynching. Fredrick Douglass and Ida B. Wells were among the many key figures who wrote about the ills of lynching. Others like Isaiah Montgomery and Booker T. Washington took a more accommodationist approach to tackling injustice. Throughout this hour, African Americans continue to exercise agency over their lives, circumventing attacks and challenges as Jim Crow encroaches and Plessy v. Ferguson takes center stage at the U.S. Supreme Court, where “separate but equal” would become the law of the land.</w:t>
      </w:r>
    </w:p>
    <w:p w14:paraId="33B17868" w14:textId="77777777" w:rsidR="005E446A" w:rsidRPr="00E428C2" w:rsidRDefault="005E446A" w:rsidP="005E446A">
      <w:pPr>
        <w:rPr>
          <w:rFonts w:ascii="Times New Roman" w:hAnsi="Times New Roman" w:cs="Times New Roman"/>
        </w:rPr>
      </w:pPr>
    </w:p>
    <w:p w14:paraId="3A64FCD5" w14:textId="77777777" w:rsidR="005E446A" w:rsidRPr="00E428C2" w:rsidRDefault="005E446A" w:rsidP="005E446A">
      <w:pPr>
        <w:rPr>
          <w:rFonts w:ascii="Times New Roman" w:hAnsi="Times New Roman" w:cs="Times New Roman"/>
        </w:rPr>
      </w:pPr>
      <w:r w:rsidRPr="00E428C2">
        <w:rPr>
          <w:rFonts w:ascii="Times New Roman" w:hAnsi="Times New Roman" w:cs="Times New Roman"/>
          <w:b/>
        </w:rPr>
        <w:t xml:space="preserve">HOUR FOUR: </w:t>
      </w:r>
      <w:r w:rsidRPr="00E428C2">
        <w:rPr>
          <w:rFonts w:ascii="Times New Roman" w:hAnsi="Times New Roman" w:cs="Times New Roman"/>
        </w:rPr>
        <w:t>The turn of the 19</w:t>
      </w:r>
      <w:r w:rsidRPr="00E428C2">
        <w:rPr>
          <w:rFonts w:ascii="Times New Roman" w:hAnsi="Times New Roman" w:cs="Times New Roman"/>
          <w:vertAlign w:val="superscript"/>
        </w:rPr>
        <w:t>th</w:t>
      </w:r>
      <w:r w:rsidRPr="00E428C2">
        <w:rPr>
          <w:rFonts w:ascii="Times New Roman" w:hAnsi="Times New Roman" w:cs="Times New Roman"/>
        </w:rPr>
        <w:t xml:space="preserve"> century to the 20</w:t>
      </w:r>
      <w:r w:rsidRPr="00E428C2">
        <w:rPr>
          <w:rFonts w:ascii="Times New Roman" w:hAnsi="Times New Roman" w:cs="Times New Roman"/>
          <w:vertAlign w:val="superscript"/>
        </w:rPr>
        <w:t>th</w:t>
      </w:r>
      <w:r w:rsidRPr="00E428C2">
        <w:rPr>
          <w:rFonts w:ascii="Times New Roman" w:hAnsi="Times New Roman" w:cs="Times New Roman"/>
        </w:rPr>
        <w:t xml:space="preserve"> is known as the “nadir” of race relations in America, a period in which white supremacy held sway and racial violence spread across the South. Thirty years after the end of the Civil War, North and South had gone a long way toward reconciling under an American identity that cropped out black people and ignored their claims to the rights of citizenship under the Constitution. Reconstruction became a distant memory, and white supremacist propaganda began to change the story of the Civil War and its aftermath, glorifying the fallen heroes of the Confederacy and painting Reconstruction as a tragic mistake.</w:t>
      </w:r>
    </w:p>
    <w:p w14:paraId="4F44430E" w14:textId="77777777" w:rsidR="005E446A" w:rsidRPr="00E428C2" w:rsidRDefault="005E446A" w:rsidP="005E446A">
      <w:pPr>
        <w:rPr>
          <w:rFonts w:ascii="Times New Roman" w:hAnsi="Times New Roman" w:cs="Times New Roman"/>
        </w:rPr>
      </w:pPr>
      <w:r w:rsidRPr="00E428C2">
        <w:rPr>
          <w:rFonts w:ascii="Times New Roman" w:hAnsi="Times New Roman" w:cs="Times New Roman"/>
        </w:rPr>
        <w:t>Popular culture was devastatingly effective in propagating racist tropes in this era; from soap advertisements to minstrel shows, a flood of offensive imagery denied the humanity of African Americans. But even facing both physical and psychological oppression, African Americans found ways to fight back. With photography, theater, music and writing, they began to put forward their vision of a “New Negro” for a new century.</w:t>
      </w:r>
    </w:p>
    <w:p w14:paraId="08CD5B76" w14:textId="77777777" w:rsidR="005E446A" w:rsidRPr="00E428C2" w:rsidRDefault="005E446A" w:rsidP="005E446A">
      <w:pPr>
        <w:rPr>
          <w:rFonts w:ascii="Times New Roman" w:hAnsi="Times New Roman" w:cs="Times New Roman"/>
        </w:rPr>
      </w:pPr>
    </w:p>
    <w:p w14:paraId="493A7C82" w14:textId="77777777" w:rsidR="005E446A" w:rsidRPr="005C0853" w:rsidRDefault="005E446A" w:rsidP="005E446A">
      <w:pPr>
        <w:rPr>
          <w:rFonts w:ascii="Times New Roman" w:hAnsi="Times New Roman" w:cs="Times New Roman"/>
          <w:spacing w:val="-4"/>
        </w:rPr>
      </w:pPr>
      <w:r w:rsidRPr="005C0853">
        <w:rPr>
          <w:rFonts w:ascii="Times New Roman" w:hAnsi="Times New Roman" w:cs="Times New Roman"/>
          <w:spacing w:val="-4"/>
        </w:rPr>
        <w:t xml:space="preserve">With </w:t>
      </w:r>
      <w:r w:rsidRPr="005C0853">
        <w:rPr>
          <w:rFonts w:ascii="Times New Roman" w:hAnsi="Times New Roman" w:cs="Times New Roman"/>
          <w:b/>
          <w:bCs/>
          <w:spacing w:val="-4"/>
        </w:rPr>
        <w:t>RECONSTRUCTION: AMERICA AFTER THE CIVIL WAR</w:t>
      </w:r>
      <w:r w:rsidRPr="005C0853">
        <w:rPr>
          <w:rFonts w:ascii="Times New Roman" w:hAnsi="Times New Roman" w:cs="Times New Roman"/>
          <w:spacing w:val="-4"/>
        </w:rPr>
        <w:t>, G</w:t>
      </w:r>
      <w:r w:rsidRPr="005C0853">
        <w:rPr>
          <w:rFonts w:ascii="Times New Roman" w:hAnsi="Times New Roman" w:cs="Times New Roman"/>
          <w:spacing w:val="-4"/>
          <w:lang w:eastAsia="ar-SA"/>
        </w:rPr>
        <w:t xml:space="preserve">ates </w:t>
      </w:r>
      <w:r w:rsidRPr="005C0853">
        <w:rPr>
          <w:rFonts w:ascii="Times New Roman" w:hAnsi="Times New Roman" w:cs="Times New Roman"/>
          <w:spacing w:val="-4"/>
        </w:rPr>
        <w:t xml:space="preserve">continues a tradition of producing </w:t>
      </w:r>
      <w:r w:rsidRPr="005C0853">
        <w:rPr>
          <w:rFonts w:ascii="Times New Roman" w:hAnsi="Times New Roman" w:cs="Times New Roman"/>
          <w:spacing w:val="-4"/>
          <w:lang w:eastAsia="ar-SA"/>
        </w:rPr>
        <w:t xml:space="preserve">sophisticated documentary films about the African and African American experience for a broad audience, including the Emmy Award-winning documentary </w:t>
      </w:r>
      <w:r w:rsidRPr="005C0853">
        <w:rPr>
          <w:rFonts w:ascii="Times New Roman" w:hAnsi="Times New Roman" w:cs="Times New Roman"/>
          <w:b/>
          <w:bCs/>
          <w:caps/>
          <w:spacing w:val="-4"/>
          <w:lang w:eastAsia="ar-SA"/>
        </w:rPr>
        <w:t>The African Americans: Many Rivers to Cross</w:t>
      </w:r>
      <w:r w:rsidRPr="005C0853">
        <w:rPr>
          <w:rFonts w:ascii="Times New Roman" w:hAnsi="Times New Roman" w:cs="Times New Roman"/>
          <w:caps/>
          <w:spacing w:val="-4"/>
          <w:lang w:eastAsia="ar-SA"/>
        </w:rPr>
        <w:t xml:space="preserve">, </w:t>
      </w:r>
      <w:r w:rsidRPr="005C0853">
        <w:rPr>
          <w:rFonts w:ascii="Times New Roman" w:hAnsi="Times New Roman" w:cs="Times New Roman"/>
          <w:spacing w:val="-4"/>
          <w:lang w:eastAsia="ar-SA"/>
        </w:rPr>
        <w:t xml:space="preserve">as well as the documentaries </w:t>
      </w:r>
      <w:r w:rsidRPr="005C0853">
        <w:rPr>
          <w:rFonts w:ascii="Times New Roman" w:hAnsi="Times New Roman" w:cs="Times New Roman"/>
          <w:b/>
          <w:bCs/>
          <w:caps/>
          <w:spacing w:val="-4"/>
          <w:lang w:eastAsia="ar-SA"/>
        </w:rPr>
        <w:t>African American Lives</w:t>
      </w:r>
      <w:r w:rsidRPr="005C0853">
        <w:rPr>
          <w:rFonts w:ascii="Times New Roman" w:hAnsi="Times New Roman" w:cs="Times New Roman"/>
          <w:spacing w:val="-4"/>
          <w:lang w:eastAsia="ar-SA"/>
        </w:rPr>
        <w:t xml:space="preserve"> and </w:t>
      </w:r>
      <w:r w:rsidRPr="005C0853">
        <w:rPr>
          <w:rFonts w:ascii="Times New Roman" w:hAnsi="Times New Roman" w:cs="Times New Roman"/>
          <w:b/>
          <w:bCs/>
          <w:caps/>
          <w:spacing w:val="-4"/>
          <w:lang w:eastAsia="ar-SA"/>
        </w:rPr>
        <w:t>Black america since mlk: and still I rise</w:t>
      </w:r>
      <w:r w:rsidRPr="005C0853">
        <w:rPr>
          <w:rFonts w:ascii="Times New Roman" w:hAnsi="Times New Roman" w:cs="Times New Roman"/>
          <w:spacing w:val="-4"/>
          <w:lang w:eastAsia="ar-SA"/>
        </w:rPr>
        <w:t>.</w:t>
      </w:r>
    </w:p>
    <w:p w14:paraId="63C75B5F" w14:textId="77777777" w:rsidR="005E446A" w:rsidRPr="00E428C2" w:rsidRDefault="005E446A" w:rsidP="005E446A">
      <w:pPr>
        <w:rPr>
          <w:rFonts w:ascii="Times New Roman" w:hAnsi="Times New Roman" w:cs="Times New Roman"/>
        </w:rPr>
      </w:pPr>
    </w:p>
    <w:p w14:paraId="720924AC" w14:textId="77777777" w:rsidR="005E446A" w:rsidRPr="00E428C2" w:rsidRDefault="005E446A" w:rsidP="005E446A">
      <w:pPr>
        <w:rPr>
          <w:rFonts w:ascii="Times New Roman" w:eastAsia="Times New Roman" w:hAnsi="Times New Roman" w:cs="Times New Roman"/>
        </w:rPr>
      </w:pPr>
      <w:r w:rsidRPr="00E428C2">
        <w:rPr>
          <w:rFonts w:ascii="Times New Roman" w:eastAsia="Times New Roman" w:hAnsi="Times New Roman" w:cs="Times New Roman"/>
        </w:rPr>
        <w:t>Professor Gates has also written two books about the Reconstruction era.</w:t>
      </w:r>
      <w:r w:rsidRPr="00E428C2">
        <w:rPr>
          <w:rStyle w:val="apple-converted-space"/>
          <w:rFonts w:ascii="Times New Roman" w:eastAsia="Times New Roman" w:hAnsi="Times New Roman" w:cs="Times New Roman"/>
        </w:rPr>
        <w:t> </w:t>
      </w:r>
      <w:hyperlink r:id="rId7" w:history="1">
        <w:r w:rsidRPr="00E428C2">
          <w:rPr>
            <w:rStyle w:val="Hyperlink"/>
            <w:rFonts w:ascii="Times New Roman" w:eastAsia="Times New Roman" w:hAnsi="Times New Roman" w:cs="Times New Roman"/>
            <w:i/>
            <w:iCs/>
          </w:rPr>
          <w:t>Dark Sky Rising: Reconstruction and the Dawn of Jim Crow</w:t>
        </w:r>
      </w:hyperlink>
      <w:r w:rsidRPr="00E428C2">
        <w:rPr>
          <w:rFonts w:ascii="Times New Roman" w:eastAsia="Times New Roman" w:hAnsi="Times New Roman" w:cs="Times New Roman"/>
        </w:rPr>
        <w:t xml:space="preserve">, a narrative nonfiction book for ages 9-12, is written with Tonya Bolden, a Coretta Scott King Honor author, and is being published by Scholastic Focus on January 29, 2019. Professor Gates’ adult-market book, </w:t>
      </w:r>
      <w:hyperlink r:id="rId8" w:history="1">
        <w:r w:rsidRPr="00E428C2">
          <w:rPr>
            <w:rStyle w:val="Hyperlink"/>
            <w:rFonts w:ascii="Times New Roman" w:eastAsia="Times New Roman" w:hAnsi="Times New Roman" w:cs="Times New Roman"/>
            <w:bCs/>
            <w:i/>
          </w:rPr>
          <w:t xml:space="preserve">STONY THE ROAD: </w:t>
        </w:r>
        <w:r w:rsidRPr="00E428C2">
          <w:rPr>
            <w:rStyle w:val="Hyperlink"/>
            <w:rFonts w:ascii="Times New Roman" w:eastAsia="Times New Roman" w:hAnsi="Times New Roman" w:cs="Times New Roman"/>
            <w:bCs/>
            <w:i/>
          </w:rPr>
          <w:lastRenderedPageBreak/>
          <w:t>Reconstruction, White Supremacy, and the Rise of Jim Crow</w:t>
        </w:r>
      </w:hyperlink>
      <w:r w:rsidRPr="00E428C2">
        <w:rPr>
          <w:rFonts w:ascii="Times New Roman" w:eastAsia="Times New Roman" w:hAnsi="Times New Roman" w:cs="Times New Roman"/>
          <w:bCs/>
        </w:rPr>
        <w:t>, is being published by Penguin Press on April 2, 2019.</w:t>
      </w:r>
    </w:p>
    <w:p w14:paraId="63D0E087" w14:textId="77777777" w:rsidR="005E446A" w:rsidRPr="00E428C2" w:rsidRDefault="005E446A" w:rsidP="005E446A">
      <w:pPr>
        <w:pStyle w:val="PBSReleaseStyle"/>
      </w:pPr>
    </w:p>
    <w:p w14:paraId="5F429998" w14:textId="0D4900A2" w:rsidR="005E446A" w:rsidRPr="00E428C2" w:rsidRDefault="005E446A" w:rsidP="005E446A">
      <w:pPr>
        <w:pStyle w:val="PBSReleaseStyle"/>
      </w:pPr>
      <w:r w:rsidRPr="00E428C2">
        <w:rPr>
          <w:b/>
        </w:rPr>
        <w:t>RECONSTRUCTION: AMERICA AFTER THE CIVIL WAR</w:t>
      </w:r>
      <w:r w:rsidRPr="00E428C2">
        <w:t xml:space="preserve"> is being accompanied by an outreach and public engagement program, providing opportunities — facilitated by public television stations — for communities to participate in a national conversation about the history of the Reconstruction era and the ongoing implications for American society today. In addition, there will be a robust interactive website and educational </w:t>
      </w:r>
      <w:r w:rsidR="00883AE5">
        <w:t>resources</w:t>
      </w:r>
      <w:r w:rsidRPr="00E428C2">
        <w:t xml:space="preserve"> designed to engage teachers and students through multiple platforms, including </w:t>
      </w:r>
      <w:hyperlink r:id="rId9" w:history="1">
        <w:r w:rsidRPr="00E428C2">
          <w:rPr>
            <w:rStyle w:val="Hyperlink"/>
          </w:rPr>
          <w:t xml:space="preserve">PBS </w:t>
        </w:r>
        <w:proofErr w:type="spellStart"/>
        <w:r w:rsidRPr="00E428C2">
          <w:rPr>
            <w:rStyle w:val="Hyperlink"/>
          </w:rPr>
          <w:t>LearningMedia</w:t>
        </w:r>
        <w:proofErr w:type="spellEnd"/>
      </w:hyperlink>
      <w:r w:rsidRPr="00E428C2">
        <w:t>.</w:t>
      </w:r>
    </w:p>
    <w:p w14:paraId="62B1DABE" w14:textId="6F9B6D45" w:rsidR="005E446A" w:rsidRDefault="005E446A" w:rsidP="005E446A">
      <w:pPr>
        <w:pStyle w:val="PBSReleaseStyle"/>
        <w:rPr>
          <w:color w:val="000000"/>
        </w:rPr>
      </w:pPr>
      <w:r w:rsidRPr="00E428C2">
        <w:t xml:space="preserve">For more information about </w:t>
      </w:r>
      <w:r w:rsidRPr="00E428C2">
        <w:rPr>
          <w:b/>
        </w:rPr>
        <w:t>RECONSTRUCTION: AMERICA AFTER THE CIVIL WAR</w:t>
      </w:r>
      <w:r w:rsidRPr="00E428C2">
        <w:t xml:space="preserve">, visit </w:t>
      </w:r>
      <w:hyperlink r:id="rId10" w:history="1">
        <w:r w:rsidRPr="00E428C2">
          <w:rPr>
            <w:rStyle w:val="Hyperlink"/>
            <w:i/>
          </w:rPr>
          <w:t>www.pbs.org/reconstruction</w:t>
        </w:r>
      </w:hyperlink>
      <w:r w:rsidRPr="00E428C2">
        <w:rPr>
          <w:i/>
        </w:rPr>
        <w:t xml:space="preserve">. </w:t>
      </w:r>
      <w:r w:rsidRPr="00E428C2">
        <w:t xml:space="preserve">Viewers are encouraged to join the conversation on social media using the hashtag </w:t>
      </w:r>
      <w:r w:rsidRPr="00E428C2">
        <w:rPr>
          <w:b/>
          <w:bCs/>
        </w:rPr>
        <w:t>#</w:t>
      </w:r>
      <w:proofErr w:type="spellStart"/>
      <w:r w:rsidRPr="00E428C2">
        <w:rPr>
          <w:b/>
          <w:bCs/>
        </w:rPr>
        <w:t>ReconstructionPBS</w:t>
      </w:r>
      <w:proofErr w:type="spellEnd"/>
      <w:r w:rsidRPr="00E428C2">
        <w:rPr>
          <w:b/>
          <w:bCs/>
        </w:rPr>
        <w:t xml:space="preserve"> </w:t>
      </w:r>
      <w:r w:rsidRPr="00E428C2">
        <w:rPr>
          <w:bCs/>
        </w:rPr>
        <w:t>on</w:t>
      </w:r>
      <w:r w:rsidRPr="00E428C2">
        <w:rPr>
          <w:b/>
          <w:bCs/>
        </w:rPr>
        <w:t xml:space="preserve"> </w:t>
      </w:r>
      <w:r w:rsidRPr="00E428C2">
        <w:rPr>
          <w:color w:val="000000"/>
        </w:rPr>
        <w:t xml:space="preserve">Facebook and Twitter, and with </w:t>
      </w:r>
      <w:r w:rsidRPr="00E428C2">
        <w:rPr>
          <w:rStyle w:val="st"/>
        </w:rPr>
        <w:t>@</w:t>
      </w:r>
      <w:proofErr w:type="spellStart"/>
      <w:r w:rsidRPr="00E428C2">
        <w:rPr>
          <w:rStyle w:val="st"/>
        </w:rPr>
        <w:t>HenryLouisGates</w:t>
      </w:r>
      <w:proofErr w:type="spellEnd"/>
      <w:r w:rsidRPr="00E428C2">
        <w:rPr>
          <w:color w:val="000000"/>
        </w:rPr>
        <w:t>.</w:t>
      </w:r>
    </w:p>
    <w:p w14:paraId="38BBDCF0" w14:textId="07C27D09" w:rsidR="00883AE5" w:rsidRDefault="00883AE5" w:rsidP="005E446A">
      <w:pPr>
        <w:pStyle w:val="PBSReleaseStyle"/>
      </w:pPr>
    </w:p>
    <w:p w14:paraId="63BF921D" w14:textId="77777777" w:rsidR="00EF03D2" w:rsidRPr="00E428C2" w:rsidRDefault="00EF03D2" w:rsidP="00EF03D2">
      <w:pPr>
        <w:pStyle w:val="NormalWeb"/>
        <w:spacing w:before="0" w:beforeAutospacing="0" w:after="0" w:afterAutospacing="0"/>
      </w:pPr>
      <w:bookmarkStart w:id="5" w:name="_GoBack"/>
      <w:bookmarkEnd w:id="2"/>
      <w:bookmarkEnd w:id="3"/>
      <w:bookmarkEnd w:id="5"/>
      <w:r w:rsidRPr="00E428C2">
        <w:rPr>
          <w:b/>
        </w:rPr>
        <w:t>RECONSTRUCTION: AMERICA AFTER THE CIVIL WAR</w:t>
      </w:r>
      <w:r w:rsidRPr="00E428C2">
        <w:t xml:space="preserve"> is a production of McGee Media, Inkwell Films and WETA Washington, DC. Henry Louis Gates, Jr. and Dyllan McGee are executive producers. </w:t>
      </w:r>
      <w:r w:rsidRPr="00E428C2">
        <w:rPr>
          <w:color w:val="000000"/>
        </w:rPr>
        <w:t xml:space="preserve">Dalton Delan and Anne Harrington are executive producers in charge for WETA. </w:t>
      </w:r>
      <w:r w:rsidRPr="00E428C2">
        <w:t xml:space="preserve">Julia </w:t>
      </w:r>
      <w:proofErr w:type="spellStart"/>
      <w:r w:rsidRPr="00E428C2">
        <w:t>Marchesi</w:t>
      </w:r>
      <w:proofErr w:type="spellEnd"/>
      <w:r w:rsidRPr="00E428C2">
        <w:t xml:space="preserve"> is the senior producer and director. Rob </w:t>
      </w:r>
      <w:proofErr w:type="spellStart"/>
      <w:r w:rsidRPr="00E428C2">
        <w:t>Rapley</w:t>
      </w:r>
      <w:proofErr w:type="spellEnd"/>
      <w:r w:rsidRPr="00E428C2">
        <w:t xml:space="preserve">, Stacey Holman and Cyndee </w:t>
      </w:r>
      <w:proofErr w:type="spellStart"/>
      <w:r w:rsidRPr="00E428C2">
        <w:t>Readdean</w:t>
      </w:r>
      <w:proofErr w:type="spellEnd"/>
      <w:r w:rsidRPr="00E428C2">
        <w:t xml:space="preserve"> are producers/directors. Music by Paul D. Miller aka DJ Spooky and </w:t>
      </w:r>
      <w:proofErr w:type="spellStart"/>
      <w:r w:rsidRPr="00E428C2">
        <w:t>Oovra</w:t>
      </w:r>
      <w:proofErr w:type="spellEnd"/>
      <w:r w:rsidRPr="00E428C2">
        <w:t xml:space="preserve"> Music.  Corporate support is provided by Johnson &amp; Johnson. Major funding is also provided by the Andrew W. Mellon Foundation; the Ford Foundation; The Gilder Foundation; </w:t>
      </w:r>
      <w:r w:rsidRPr="00E428C2">
        <w:rPr>
          <w:color w:val="000000"/>
        </w:rPr>
        <w:t xml:space="preserve">Lloyd Carney Foundation; Dr. Georgette Bennett and Dr. Leonard Polonsky, CBE; </w:t>
      </w:r>
      <w:r w:rsidRPr="00E428C2">
        <w:t>and the Corporation for Public Broadcasting and PBS.</w:t>
      </w:r>
    </w:p>
    <w:p w14:paraId="43103263" w14:textId="77777777" w:rsidR="005E446A" w:rsidRPr="00E428C2" w:rsidRDefault="005E446A" w:rsidP="005E446A">
      <w:pPr>
        <w:pStyle w:val="NormalWeb"/>
        <w:spacing w:before="0" w:beforeAutospacing="0" w:after="0" w:afterAutospacing="0"/>
      </w:pPr>
    </w:p>
    <w:p w14:paraId="5F69DE00" w14:textId="77777777" w:rsidR="005E446A" w:rsidRPr="00E428C2" w:rsidRDefault="005E446A" w:rsidP="005E446A">
      <w:pPr>
        <w:rPr>
          <w:rFonts w:ascii="Times New Roman" w:hAnsi="Times New Roman" w:cs="Times New Roman"/>
        </w:rPr>
      </w:pPr>
      <w:r w:rsidRPr="00E428C2">
        <w:rPr>
          <w:rFonts w:ascii="Times New Roman" w:hAnsi="Times New Roman" w:cs="Times New Roman"/>
        </w:rPr>
        <w:t xml:space="preserve">An electronic press kit, including downloadable photos for promotional use, is available at </w:t>
      </w:r>
      <w:hyperlink r:id="rId11" w:history="1">
        <w:r w:rsidRPr="00E428C2">
          <w:rPr>
            <w:rStyle w:val="Hyperlink"/>
            <w:rFonts w:ascii="Times New Roman" w:hAnsi="Times New Roman" w:cs="Times New Roman"/>
            <w:i/>
          </w:rPr>
          <w:t>www.pressroom.pbs.org</w:t>
        </w:r>
      </w:hyperlink>
      <w:r w:rsidRPr="00E428C2">
        <w:rPr>
          <w:rFonts w:ascii="Times New Roman" w:hAnsi="Times New Roman" w:cs="Times New Roman"/>
        </w:rPr>
        <w:t>.</w:t>
      </w:r>
    </w:p>
    <w:p w14:paraId="7B767E43" w14:textId="77777777" w:rsidR="005E446A" w:rsidRPr="00E428C2" w:rsidRDefault="005E446A" w:rsidP="005E446A">
      <w:pPr>
        <w:rPr>
          <w:rFonts w:ascii="Times New Roman" w:hAnsi="Times New Roman" w:cs="Times New Roman"/>
        </w:rPr>
      </w:pPr>
    </w:p>
    <w:p w14:paraId="0BD6CF7F" w14:textId="77777777" w:rsidR="005E446A" w:rsidRPr="00E428C2" w:rsidRDefault="005E446A" w:rsidP="005E446A">
      <w:pPr>
        <w:jc w:val="center"/>
        <w:rPr>
          <w:rFonts w:ascii="Times New Roman" w:eastAsia="Times New Roman" w:hAnsi="Times New Roman" w:cs="Times New Roman"/>
        </w:rPr>
      </w:pPr>
      <w:r w:rsidRPr="00E428C2">
        <w:rPr>
          <w:rFonts w:ascii="Times New Roman" w:hAnsi="Times New Roman" w:cs="Times New Roman"/>
        </w:rPr>
        <w:t># # #</w:t>
      </w:r>
    </w:p>
    <w:p w14:paraId="4AE2F80E" w14:textId="77777777" w:rsidR="005E446A" w:rsidRPr="00E428C2" w:rsidRDefault="005E446A" w:rsidP="005E446A">
      <w:pPr>
        <w:rPr>
          <w:rFonts w:ascii="Times New Roman" w:eastAsia="Times New Roman" w:hAnsi="Times New Roman" w:cs="Times New Roman"/>
        </w:rPr>
      </w:pPr>
    </w:p>
    <w:p w14:paraId="0052FE6B" w14:textId="77777777" w:rsidR="005E446A" w:rsidRPr="00E428C2" w:rsidRDefault="005E446A" w:rsidP="005E446A">
      <w:pPr>
        <w:autoSpaceDE w:val="0"/>
        <w:autoSpaceDN w:val="0"/>
        <w:adjustRightInd w:val="0"/>
        <w:rPr>
          <w:rFonts w:ascii="Times New Roman" w:hAnsi="Times New Roman" w:cs="Times New Roman"/>
          <w:color w:val="000000"/>
          <w:sz w:val="20"/>
          <w:szCs w:val="20"/>
        </w:rPr>
      </w:pPr>
      <w:r w:rsidRPr="00E428C2">
        <w:rPr>
          <w:rFonts w:ascii="Times New Roman" w:hAnsi="Times New Roman" w:cs="Times New Roman"/>
          <w:b/>
          <w:bCs/>
          <w:color w:val="000000"/>
          <w:sz w:val="20"/>
          <w:szCs w:val="20"/>
        </w:rPr>
        <w:t>About WETA</w:t>
      </w:r>
      <w:r w:rsidRPr="00E428C2">
        <w:rPr>
          <w:rFonts w:ascii="Times New Roman" w:hAnsi="Times New Roman" w:cs="Times New Roman"/>
          <w:b/>
          <w:bCs/>
          <w:color w:val="000000"/>
          <w:sz w:val="20"/>
          <w:szCs w:val="20"/>
        </w:rPr>
        <w:br/>
      </w:r>
      <w:proofErr w:type="spellStart"/>
      <w:r w:rsidRPr="00E428C2">
        <w:rPr>
          <w:rStyle w:val="apple-style-span"/>
          <w:rFonts w:ascii="Times New Roman" w:hAnsi="Times New Roman" w:cs="Times New Roman"/>
          <w:sz w:val="20"/>
          <w:szCs w:val="20"/>
          <w:shd w:val="clear" w:color="auto" w:fill="FFFFFF"/>
        </w:rPr>
        <w:t>WETA</w:t>
      </w:r>
      <w:proofErr w:type="spellEnd"/>
      <w:r w:rsidRPr="00E428C2">
        <w:rPr>
          <w:rStyle w:val="apple-style-span"/>
          <w:rFonts w:ascii="Times New Roman" w:hAnsi="Times New Roman" w:cs="Times New Roman"/>
          <w:sz w:val="20"/>
          <w:szCs w:val="20"/>
          <w:shd w:val="clear" w:color="auto" w:fill="FFFFFF"/>
        </w:rPr>
        <w:t xml:space="preserve"> Washington, DC, is one of the largest producing stations of new content for public television in the United States. WETA productions and co-productions include </w:t>
      </w:r>
      <w:r w:rsidRPr="00E428C2">
        <w:rPr>
          <w:rStyle w:val="apple-style-span"/>
          <w:rFonts w:ascii="Times New Roman" w:hAnsi="Times New Roman" w:cs="Times New Roman"/>
          <w:caps/>
          <w:sz w:val="20"/>
          <w:szCs w:val="20"/>
          <w:shd w:val="clear" w:color="auto" w:fill="FFFFFF"/>
        </w:rPr>
        <w:t xml:space="preserve">PBS NewsHour, Washington Week, The Kennedy Center Mark Twain Prize, The Library of Congress Gershwin Prize for Popular Song, Latino Americans </w:t>
      </w:r>
      <w:r w:rsidRPr="00E428C2">
        <w:rPr>
          <w:rStyle w:val="apple-style-span"/>
          <w:rFonts w:ascii="Times New Roman" w:hAnsi="Times New Roman" w:cs="Times New Roman"/>
          <w:sz w:val="20"/>
          <w:szCs w:val="20"/>
          <w:shd w:val="clear" w:color="auto" w:fill="FFFFFF"/>
        </w:rPr>
        <w:t>and</w:t>
      </w:r>
      <w:r w:rsidRPr="00E428C2">
        <w:rPr>
          <w:rStyle w:val="apple-style-span"/>
          <w:rFonts w:ascii="Times New Roman" w:hAnsi="Times New Roman" w:cs="Times New Roman"/>
          <w:caps/>
          <w:sz w:val="20"/>
          <w:szCs w:val="20"/>
          <w:shd w:val="clear" w:color="auto" w:fill="FFFFFF"/>
        </w:rPr>
        <w:t xml:space="preserve"> The Italian Americans</w:t>
      </w:r>
      <w:r w:rsidRPr="00E428C2">
        <w:rPr>
          <w:rStyle w:val="apple-style-span"/>
          <w:rFonts w:ascii="Times New Roman" w:hAnsi="Times New Roman" w:cs="Times New Roman"/>
          <w:sz w:val="20"/>
          <w:szCs w:val="20"/>
          <w:shd w:val="clear" w:color="auto" w:fill="FFFFFF"/>
        </w:rPr>
        <w:t xml:space="preserve">; and documentaries by filmmaker Ken Burns and scholar Henry Louis Gates, Jr., including </w:t>
      </w:r>
      <w:r w:rsidRPr="00E428C2">
        <w:rPr>
          <w:rStyle w:val="apple-style-span"/>
          <w:rFonts w:ascii="Times New Roman" w:hAnsi="Times New Roman" w:cs="Times New Roman"/>
          <w:caps/>
          <w:sz w:val="20"/>
          <w:szCs w:val="20"/>
          <w:shd w:val="clear" w:color="auto" w:fill="FFFFFF"/>
        </w:rPr>
        <w:t xml:space="preserve">Finding Your Roots with Henry Louis Gates, Jr. </w:t>
      </w:r>
      <w:r w:rsidRPr="00E428C2">
        <w:rPr>
          <w:rStyle w:val="apple-style-span"/>
          <w:rFonts w:ascii="Times New Roman" w:hAnsi="Times New Roman" w:cs="Times New Roman"/>
          <w:sz w:val="20"/>
          <w:szCs w:val="20"/>
          <w:shd w:val="clear" w:color="auto" w:fill="FFFFFF"/>
        </w:rPr>
        <w:t xml:space="preserve">(Seasons Three, Four and Five), </w:t>
      </w:r>
      <w:r w:rsidRPr="00E428C2">
        <w:rPr>
          <w:rStyle w:val="apple-style-span"/>
          <w:rFonts w:ascii="Times New Roman" w:hAnsi="Times New Roman" w:cs="Times New Roman"/>
          <w:caps/>
          <w:sz w:val="20"/>
          <w:szCs w:val="20"/>
          <w:shd w:val="clear" w:color="auto" w:fill="FFFFFF"/>
        </w:rPr>
        <w:t xml:space="preserve">Black America Since MLK: And Still I Rise </w:t>
      </w:r>
      <w:r w:rsidRPr="00E428C2">
        <w:rPr>
          <w:rStyle w:val="apple-style-span"/>
          <w:rFonts w:ascii="Times New Roman" w:hAnsi="Times New Roman" w:cs="Times New Roman"/>
          <w:sz w:val="20"/>
          <w:szCs w:val="20"/>
          <w:shd w:val="clear" w:color="auto" w:fill="FFFFFF"/>
        </w:rPr>
        <w:t>and</w:t>
      </w:r>
      <w:r w:rsidRPr="00E428C2">
        <w:rPr>
          <w:rStyle w:val="apple-style-span"/>
          <w:rFonts w:ascii="Times New Roman" w:hAnsi="Times New Roman" w:cs="Times New Roman"/>
          <w:caps/>
          <w:sz w:val="20"/>
          <w:szCs w:val="20"/>
          <w:shd w:val="clear" w:color="auto" w:fill="FFFFFF"/>
        </w:rPr>
        <w:t xml:space="preserve"> Africa’s Great Civilizations. </w:t>
      </w:r>
      <w:r w:rsidRPr="00E428C2">
        <w:rPr>
          <w:rStyle w:val="apple-style-span"/>
          <w:rFonts w:ascii="Times New Roman" w:hAnsi="Times New Roman" w:cs="Times New Roman"/>
          <w:sz w:val="20"/>
          <w:szCs w:val="20"/>
          <w:shd w:val="clear" w:color="auto" w:fill="FFFFFF"/>
        </w:rPr>
        <w:t xml:space="preserve">Sharon Percy Rockefeller is president and CEO. The WETA studios and administrative offices are located in Arlington, Virginia. More information on WETA and its programs and services </w:t>
      </w:r>
      <w:proofErr w:type="gramStart"/>
      <w:r w:rsidRPr="00E428C2">
        <w:rPr>
          <w:rStyle w:val="apple-style-span"/>
          <w:rFonts w:ascii="Times New Roman" w:hAnsi="Times New Roman" w:cs="Times New Roman"/>
          <w:sz w:val="20"/>
          <w:szCs w:val="20"/>
          <w:shd w:val="clear" w:color="auto" w:fill="FFFFFF"/>
        </w:rPr>
        <w:t>is</w:t>
      </w:r>
      <w:proofErr w:type="gramEnd"/>
      <w:r w:rsidRPr="00E428C2">
        <w:rPr>
          <w:rStyle w:val="apple-style-span"/>
          <w:rFonts w:ascii="Times New Roman" w:hAnsi="Times New Roman" w:cs="Times New Roman"/>
          <w:sz w:val="20"/>
          <w:szCs w:val="20"/>
          <w:shd w:val="clear" w:color="auto" w:fill="FFFFFF"/>
        </w:rPr>
        <w:t xml:space="preserve"> available at </w:t>
      </w:r>
      <w:hyperlink r:id="rId12" w:history="1">
        <w:r w:rsidRPr="00E428C2">
          <w:rPr>
            <w:rStyle w:val="Hyperlink"/>
            <w:rFonts w:ascii="Times New Roman" w:hAnsi="Times New Roman" w:cs="Times New Roman"/>
            <w:i/>
            <w:sz w:val="20"/>
            <w:szCs w:val="20"/>
            <w:shd w:val="clear" w:color="auto" w:fill="FFFFFF"/>
          </w:rPr>
          <w:t>www.weta.org</w:t>
        </w:r>
      </w:hyperlink>
      <w:r w:rsidRPr="00E428C2">
        <w:rPr>
          <w:rStyle w:val="apple-style-span"/>
          <w:rFonts w:ascii="Times New Roman" w:hAnsi="Times New Roman" w:cs="Times New Roman"/>
          <w:sz w:val="20"/>
          <w:szCs w:val="20"/>
          <w:shd w:val="clear" w:color="auto" w:fill="FFFFFF"/>
        </w:rPr>
        <w:t xml:space="preserve">. On social media, visit </w:t>
      </w:r>
      <w:hyperlink r:id="rId13" w:history="1">
        <w:r w:rsidRPr="00E428C2">
          <w:rPr>
            <w:rStyle w:val="Hyperlink"/>
            <w:rFonts w:ascii="Times New Roman" w:hAnsi="Times New Roman" w:cs="Times New Roman"/>
            <w:i/>
            <w:sz w:val="20"/>
            <w:szCs w:val="20"/>
            <w:shd w:val="clear" w:color="auto" w:fill="FFFFFF"/>
          </w:rPr>
          <w:t>www.facebook.com/wetatvfm</w:t>
        </w:r>
      </w:hyperlink>
      <w:r w:rsidRPr="00E428C2">
        <w:rPr>
          <w:rStyle w:val="apple-style-span"/>
          <w:rFonts w:ascii="Times New Roman" w:hAnsi="Times New Roman" w:cs="Times New Roman"/>
          <w:sz w:val="20"/>
          <w:szCs w:val="20"/>
          <w:shd w:val="clear" w:color="auto" w:fill="FFFFFF"/>
        </w:rPr>
        <w:t xml:space="preserve"> on Facebook or follow </w:t>
      </w:r>
      <w:hyperlink r:id="rId14" w:history="1">
        <w:r w:rsidRPr="00E428C2">
          <w:rPr>
            <w:rStyle w:val="Hyperlink"/>
            <w:rFonts w:ascii="Times New Roman" w:hAnsi="Times New Roman" w:cs="Times New Roman"/>
            <w:sz w:val="20"/>
            <w:szCs w:val="20"/>
            <w:shd w:val="clear" w:color="auto" w:fill="FFFFFF"/>
          </w:rPr>
          <w:t>@</w:t>
        </w:r>
        <w:proofErr w:type="spellStart"/>
        <w:r w:rsidRPr="00E428C2">
          <w:rPr>
            <w:rStyle w:val="Hyperlink"/>
            <w:rFonts w:ascii="Times New Roman" w:hAnsi="Times New Roman" w:cs="Times New Roman"/>
            <w:sz w:val="20"/>
            <w:szCs w:val="20"/>
            <w:shd w:val="clear" w:color="auto" w:fill="FFFFFF"/>
          </w:rPr>
          <w:t>WETAtvfm</w:t>
        </w:r>
        <w:proofErr w:type="spellEnd"/>
      </w:hyperlink>
      <w:r w:rsidRPr="00E428C2">
        <w:rPr>
          <w:rStyle w:val="apple-style-span"/>
          <w:rFonts w:ascii="Times New Roman" w:hAnsi="Times New Roman" w:cs="Times New Roman"/>
          <w:sz w:val="20"/>
          <w:szCs w:val="20"/>
          <w:shd w:val="clear" w:color="auto" w:fill="FFFFFF"/>
        </w:rPr>
        <w:t xml:space="preserve"> on Twitter. </w:t>
      </w:r>
    </w:p>
    <w:p w14:paraId="0AF6ED5F" w14:textId="77777777" w:rsidR="005E446A" w:rsidRPr="00E428C2" w:rsidRDefault="005E446A" w:rsidP="005E446A">
      <w:pPr>
        <w:rPr>
          <w:rFonts w:ascii="Times New Roman" w:hAnsi="Times New Roman" w:cs="Times New Roman"/>
          <w:sz w:val="20"/>
          <w:szCs w:val="20"/>
        </w:rPr>
      </w:pPr>
    </w:p>
    <w:p w14:paraId="3DFD0638" w14:textId="77777777" w:rsidR="005E446A" w:rsidRPr="00E428C2" w:rsidRDefault="005E446A" w:rsidP="005E446A">
      <w:pPr>
        <w:autoSpaceDE w:val="0"/>
        <w:autoSpaceDN w:val="0"/>
        <w:adjustRightInd w:val="0"/>
        <w:ind w:right="50"/>
        <w:rPr>
          <w:rFonts w:ascii="Times New Roman" w:hAnsi="Times New Roman" w:cs="Times New Roman"/>
          <w:b/>
          <w:bCs/>
          <w:sz w:val="20"/>
          <w:szCs w:val="20"/>
          <w:bdr w:val="none" w:sz="0" w:space="0" w:color="auto" w:frame="1"/>
        </w:rPr>
      </w:pPr>
      <w:r w:rsidRPr="00E428C2">
        <w:rPr>
          <w:rFonts w:ascii="Times New Roman" w:hAnsi="Times New Roman" w:cs="Times New Roman"/>
          <w:b/>
          <w:bCs/>
          <w:sz w:val="20"/>
          <w:szCs w:val="20"/>
          <w:bdr w:val="none" w:sz="0" w:space="0" w:color="auto" w:frame="1"/>
        </w:rPr>
        <w:t>About PBS</w:t>
      </w:r>
    </w:p>
    <w:p w14:paraId="2EE456BF" w14:textId="77777777" w:rsidR="005E446A" w:rsidRPr="00E428C2" w:rsidRDefault="00CF2D81" w:rsidP="005E446A">
      <w:pPr>
        <w:autoSpaceDE w:val="0"/>
        <w:autoSpaceDN w:val="0"/>
        <w:adjustRightInd w:val="0"/>
        <w:ind w:right="50"/>
        <w:rPr>
          <w:rFonts w:ascii="Times New Roman" w:hAnsi="Times New Roman" w:cs="Times New Roman"/>
          <w:bCs/>
          <w:sz w:val="20"/>
          <w:szCs w:val="20"/>
          <w:bdr w:val="none" w:sz="0" w:space="0" w:color="auto" w:frame="1"/>
        </w:rPr>
      </w:pPr>
      <w:hyperlink r:id="rId15" w:history="1">
        <w:r w:rsidR="005E446A" w:rsidRPr="00E428C2">
          <w:rPr>
            <w:rStyle w:val="Hyperlink"/>
            <w:rFonts w:ascii="Times New Roman" w:hAnsi="Times New Roman" w:cs="Times New Roman"/>
            <w:bCs/>
            <w:sz w:val="20"/>
            <w:szCs w:val="20"/>
            <w:bdr w:val="none" w:sz="0" w:space="0" w:color="auto" w:frame="1"/>
          </w:rPr>
          <w:t>PBS</w:t>
        </w:r>
      </w:hyperlink>
      <w:r w:rsidR="005E446A" w:rsidRPr="00E428C2">
        <w:rPr>
          <w:rFonts w:ascii="Times New Roman" w:hAnsi="Times New Roman" w:cs="Times New Roman"/>
          <w:bCs/>
          <w:sz w:val="20"/>
          <w:szCs w:val="20"/>
          <w:bdr w:val="none" w:sz="0" w:space="0" w:color="auto" w:frame="1"/>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6" w:history="1">
        <w:r w:rsidR="005E446A" w:rsidRPr="00E428C2">
          <w:rPr>
            <w:rStyle w:val="Hyperlink"/>
            <w:rFonts w:ascii="Times New Roman" w:hAnsi="Times New Roman" w:cs="Times New Roman"/>
            <w:bCs/>
            <w:sz w:val="20"/>
            <w:szCs w:val="20"/>
            <w:bdr w:val="none" w:sz="0" w:space="0" w:color="auto" w:frame="1"/>
          </w:rPr>
          <w:t>pbskids.org</w:t>
        </w:r>
      </w:hyperlink>
      <w:r w:rsidR="005E446A" w:rsidRPr="00E428C2">
        <w:rPr>
          <w:rFonts w:ascii="Times New Roman" w:hAnsi="Times New Roman" w:cs="Times New Roman"/>
          <w:bCs/>
          <w:sz w:val="20"/>
          <w:szCs w:val="20"/>
          <w:bdr w:val="none" w:sz="0" w:space="0" w:color="auto" w:frame="1"/>
        </w:rPr>
        <w:t xml:space="preserve">, via an array of mobile apps and in communities across America. More information about PBS is </w:t>
      </w:r>
      <w:r w:rsidR="005E446A" w:rsidRPr="00E428C2">
        <w:rPr>
          <w:rFonts w:ascii="Times New Roman" w:hAnsi="Times New Roman" w:cs="Times New Roman"/>
          <w:bCs/>
          <w:sz w:val="20"/>
          <w:szCs w:val="20"/>
          <w:bdr w:val="none" w:sz="0" w:space="0" w:color="auto" w:frame="1"/>
        </w:rPr>
        <w:lastRenderedPageBreak/>
        <w:t>available at </w:t>
      </w:r>
      <w:hyperlink r:id="rId17" w:history="1">
        <w:r w:rsidR="005E446A" w:rsidRPr="00E428C2">
          <w:rPr>
            <w:rStyle w:val="Hyperlink"/>
            <w:rFonts w:ascii="Times New Roman" w:hAnsi="Times New Roman" w:cs="Times New Roman"/>
            <w:bCs/>
            <w:sz w:val="20"/>
            <w:szCs w:val="20"/>
            <w:bdr w:val="none" w:sz="0" w:space="0" w:color="auto" w:frame="1"/>
          </w:rPr>
          <w:t>www.pbs.org</w:t>
        </w:r>
      </w:hyperlink>
      <w:r w:rsidR="005E446A" w:rsidRPr="00E428C2">
        <w:rPr>
          <w:rFonts w:ascii="Times New Roman" w:hAnsi="Times New Roman" w:cs="Times New Roman"/>
          <w:bCs/>
          <w:sz w:val="20"/>
          <w:szCs w:val="20"/>
          <w:bdr w:val="none" w:sz="0" w:space="0" w:color="auto" w:frame="1"/>
        </w:rPr>
        <w:t>, one of the leading dot-org websites on the internet, or by following </w:t>
      </w:r>
      <w:hyperlink r:id="rId18" w:history="1">
        <w:r w:rsidR="005E446A" w:rsidRPr="00E428C2">
          <w:rPr>
            <w:rStyle w:val="Hyperlink"/>
            <w:rFonts w:ascii="Times New Roman" w:hAnsi="Times New Roman" w:cs="Times New Roman"/>
            <w:bCs/>
            <w:sz w:val="20"/>
            <w:szCs w:val="20"/>
            <w:bdr w:val="none" w:sz="0" w:space="0" w:color="auto" w:frame="1"/>
          </w:rPr>
          <w:t>PBS on Twitter</w:t>
        </w:r>
      </w:hyperlink>
      <w:r w:rsidR="005E446A" w:rsidRPr="00E428C2">
        <w:rPr>
          <w:rFonts w:ascii="Times New Roman" w:hAnsi="Times New Roman" w:cs="Times New Roman"/>
          <w:bCs/>
          <w:sz w:val="20"/>
          <w:szCs w:val="20"/>
          <w:bdr w:val="none" w:sz="0" w:space="0" w:color="auto" w:frame="1"/>
        </w:rPr>
        <w:t>, </w:t>
      </w:r>
      <w:hyperlink r:id="rId19" w:history="1">
        <w:r w:rsidR="005E446A" w:rsidRPr="00E428C2">
          <w:rPr>
            <w:rStyle w:val="Hyperlink"/>
            <w:rFonts w:ascii="Times New Roman" w:hAnsi="Times New Roman" w:cs="Times New Roman"/>
            <w:bCs/>
            <w:sz w:val="20"/>
            <w:szCs w:val="20"/>
            <w:bdr w:val="none" w:sz="0" w:space="0" w:color="auto" w:frame="1"/>
          </w:rPr>
          <w:t>Facebook</w:t>
        </w:r>
      </w:hyperlink>
      <w:r w:rsidR="005E446A" w:rsidRPr="00E428C2">
        <w:rPr>
          <w:rFonts w:ascii="Times New Roman" w:hAnsi="Times New Roman" w:cs="Times New Roman"/>
          <w:bCs/>
          <w:sz w:val="20"/>
          <w:szCs w:val="20"/>
          <w:bdr w:val="none" w:sz="0" w:space="0" w:color="auto" w:frame="1"/>
        </w:rPr>
        <w:t> or through our </w:t>
      </w:r>
      <w:hyperlink r:id="rId20" w:history="1">
        <w:r w:rsidR="005E446A" w:rsidRPr="00E428C2">
          <w:rPr>
            <w:rStyle w:val="Hyperlink"/>
            <w:rFonts w:ascii="Times New Roman" w:hAnsi="Times New Roman" w:cs="Times New Roman"/>
            <w:bCs/>
            <w:sz w:val="20"/>
            <w:szCs w:val="20"/>
            <w:bdr w:val="none" w:sz="0" w:space="0" w:color="auto" w:frame="1"/>
          </w:rPr>
          <w:t>apps for mobile and connected devices</w:t>
        </w:r>
      </w:hyperlink>
      <w:r w:rsidR="005E446A" w:rsidRPr="00E428C2">
        <w:rPr>
          <w:rFonts w:ascii="Times New Roman" w:hAnsi="Times New Roman" w:cs="Times New Roman"/>
          <w:bCs/>
          <w:sz w:val="20"/>
          <w:szCs w:val="20"/>
          <w:bdr w:val="none" w:sz="0" w:space="0" w:color="auto" w:frame="1"/>
        </w:rPr>
        <w:t>. Specific program information and updates for press are available at </w:t>
      </w:r>
      <w:hyperlink r:id="rId21" w:history="1">
        <w:r w:rsidR="005E446A" w:rsidRPr="00E428C2">
          <w:rPr>
            <w:rStyle w:val="Hyperlink"/>
            <w:rFonts w:ascii="Times New Roman" w:hAnsi="Times New Roman" w:cs="Times New Roman"/>
            <w:bCs/>
            <w:sz w:val="20"/>
            <w:szCs w:val="20"/>
            <w:bdr w:val="none" w:sz="0" w:space="0" w:color="auto" w:frame="1"/>
          </w:rPr>
          <w:t>pbs.org/pressroom</w:t>
        </w:r>
      </w:hyperlink>
      <w:r w:rsidR="005E446A" w:rsidRPr="00E428C2">
        <w:rPr>
          <w:rFonts w:ascii="Times New Roman" w:hAnsi="Times New Roman" w:cs="Times New Roman"/>
          <w:bCs/>
          <w:sz w:val="20"/>
          <w:szCs w:val="20"/>
          <w:bdr w:val="none" w:sz="0" w:space="0" w:color="auto" w:frame="1"/>
        </w:rPr>
        <w:t> or by following</w:t>
      </w:r>
      <w:hyperlink r:id="rId22" w:history="1">
        <w:r w:rsidR="005E446A" w:rsidRPr="00E428C2">
          <w:rPr>
            <w:rStyle w:val="Hyperlink"/>
            <w:rFonts w:ascii="Times New Roman" w:hAnsi="Times New Roman" w:cs="Times New Roman"/>
            <w:bCs/>
            <w:sz w:val="20"/>
            <w:szCs w:val="20"/>
            <w:bdr w:val="none" w:sz="0" w:space="0" w:color="auto" w:frame="1"/>
          </w:rPr>
          <w:t> PBS Pressroom on Twitter</w:t>
        </w:r>
      </w:hyperlink>
      <w:r w:rsidR="005E446A" w:rsidRPr="00E428C2">
        <w:rPr>
          <w:rFonts w:ascii="Times New Roman" w:hAnsi="Times New Roman" w:cs="Times New Roman"/>
          <w:bCs/>
          <w:sz w:val="20"/>
          <w:szCs w:val="20"/>
          <w:bdr w:val="none" w:sz="0" w:space="0" w:color="auto" w:frame="1"/>
        </w:rPr>
        <w:t>.</w:t>
      </w:r>
    </w:p>
    <w:p w14:paraId="08E0A1BA" w14:textId="77777777" w:rsidR="005E446A" w:rsidRPr="00E428C2" w:rsidRDefault="005E446A" w:rsidP="005E446A">
      <w:pPr>
        <w:autoSpaceDE w:val="0"/>
        <w:autoSpaceDN w:val="0"/>
        <w:adjustRightInd w:val="0"/>
        <w:ind w:right="50"/>
        <w:rPr>
          <w:rFonts w:ascii="Times New Roman" w:hAnsi="Times New Roman" w:cs="Times New Roman"/>
          <w:bCs/>
          <w:sz w:val="20"/>
          <w:szCs w:val="20"/>
          <w:bdr w:val="none" w:sz="0" w:space="0" w:color="auto" w:frame="1"/>
        </w:rPr>
      </w:pPr>
    </w:p>
    <w:p w14:paraId="2CA902DC" w14:textId="77777777" w:rsidR="005E446A" w:rsidRPr="00E428C2" w:rsidRDefault="005E446A" w:rsidP="005E446A">
      <w:pPr>
        <w:outlineLvl w:val="0"/>
        <w:rPr>
          <w:rFonts w:ascii="Times New Roman" w:hAnsi="Times New Roman" w:cs="Times New Roman"/>
          <w:b/>
          <w:sz w:val="20"/>
          <w:szCs w:val="20"/>
        </w:rPr>
      </w:pPr>
      <w:r w:rsidRPr="00E428C2">
        <w:rPr>
          <w:rFonts w:ascii="Times New Roman" w:hAnsi="Times New Roman" w:cs="Times New Roman"/>
          <w:b/>
          <w:sz w:val="20"/>
          <w:szCs w:val="20"/>
        </w:rPr>
        <w:t>About McGee Media</w:t>
      </w:r>
    </w:p>
    <w:p w14:paraId="6ADF84CA" w14:textId="77777777" w:rsidR="005E446A" w:rsidRPr="00E428C2" w:rsidRDefault="005E446A" w:rsidP="005E446A">
      <w:pPr>
        <w:rPr>
          <w:rFonts w:ascii="Times New Roman" w:hAnsi="Times New Roman" w:cs="Times New Roman"/>
          <w:sz w:val="20"/>
          <w:szCs w:val="20"/>
        </w:rPr>
      </w:pPr>
      <w:r w:rsidRPr="00E428C2">
        <w:rPr>
          <w:rFonts w:ascii="Times New Roman" w:hAnsi="Times New Roman" w:cs="Times New Roman"/>
          <w:sz w:val="20"/>
          <w:szCs w:val="20"/>
        </w:rPr>
        <w:t xml:space="preserve">McGee Media was founded by award-winning filmmaker Dyllan McGee to produce documentary content that is innovative, compelling, and immersive. Every story is born from a vision of a </w:t>
      </w:r>
      <w:proofErr w:type="gramStart"/>
      <w:r w:rsidRPr="00E428C2">
        <w:rPr>
          <w:rFonts w:ascii="Times New Roman" w:hAnsi="Times New Roman" w:cs="Times New Roman"/>
          <w:sz w:val="20"/>
          <w:szCs w:val="20"/>
        </w:rPr>
        <w:t>more fair and equitable</w:t>
      </w:r>
      <w:proofErr w:type="gramEnd"/>
      <w:r w:rsidRPr="00E428C2">
        <w:rPr>
          <w:rFonts w:ascii="Times New Roman" w:hAnsi="Times New Roman" w:cs="Times New Roman"/>
          <w:sz w:val="20"/>
          <w:szCs w:val="20"/>
        </w:rPr>
        <w:t xml:space="preserve"> world. Whether it is the sweeping history of the African American experience, or the intimate personal stories of the hundreds of women who made up the feminist movement, McGee Media uses television, film, and digital media in radical new ways to inform and inspire. Recent projects include FINDING YOUR ROOTS WITH HENRY LOUIS GATES, JR., Seasons 1-5 (PBS), AFRICA’S GREAT CIVILIZATIONS (PBS), MAKERS (Oath), ONCE &amp; FOR ALL (AOL), FIRST IN HUMAN (Discovery), and RANCHER, FARMER, FISHERMAN (Discovery).</w:t>
      </w:r>
    </w:p>
    <w:p w14:paraId="1BF6358B" w14:textId="77777777" w:rsidR="005E446A" w:rsidRPr="00E428C2" w:rsidRDefault="005E446A" w:rsidP="005E446A">
      <w:pPr>
        <w:widowControl w:val="0"/>
        <w:autoSpaceDE w:val="0"/>
        <w:autoSpaceDN w:val="0"/>
        <w:adjustRightInd w:val="0"/>
        <w:rPr>
          <w:rFonts w:ascii="Times New Roman" w:hAnsi="Times New Roman" w:cs="Times New Roman"/>
          <w:sz w:val="20"/>
          <w:szCs w:val="20"/>
        </w:rPr>
      </w:pPr>
    </w:p>
    <w:p w14:paraId="4F70C839" w14:textId="77777777" w:rsidR="005E446A" w:rsidRPr="00E428C2" w:rsidRDefault="005E446A" w:rsidP="005E446A">
      <w:pPr>
        <w:shd w:val="clear" w:color="auto" w:fill="FFFFFF"/>
        <w:outlineLvl w:val="0"/>
        <w:rPr>
          <w:rFonts w:ascii="Times New Roman" w:hAnsi="Times New Roman" w:cs="Times New Roman"/>
          <w:b/>
          <w:sz w:val="20"/>
          <w:szCs w:val="20"/>
          <w:lang w:eastAsia="ar-SA"/>
        </w:rPr>
      </w:pPr>
      <w:r w:rsidRPr="00E428C2">
        <w:rPr>
          <w:rFonts w:ascii="Times New Roman" w:hAnsi="Times New Roman" w:cs="Times New Roman"/>
          <w:b/>
          <w:sz w:val="20"/>
          <w:szCs w:val="20"/>
          <w:lang w:eastAsia="ar-SA"/>
        </w:rPr>
        <w:t>About Inkwell Films</w:t>
      </w:r>
    </w:p>
    <w:p w14:paraId="34BE0B6C" w14:textId="77777777" w:rsidR="005E446A" w:rsidRPr="00E428C2" w:rsidRDefault="005E446A" w:rsidP="005E446A">
      <w:pPr>
        <w:shd w:val="clear" w:color="auto" w:fill="FFFFFF"/>
        <w:rPr>
          <w:rFonts w:ascii="Times New Roman" w:hAnsi="Times New Roman" w:cs="Times New Roman"/>
          <w:sz w:val="20"/>
          <w:szCs w:val="20"/>
          <w:lang w:eastAsia="ar-SA"/>
        </w:rPr>
      </w:pPr>
      <w:r w:rsidRPr="00E428C2">
        <w:rPr>
          <w:rFonts w:ascii="Times New Roman" w:hAnsi="Times New Roman" w:cs="Times New Roman"/>
          <w:sz w:val="20"/>
          <w:szCs w:val="20"/>
          <w:lang w:eastAsia="ar-SA"/>
        </w:rPr>
        <w:t xml:space="preserve">Inkwell Films was founded by Henry Louis Gates, Jr. to produce sophisticated documentary films about the African and African-American experience for a broad audience. The six-part PBS documentary series </w:t>
      </w:r>
      <w:r w:rsidRPr="00E428C2">
        <w:rPr>
          <w:rFonts w:ascii="Times New Roman" w:hAnsi="Times New Roman" w:cs="Times New Roman"/>
          <w:caps/>
          <w:sz w:val="20"/>
          <w:szCs w:val="20"/>
          <w:lang w:eastAsia="ar-SA"/>
        </w:rPr>
        <w:t xml:space="preserve">The African Americans: Many Rivers to Cross (2013) </w:t>
      </w:r>
      <w:r w:rsidRPr="00E428C2">
        <w:rPr>
          <w:rFonts w:ascii="Times New Roman" w:hAnsi="Times New Roman" w:cs="Times New Roman"/>
          <w:sz w:val="20"/>
          <w:szCs w:val="20"/>
          <w:lang w:eastAsia="ar-SA"/>
        </w:rPr>
        <w:t xml:space="preserve">earned the 2013 Peabody Award and NAACP Image Award. Inkwell Films has co-produced </w:t>
      </w:r>
      <w:r w:rsidRPr="00E428C2">
        <w:rPr>
          <w:rFonts w:ascii="Times New Roman" w:hAnsi="Times New Roman" w:cs="Times New Roman"/>
          <w:caps/>
          <w:sz w:val="20"/>
          <w:szCs w:val="20"/>
          <w:lang w:eastAsia="ar-SA"/>
        </w:rPr>
        <w:t xml:space="preserve">Finding Your Roots </w:t>
      </w:r>
      <w:r w:rsidRPr="00E428C2">
        <w:rPr>
          <w:rFonts w:ascii="Times New Roman" w:hAnsi="Times New Roman" w:cs="Times New Roman"/>
          <w:sz w:val="20"/>
          <w:szCs w:val="20"/>
          <w:lang w:eastAsia="ar-SA"/>
        </w:rPr>
        <w:t>(Seasons 1-5),</w:t>
      </w:r>
      <w:r w:rsidRPr="00E428C2">
        <w:rPr>
          <w:rFonts w:ascii="Times New Roman" w:hAnsi="Times New Roman" w:cs="Times New Roman"/>
          <w:caps/>
          <w:sz w:val="20"/>
          <w:szCs w:val="20"/>
          <w:lang w:eastAsia="ar-SA"/>
        </w:rPr>
        <w:t xml:space="preserve"> AFRICA’S GREAT CIVILIZATIONS (2017), BLACK AMERICA SINCE MLK; AND STILL I RISE (2016), </w:t>
      </w:r>
      <w:r w:rsidRPr="00E428C2">
        <w:rPr>
          <w:rFonts w:ascii="Times New Roman" w:hAnsi="Times New Roman" w:cs="Times New Roman"/>
          <w:iCs/>
          <w:caps/>
          <w:sz w:val="20"/>
          <w:szCs w:val="20"/>
          <w:lang w:eastAsia="ar-SA"/>
        </w:rPr>
        <w:t>Black in Latin America</w:t>
      </w:r>
      <w:r w:rsidRPr="00E428C2">
        <w:rPr>
          <w:rFonts w:ascii="Times New Roman" w:hAnsi="Times New Roman" w:cs="Times New Roman"/>
          <w:caps/>
          <w:sz w:val="20"/>
          <w:szCs w:val="20"/>
          <w:lang w:eastAsia="ar-SA"/>
        </w:rPr>
        <w:t xml:space="preserve"> (2011), </w:t>
      </w:r>
      <w:r w:rsidRPr="00E428C2">
        <w:rPr>
          <w:rFonts w:ascii="Times New Roman" w:hAnsi="Times New Roman" w:cs="Times New Roman"/>
          <w:iCs/>
          <w:caps/>
          <w:sz w:val="20"/>
          <w:szCs w:val="20"/>
          <w:lang w:eastAsia="ar-SA"/>
        </w:rPr>
        <w:t>Faces of America</w:t>
      </w:r>
      <w:r w:rsidRPr="00E428C2">
        <w:rPr>
          <w:rFonts w:ascii="Times New Roman" w:hAnsi="Times New Roman" w:cs="Times New Roman"/>
          <w:caps/>
          <w:sz w:val="20"/>
          <w:szCs w:val="20"/>
          <w:lang w:eastAsia="ar-SA"/>
        </w:rPr>
        <w:t xml:space="preserve"> (2010), </w:t>
      </w:r>
      <w:r w:rsidRPr="00E428C2">
        <w:rPr>
          <w:rFonts w:ascii="Times New Roman" w:hAnsi="Times New Roman" w:cs="Times New Roman"/>
          <w:iCs/>
          <w:caps/>
          <w:sz w:val="20"/>
          <w:szCs w:val="20"/>
          <w:lang w:eastAsia="ar-SA"/>
        </w:rPr>
        <w:t>Looking for Lincoln</w:t>
      </w:r>
      <w:r w:rsidRPr="00E428C2">
        <w:rPr>
          <w:rFonts w:ascii="Times New Roman" w:hAnsi="Times New Roman" w:cs="Times New Roman"/>
          <w:caps/>
          <w:sz w:val="20"/>
          <w:szCs w:val="20"/>
          <w:lang w:eastAsia="ar-SA"/>
        </w:rPr>
        <w:t xml:space="preserve"> (2009), </w:t>
      </w:r>
      <w:r w:rsidRPr="00E428C2">
        <w:rPr>
          <w:rFonts w:ascii="Times New Roman" w:hAnsi="Times New Roman" w:cs="Times New Roman"/>
          <w:iCs/>
          <w:caps/>
          <w:sz w:val="20"/>
          <w:szCs w:val="20"/>
          <w:lang w:eastAsia="ar-SA"/>
        </w:rPr>
        <w:t>African American Lives 2</w:t>
      </w:r>
      <w:r w:rsidRPr="00E428C2">
        <w:rPr>
          <w:rFonts w:ascii="Times New Roman" w:hAnsi="Times New Roman" w:cs="Times New Roman"/>
          <w:caps/>
          <w:sz w:val="20"/>
          <w:szCs w:val="20"/>
          <w:lang w:eastAsia="ar-SA"/>
        </w:rPr>
        <w:t xml:space="preserve"> (2008), </w:t>
      </w:r>
      <w:r w:rsidRPr="00E428C2">
        <w:rPr>
          <w:rFonts w:ascii="Times New Roman" w:hAnsi="Times New Roman" w:cs="Times New Roman"/>
          <w:iCs/>
          <w:caps/>
          <w:sz w:val="20"/>
          <w:szCs w:val="20"/>
          <w:lang w:eastAsia="ar-SA"/>
        </w:rPr>
        <w:t xml:space="preserve">Oprah’s Roots (2007) </w:t>
      </w:r>
      <w:r w:rsidRPr="00E428C2">
        <w:rPr>
          <w:rFonts w:ascii="Times New Roman" w:hAnsi="Times New Roman" w:cs="Times New Roman"/>
          <w:iCs/>
          <w:sz w:val="20"/>
          <w:szCs w:val="20"/>
          <w:lang w:eastAsia="ar-SA"/>
        </w:rPr>
        <w:t xml:space="preserve">and </w:t>
      </w:r>
      <w:r w:rsidRPr="00E428C2">
        <w:rPr>
          <w:rFonts w:ascii="Times New Roman" w:hAnsi="Times New Roman" w:cs="Times New Roman"/>
          <w:iCs/>
          <w:caps/>
          <w:sz w:val="20"/>
          <w:szCs w:val="20"/>
          <w:lang w:eastAsia="ar-SA"/>
        </w:rPr>
        <w:t>African American Lives</w:t>
      </w:r>
      <w:r w:rsidRPr="00E428C2">
        <w:rPr>
          <w:rFonts w:ascii="Times New Roman" w:hAnsi="Times New Roman" w:cs="Times New Roman"/>
          <w:sz w:val="20"/>
          <w:szCs w:val="20"/>
          <w:lang w:eastAsia="ar-SA"/>
        </w:rPr>
        <w:t xml:space="preserve"> (2006).</w:t>
      </w:r>
    </w:p>
    <w:p w14:paraId="79C90A78" w14:textId="77777777" w:rsidR="005E446A" w:rsidRPr="00E428C2" w:rsidRDefault="005E446A" w:rsidP="005E446A">
      <w:pPr>
        <w:autoSpaceDE w:val="0"/>
        <w:autoSpaceDN w:val="0"/>
        <w:adjustRightInd w:val="0"/>
        <w:ind w:right="50"/>
        <w:rPr>
          <w:rFonts w:ascii="Times New Roman" w:hAnsi="Times New Roman" w:cs="Times New Roman"/>
          <w:b/>
          <w:bCs/>
          <w:bdr w:val="none" w:sz="0" w:space="0" w:color="auto" w:frame="1"/>
        </w:rPr>
      </w:pPr>
    </w:p>
    <w:p w14:paraId="30A38E70" w14:textId="77777777" w:rsidR="005E446A" w:rsidRPr="00E428C2" w:rsidRDefault="005E446A" w:rsidP="005E446A">
      <w:pPr>
        <w:autoSpaceDE w:val="0"/>
        <w:autoSpaceDN w:val="0"/>
        <w:adjustRightInd w:val="0"/>
        <w:ind w:right="50"/>
        <w:jc w:val="center"/>
        <w:rPr>
          <w:rFonts w:ascii="Times New Roman" w:hAnsi="Times New Roman" w:cs="Times New Roman"/>
        </w:rPr>
      </w:pPr>
    </w:p>
    <w:p w14:paraId="0D9C2772" w14:textId="77777777" w:rsidR="005E446A" w:rsidRPr="00E428C2" w:rsidRDefault="005E446A" w:rsidP="005E446A">
      <w:pPr>
        <w:autoSpaceDE w:val="0"/>
        <w:autoSpaceDN w:val="0"/>
        <w:adjustRightInd w:val="0"/>
        <w:ind w:right="50"/>
        <w:rPr>
          <w:rFonts w:ascii="Times New Roman" w:hAnsi="Times New Roman" w:cs="Times New Roman"/>
        </w:rPr>
      </w:pPr>
      <w:r w:rsidRPr="00E428C2">
        <w:rPr>
          <w:rFonts w:ascii="Times New Roman" w:hAnsi="Times New Roman" w:cs="Times New Roman"/>
        </w:rPr>
        <w:t>PRESS CONTACT:</w:t>
      </w:r>
    </w:p>
    <w:p w14:paraId="2CBCF5C8" w14:textId="5B0F5293" w:rsidR="007D6E37" w:rsidRDefault="005E446A" w:rsidP="00C108EE">
      <w:pPr>
        <w:pStyle w:val="Default"/>
        <w:rPr>
          <w:rStyle w:val="Hyperlink"/>
          <w:rFonts w:ascii="Times New Roman" w:hAnsi="Times New Roman" w:cs="Times New Roman"/>
        </w:rPr>
      </w:pPr>
      <w:r w:rsidRPr="00E428C2">
        <w:rPr>
          <w:rFonts w:ascii="Times New Roman" w:hAnsi="Times New Roman" w:cs="Times New Roman"/>
        </w:rPr>
        <w:t xml:space="preserve">Lauren Felsenstein, Tel.: 212-774-6162; </w:t>
      </w:r>
      <w:hyperlink r:id="rId23" w:history="1">
        <w:r w:rsidRPr="00E428C2">
          <w:rPr>
            <w:rStyle w:val="Hyperlink"/>
            <w:rFonts w:ascii="Times New Roman" w:hAnsi="Times New Roman" w:cs="Times New Roman"/>
          </w:rPr>
          <w:t>reconstruction@id-pr.com</w:t>
        </w:r>
      </w:hyperlink>
      <w:bookmarkEnd w:id="1"/>
    </w:p>
    <w:p w14:paraId="75DFC071" w14:textId="77777777" w:rsidR="00C108EE" w:rsidRPr="00C108EE" w:rsidRDefault="00C108EE" w:rsidP="00C108EE">
      <w:pPr>
        <w:pStyle w:val="Default"/>
        <w:rPr>
          <w:rFonts w:ascii="Times New Roman" w:hAnsi="Times New Roman" w:cs="Times New Roman"/>
        </w:rPr>
      </w:pPr>
    </w:p>
    <w:sectPr w:rsidR="00C108EE" w:rsidRPr="00C108EE" w:rsidSect="005E446A">
      <w:headerReference w:type="default" r:id="rId24"/>
      <w:footerReference w:type="first" r:id="rId25"/>
      <w:pgSz w:w="12240" w:h="15840"/>
      <w:pgMar w:top="1440" w:right="1440" w:bottom="1080" w:left="1440" w:header="72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FD5FF" w14:textId="77777777" w:rsidR="00CF2D81" w:rsidRDefault="00CF2D81">
      <w:r>
        <w:separator/>
      </w:r>
    </w:p>
  </w:endnote>
  <w:endnote w:type="continuationSeparator" w:id="0">
    <w:p w14:paraId="3F546A3E" w14:textId="77777777" w:rsidR="00CF2D81" w:rsidRDefault="00CF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7703" w14:textId="77777777" w:rsidR="005E446A" w:rsidRDefault="005E446A" w:rsidP="005E446A">
    <w:pPr>
      <w:pStyle w:val="Footer"/>
      <w:spacing w:after="60"/>
      <w:ind w:right="-490"/>
      <w:rPr>
        <w:rFonts w:cs="Mangal"/>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FA361" w14:textId="77777777" w:rsidR="00CF2D81" w:rsidRDefault="00CF2D81">
      <w:r>
        <w:separator/>
      </w:r>
    </w:p>
  </w:footnote>
  <w:footnote w:type="continuationSeparator" w:id="0">
    <w:p w14:paraId="7385F3AD" w14:textId="77777777" w:rsidR="00CF2D81" w:rsidRDefault="00CF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DD751" w14:textId="77777777" w:rsidR="005E446A" w:rsidRPr="00FB57E7" w:rsidRDefault="005E446A" w:rsidP="005E446A">
    <w:pPr>
      <w:pStyle w:val="Footer"/>
      <w:tabs>
        <w:tab w:val="clear" w:pos="4320"/>
        <w:tab w:val="center" w:pos="1440"/>
      </w:tabs>
      <w:spacing w:after="60"/>
      <w:ind w:right="-1260"/>
      <w:rPr>
        <w:sz w:val="19"/>
        <w:szCs w:val="19"/>
      </w:rPr>
    </w:pPr>
    <w:r w:rsidRPr="00FB57E7">
      <w:rPr>
        <w:sz w:val="19"/>
        <w:szCs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130E8"/>
    <w:multiLevelType w:val="hybridMultilevel"/>
    <w:tmpl w:val="3DCAF7F6"/>
    <w:lvl w:ilvl="0" w:tplc="A10839DC">
      <w:start w:val="9"/>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6A"/>
    <w:rsid w:val="00023B8A"/>
    <w:rsid w:val="00036C3F"/>
    <w:rsid w:val="0005253A"/>
    <w:rsid w:val="00065696"/>
    <w:rsid w:val="00074B64"/>
    <w:rsid w:val="000D01A3"/>
    <w:rsid w:val="000D3429"/>
    <w:rsid w:val="00113F1F"/>
    <w:rsid w:val="00182A4D"/>
    <w:rsid w:val="001B6740"/>
    <w:rsid w:val="00263C8B"/>
    <w:rsid w:val="00336C13"/>
    <w:rsid w:val="00350E6D"/>
    <w:rsid w:val="00392D5D"/>
    <w:rsid w:val="00412F48"/>
    <w:rsid w:val="004336D0"/>
    <w:rsid w:val="00440DDE"/>
    <w:rsid w:val="00484F55"/>
    <w:rsid w:val="004E09D2"/>
    <w:rsid w:val="005B10B7"/>
    <w:rsid w:val="005C0853"/>
    <w:rsid w:val="005D1908"/>
    <w:rsid w:val="005E294B"/>
    <w:rsid w:val="005E446A"/>
    <w:rsid w:val="00661416"/>
    <w:rsid w:val="006D4F83"/>
    <w:rsid w:val="007B25B4"/>
    <w:rsid w:val="007C754A"/>
    <w:rsid w:val="007D6E37"/>
    <w:rsid w:val="007E48D3"/>
    <w:rsid w:val="00883AE5"/>
    <w:rsid w:val="00887775"/>
    <w:rsid w:val="008F73B4"/>
    <w:rsid w:val="0095508B"/>
    <w:rsid w:val="009A2338"/>
    <w:rsid w:val="009B5DEB"/>
    <w:rsid w:val="009D39CF"/>
    <w:rsid w:val="00A20DEB"/>
    <w:rsid w:val="00A26486"/>
    <w:rsid w:val="00AB415D"/>
    <w:rsid w:val="00AD4EC5"/>
    <w:rsid w:val="00AF00ED"/>
    <w:rsid w:val="00B960AF"/>
    <w:rsid w:val="00BD7850"/>
    <w:rsid w:val="00BE09DA"/>
    <w:rsid w:val="00BF1C11"/>
    <w:rsid w:val="00C108EE"/>
    <w:rsid w:val="00C709B0"/>
    <w:rsid w:val="00C77774"/>
    <w:rsid w:val="00CC3267"/>
    <w:rsid w:val="00CF2D81"/>
    <w:rsid w:val="00D40979"/>
    <w:rsid w:val="00D46A19"/>
    <w:rsid w:val="00D54566"/>
    <w:rsid w:val="00D93098"/>
    <w:rsid w:val="00DC2B8D"/>
    <w:rsid w:val="00E0147D"/>
    <w:rsid w:val="00E328E2"/>
    <w:rsid w:val="00E428C2"/>
    <w:rsid w:val="00E975CE"/>
    <w:rsid w:val="00EA522C"/>
    <w:rsid w:val="00EF03D2"/>
    <w:rsid w:val="00F25B03"/>
    <w:rsid w:val="00FF0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12787"/>
  <w14:defaultImageDpi w14:val="300"/>
  <w15:docId w15:val="{4BF1E4BF-B7D6-4836-A887-7DB41068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BSPR"/>
    <w:qFormat/>
    <w:rsid w:val="005E446A"/>
    <w:rPr>
      <w:rFonts w:ascii="Arial" w:hAnsi="Arial"/>
    </w:rPr>
  </w:style>
  <w:style w:type="paragraph" w:styleId="Heading3">
    <w:name w:val="heading 3"/>
    <w:basedOn w:val="Normal"/>
    <w:link w:val="Heading3Char"/>
    <w:uiPriority w:val="9"/>
    <w:qFormat/>
    <w:rsid w:val="00EA522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E446A"/>
    <w:pPr>
      <w:tabs>
        <w:tab w:val="center" w:pos="4320"/>
        <w:tab w:val="right" w:pos="8640"/>
      </w:tabs>
    </w:pPr>
  </w:style>
  <w:style w:type="character" w:customStyle="1" w:styleId="FooterChar">
    <w:name w:val="Footer Char"/>
    <w:basedOn w:val="DefaultParagraphFont"/>
    <w:link w:val="Footer"/>
    <w:rsid w:val="005E446A"/>
    <w:rPr>
      <w:rFonts w:ascii="Arial" w:hAnsi="Arial"/>
    </w:rPr>
  </w:style>
  <w:style w:type="character" w:styleId="Hyperlink">
    <w:name w:val="Hyperlink"/>
    <w:rsid w:val="005E446A"/>
    <w:rPr>
      <w:color w:val="0000FF"/>
      <w:u w:val="single"/>
    </w:rPr>
  </w:style>
  <w:style w:type="paragraph" w:customStyle="1" w:styleId="PBSReleaseStyle">
    <w:name w:val="PBS Release Style"/>
    <w:basedOn w:val="Normal"/>
    <w:rsid w:val="005E446A"/>
    <w:rPr>
      <w:rFonts w:ascii="Times New Roman" w:eastAsia="Times New Roman" w:hAnsi="Times New Roman" w:cs="Times New Roman"/>
    </w:rPr>
  </w:style>
  <w:style w:type="paragraph" w:customStyle="1" w:styleId="PBSHeadline">
    <w:name w:val="PBS Headline"/>
    <w:basedOn w:val="Normal"/>
    <w:rsid w:val="005E446A"/>
    <w:pPr>
      <w:jc w:val="center"/>
    </w:pPr>
    <w:rPr>
      <w:rFonts w:ascii="Times New Roman" w:eastAsia="Times New Roman" w:hAnsi="Times New Roman" w:cs="Times New Roman"/>
      <w:b/>
      <w:sz w:val="32"/>
    </w:rPr>
  </w:style>
  <w:style w:type="character" w:customStyle="1" w:styleId="apple-style-span">
    <w:name w:val="apple-style-span"/>
    <w:rsid w:val="005E446A"/>
  </w:style>
  <w:style w:type="paragraph" w:styleId="ListParagraph">
    <w:name w:val="List Paragraph"/>
    <w:basedOn w:val="Normal"/>
    <w:uiPriority w:val="34"/>
    <w:qFormat/>
    <w:rsid w:val="005E446A"/>
    <w:pPr>
      <w:ind w:left="720"/>
      <w:contextualSpacing/>
    </w:pPr>
  </w:style>
  <w:style w:type="paragraph" w:customStyle="1" w:styleId="Default">
    <w:name w:val="Default"/>
    <w:rsid w:val="005E446A"/>
    <w:pPr>
      <w:autoSpaceDE w:val="0"/>
      <w:autoSpaceDN w:val="0"/>
      <w:adjustRightInd w:val="0"/>
    </w:pPr>
    <w:rPr>
      <w:rFonts w:ascii="Franklin Gothic Book" w:hAnsi="Franklin Gothic Book" w:cs="Franklin Gothic Book"/>
      <w:color w:val="000000"/>
    </w:rPr>
  </w:style>
  <w:style w:type="character" w:customStyle="1" w:styleId="st">
    <w:name w:val="st"/>
    <w:basedOn w:val="DefaultParagraphFont"/>
    <w:rsid w:val="005E446A"/>
  </w:style>
  <w:style w:type="character" w:styleId="Emphasis">
    <w:name w:val="Emphasis"/>
    <w:basedOn w:val="DefaultParagraphFont"/>
    <w:uiPriority w:val="20"/>
    <w:qFormat/>
    <w:rsid w:val="005E446A"/>
    <w:rPr>
      <w:i/>
      <w:iCs/>
    </w:rPr>
  </w:style>
  <w:style w:type="character" w:customStyle="1" w:styleId="apple-converted-space">
    <w:name w:val="apple-converted-space"/>
    <w:rsid w:val="005E446A"/>
  </w:style>
  <w:style w:type="paragraph" w:styleId="NormalWeb">
    <w:name w:val="Normal (Web)"/>
    <w:basedOn w:val="Normal"/>
    <w:uiPriority w:val="99"/>
    <w:unhideWhenUsed/>
    <w:rsid w:val="005E446A"/>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2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4B"/>
    <w:rPr>
      <w:rFonts w:ascii="Segoe UI" w:hAnsi="Segoe UI" w:cs="Segoe UI"/>
      <w:sz w:val="18"/>
      <w:szCs w:val="18"/>
    </w:rPr>
  </w:style>
  <w:style w:type="character" w:customStyle="1" w:styleId="Heading3Char">
    <w:name w:val="Heading 3 Char"/>
    <w:basedOn w:val="DefaultParagraphFont"/>
    <w:link w:val="Heading3"/>
    <w:uiPriority w:val="9"/>
    <w:rsid w:val="00EA522C"/>
    <w:rPr>
      <w:rFonts w:ascii="Times New Roman" w:eastAsia="Times New Roman" w:hAnsi="Times New Roman" w:cs="Times New Roman"/>
      <w:b/>
      <w:bCs/>
      <w:sz w:val="27"/>
      <w:szCs w:val="27"/>
    </w:rPr>
  </w:style>
  <w:style w:type="paragraph" w:customStyle="1" w:styleId="xxmsonormal">
    <w:name w:val="x_x_msonormal"/>
    <w:basedOn w:val="Normal"/>
    <w:rsid w:val="00A20DEB"/>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8F73B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776">
      <w:bodyDiv w:val="1"/>
      <w:marLeft w:val="0"/>
      <w:marRight w:val="0"/>
      <w:marTop w:val="0"/>
      <w:marBottom w:val="0"/>
      <w:divBdr>
        <w:top w:val="none" w:sz="0" w:space="0" w:color="auto"/>
        <w:left w:val="none" w:sz="0" w:space="0" w:color="auto"/>
        <w:bottom w:val="none" w:sz="0" w:space="0" w:color="auto"/>
        <w:right w:val="none" w:sz="0" w:space="0" w:color="auto"/>
      </w:divBdr>
    </w:div>
    <w:div w:id="321936686">
      <w:bodyDiv w:val="1"/>
      <w:marLeft w:val="0"/>
      <w:marRight w:val="0"/>
      <w:marTop w:val="0"/>
      <w:marBottom w:val="0"/>
      <w:divBdr>
        <w:top w:val="none" w:sz="0" w:space="0" w:color="auto"/>
        <w:left w:val="none" w:sz="0" w:space="0" w:color="auto"/>
        <w:bottom w:val="none" w:sz="0" w:space="0" w:color="auto"/>
        <w:right w:val="none" w:sz="0" w:space="0" w:color="auto"/>
      </w:divBdr>
    </w:div>
    <w:div w:id="911701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guinrandomhouse.com/books/575769/stony-the-road-by-henry-louis-gates-jr/9780525559535" TargetMode="External"/><Relationship Id="rId13" Type="http://schemas.openxmlformats.org/officeDocument/2006/relationships/hyperlink" Target="http://www.facebook.com/wetatvfm" TargetMode="External"/><Relationship Id="rId18" Type="http://schemas.openxmlformats.org/officeDocument/2006/relationships/hyperlink" Target="https://twitter.com/pb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essroom.pbs.org/" TargetMode="External"/><Relationship Id="rId7" Type="http://schemas.openxmlformats.org/officeDocument/2006/relationships/hyperlink" Target="https://www.scholastic.com/kids/book/dark-sky-rising-by-henry-louis-gates-jr/" TargetMode="External"/><Relationship Id="rId12" Type="http://schemas.openxmlformats.org/officeDocument/2006/relationships/hyperlink" Target="http://www.weta.org" TargetMode="External"/><Relationship Id="rId17" Type="http://schemas.openxmlformats.org/officeDocument/2006/relationships/hyperlink" Target="http://www.pbs.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ssroom.pbs.org/Programs/r/RECONSTRUCT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to:reconstruction@id-pr.com" TargetMode="External"/><Relationship Id="rId10" Type="http://schemas.openxmlformats.org/officeDocument/2006/relationships/hyperlink" Target="file:///C:\Users\kkelly\Documents\National%20Productions\02-SKIP-GATES-Various\Reconstruction\www.pbs.org\reconstruction" TargetMode="External"/><Relationship Id="rId19" Type="http://schemas.openxmlformats.org/officeDocument/2006/relationships/hyperlink" Target="https://www.facebook.com/pbs" TargetMode="External"/><Relationship Id="rId4" Type="http://schemas.openxmlformats.org/officeDocument/2006/relationships/webSettings" Target="webSettings.xml"/><Relationship Id="rId9" Type="http://schemas.openxmlformats.org/officeDocument/2006/relationships/hyperlink" Target="http://www.Pbslearningmedia.org" TargetMode="External"/><Relationship Id="rId14" Type="http://schemas.openxmlformats.org/officeDocument/2006/relationships/hyperlink" Target="https://twitter.com/wetatvfm" TargetMode="External"/><Relationship Id="rId22" Type="http://schemas.openxmlformats.org/officeDocument/2006/relationships/hyperlink" Target="https://twitter.com/pbspressro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Kennard</dc:creator>
  <cp:keywords/>
  <dc:description/>
  <cp:lastModifiedBy>Kate Kelly</cp:lastModifiedBy>
  <cp:revision>3</cp:revision>
  <cp:lastPrinted>2019-01-04T20:59:00Z</cp:lastPrinted>
  <dcterms:created xsi:type="dcterms:W3CDTF">2019-01-15T21:42:00Z</dcterms:created>
  <dcterms:modified xsi:type="dcterms:W3CDTF">2019-01-15T21:42:00Z</dcterms:modified>
</cp:coreProperties>
</file>