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C2763" w:rsidRDefault="003E0466">
      <w:p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 xml:space="preserve">Press Contact: </w:t>
      </w:r>
    </w:p>
    <w:p w14:paraId="00000002" w14:textId="77777777" w:rsidR="004C2763" w:rsidRDefault="5232D995">
      <w:pPr>
        <w:pBdr>
          <w:top w:val="nil"/>
          <w:left w:val="nil"/>
          <w:bottom w:val="nil"/>
          <w:right w:val="nil"/>
          <w:between w:val="nil"/>
        </w:pBdr>
        <w:rPr>
          <w:rFonts w:ascii="Quattrocento Sans" w:eastAsia="Quattrocento Sans" w:hAnsi="Quattrocento Sans" w:cs="Quattrocento Sans"/>
          <w:color w:val="000000"/>
          <w:sz w:val="18"/>
          <w:szCs w:val="18"/>
        </w:rPr>
      </w:pPr>
      <w:r w:rsidRPr="216AD677">
        <w:rPr>
          <w:rFonts w:ascii="Arial" w:eastAsia="Arial" w:hAnsi="Arial" w:cs="Arial"/>
          <w:color w:val="000000" w:themeColor="text1"/>
        </w:rPr>
        <w:t>June Jennings, The WNET Group, 443.834.3203, jenningsj@wnet.org</w:t>
      </w:r>
      <w:r w:rsidRPr="216AD677">
        <w:rPr>
          <w:color w:val="000000" w:themeColor="text1"/>
        </w:rPr>
        <w:t> </w:t>
      </w:r>
    </w:p>
    <w:p w14:paraId="00000003" w14:textId="77777777" w:rsidR="004C2763" w:rsidRDefault="003E0466">
      <w:pPr>
        <w:pBdr>
          <w:top w:val="nil"/>
          <w:left w:val="nil"/>
          <w:bottom w:val="nil"/>
          <w:right w:val="nil"/>
          <w:between w:val="nil"/>
        </w:pBdr>
        <w:rPr>
          <w:rFonts w:ascii="Quattrocento Sans" w:eastAsia="Quattrocento Sans" w:hAnsi="Quattrocento Sans" w:cs="Quattrocento Sans"/>
          <w:color w:val="000000"/>
          <w:sz w:val="18"/>
          <w:szCs w:val="18"/>
        </w:rPr>
      </w:pPr>
      <w:r>
        <w:rPr>
          <w:rFonts w:ascii="Arial" w:eastAsia="Arial" w:hAnsi="Arial" w:cs="Arial"/>
          <w:color w:val="000000"/>
        </w:rPr>
        <w:t xml:space="preserve">Press Materials: </w:t>
      </w:r>
      <w:hyperlink r:id="rId10">
        <w:r>
          <w:rPr>
            <w:rFonts w:ascii="Arial" w:eastAsia="Arial" w:hAnsi="Arial" w:cs="Arial"/>
            <w:color w:val="0563C1"/>
            <w:u w:val="single"/>
          </w:rPr>
          <w:t>thirteen.org/pressroom</w:t>
        </w:r>
      </w:hyperlink>
      <w:r>
        <w:rPr>
          <w:rFonts w:ascii="Arial" w:eastAsia="Arial" w:hAnsi="Arial" w:cs="Arial"/>
          <w:color w:val="000000"/>
        </w:rPr>
        <w:t xml:space="preserve"> and </w:t>
      </w:r>
      <w:hyperlink r:id="rId11">
        <w:r>
          <w:rPr>
            <w:rFonts w:ascii="Arial" w:eastAsia="Arial" w:hAnsi="Arial" w:cs="Arial"/>
            <w:color w:val="0563C1"/>
            <w:u w:val="single"/>
          </w:rPr>
          <w:t>pbs.org/pressroom</w:t>
        </w:r>
      </w:hyperlink>
      <w:r>
        <w:rPr>
          <w:color w:val="000000"/>
        </w:rPr>
        <w:t> </w:t>
      </w:r>
    </w:p>
    <w:p w14:paraId="00000004" w14:textId="77777777" w:rsidR="004C2763" w:rsidRDefault="004C2763">
      <w:pPr>
        <w:pBdr>
          <w:top w:val="nil"/>
          <w:left w:val="nil"/>
          <w:bottom w:val="nil"/>
          <w:right w:val="nil"/>
          <w:between w:val="nil"/>
        </w:pBdr>
        <w:spacing w:line="264" w:lineRule="auto"/>
        <w:rPr>
          <w:rFonts w:ascii="Arial" w:eastAsia="Arial" w:hAnsi="Arial" w:cs="Arial"/>
          <w:color w:val="000080"/>
          <w:sz w:val="20"/>
          <w:szCs w:val="20"/>
          <w:u w:val="single"/>
        </w:rPr>
      </w:pPr>
    </w:p>
    <w:p w14:paraId="00000005" w14:textId="77777777" w:rsidR="004C2763" w:rsidRDefault="003E0466">
      <w:pPr>
        <w:keepNext/>
        <w:pBdr>
          <w:top w:val="nil"/>
          <w:left w:val="nil"/>
          <w:bottom w:val="nil"/>
          <w:right w:val="nil"/>
          <w:between w:val="nil"/>
        </w:pBdr>
        <w:spacing w:line="276" w:lineRule="auto"/>
        <w:rPr>
          <w:rFonts w:ascii="Arial" w:eastAsia="Arial" w:hAnsi="Arial" w:cs="Arial"/>
          <w:b/>
          <w:color w:val="000000"/>
          <w:sz w:val="28"/>
          <w:szCs w:val="28"/>
        </w:rPr>
      </w:pPr>
      <w:r>
        <w:rPr>
          <w:rFonts w:ascii="Arial" w:eastAsia="Arial" w:hAnsi="Arial" w:cs="Arial"/>
          <w:b/>
          <w:i/>
          <w:color w:val="000000"/>
          <w:sz w:val="28"/>
          <w:szCs w:val="28"/>
        </w:rPr>
        <w:t>Rising Against Asian Hate: One Day in March</w:t>
      </w:r>
      <w:r>
        <w:rPr>
          <w:rFonts w:ascii="Arial" w:eastAsia="Arial" w:hAnsi="Arial" w:cs="Arial"/>
          <w:b/>
          <w:color w:val="000000"/>
          <w:sz w:val="28"/>
          <w:szCs w:val="28"/>
        </w:rPr>
        <w:t xml:space="preserve"> Examines Increasing Violence Against Asian Americans and Pacific Islanders October 17 on PBS</w:t>
      </w:r>
    </w:p>
    <w:p w14:paraId="00000006" w14:textId="77777777" w:rsidR="004C2763" w:rsidRDefault="003E0466">
      <w:pPr>
        <w:pBdr>
          <w:top w:val="nil"/>
          <w:left w:val="nil"/>
          <w:bottom w:val="nil"/>
          <w:right w:val="nil"/>
          <w:between w:val="nil"/>
        </w:pBdr>
        <w:rPr>
          <w:rFonts w:ascii="Quattrocento Sans" w:eastAsia="Quattrocento Sans" w:hAnsi="Quattrocento Sans" w:cs="Quattrocento Sans"/>
          <w:b/>
          <w:color w:val="000000"/>
          <w:sz w:val="18"/>
          <w:szCs w:val="18"/>
        </w:rPr>
      </w:pPr>
      <w:r>
        <w:rPr>
          <w:rFonts w:ascii="Arial" w:eastAsia="Arial" w:hAnsi="Arial" w:cs="Arial"/>
          <w:b/>
          <w:color w:val="000000"/>
          <w:sz w:val="32"/>
          <w:szCs w:val="32"/>
        </w:rPr>
        <w:t xml:space="preserve"> </w:t>
      </w:r>
      <w:r>
        <w:rPr>
          <w:color w:val="000000"/>
        </w:rPr>
        <w:t> </w:t>
      </w:r>
    </w:p>
    <w:p w14:paraId="00000007" w14:textId="77777777" w:rsidR="004C2763" w:rsidRDefault="003E0466">
      <w:pPr>
        <w:keepNext/>
        <w:pBdr>
          <w:top w:val="nil"/>
          <w:left w:val="nil"/>
          <w:bottom w:val="nil"/>
          <w:right w:val="nil"/>
          <w:between w:val="nil"/>
        </w:pBdr>
        <w:spacing w:line="276" w:lineRule="auto"/>
        <w:rPr>
          <w:rFonts w:ascii="Arial" w:eastAsia="Arial" w:hAnsi="Arial" w:cs="Arial"/>
          <w:i/>
          <w:color w:val="000000"/>
          <w:sz w:val="22"/>
          <w:szCs w:val="22"/>
        </w:rPr>
      </w:pPr>
      <w:r>
        <w:rPr>
          <w:rFonts w:ascii="Arial" w:eastAsia="Arial" w:hAnsi="Arial" w:cs="Arial"/>
          <w:i/>
          <w:color w:val="000000"/>
          <w:sz w:val="22"/>
          <w:szCs w:val="22"/>
        </w:rPr>
        <w:t xml:space="preserve">New documentary features narration by Emmy nominated actress </w:t>
      </w:r>
      <w:r>
        <w:rPr>
          <w:rFonts w:ascii="Arial" w:eastAsia="Arial" w:hAnsi="Arial" w:cs="Arial"/>
          <w:b/>
          <w:i/>
          <w:color w:val="000000"/>
          <w:sz w:val="22"/>
          <w:szCs w:val="22"/>
        </w:rPr>
        <w:t>Sandra Oh</w:t>
      </w:r>
      <w:r>
        <w:rPr>
          <w:rFonts w:ascii="Arial" w:eastAsia="Arial" w:hAnsi="Arial" w:cs="Arial"/>
          <w:i/>
          <w:color w:val="000000"/>
          <w:sz w:val="22"/>
          <w:szCs w:val="22"/>
        </w:rPr>
        <w:t xml:space="preserve"> and original music by Grammy and Academy Award-winning musician </w:t>
      </w:r>
      <w:r>
        <w:rPr>
          <w:rFonts w:ascii="Arial" w:eastAsia="Arial" w:hAnsi="Arial" w:cs="Arial"/>
          <w:b/>
          <w:i/>
          <w:color w:val="000000"/>
          <w:sz w:val="22"/>
          <w:szCs w:val="22"/>
        </w:rPr>
        <w:t>Jon Batiste</w:t>
      </w:r>
      <w:r>
        <w:rPr>
          <w:rFonts w:ascii="Arial" w:eastAsia="Arial" w:hAnsi="Arial" w:cs="Arial"/>
          <w:i/>
          <w:color w:val="000000"/>
          <w:sz w:val="22"/>
          <w:szCs w:val="22"/>
        </w:rPr>
        <w:t xml:space="preserve"> </w:t>
      </w:r>
    </w:p>
    <w:p w14:paraId="00000008" w14:textId="77777777" w:rsidR="004C2763" w:rsidRDefault="004C2763" w:rsidP="4C15C532">
      <w:pPr>
        <w:pBdr>
          <w:top w:val="nil"/>
          <w:left w:val="nil"/>
          <w:bottom w:val="nil"/>
          <w:right w:val="nil"/>
          <w:between w:val="nil"/>
        </w:pBdr>
        <w:spacing w:line="276" w:lineRule="auto"/>
        <w:rPr>
          <w:rFonts w:ascii="Arial" w:eastAsia="Arial" w:hAnsi="Arial" w:cs="Arial"/>
          <w:i/>
          <w:iCs/>
          <w:color w:val="000000"/>
        </w:rPr>
      </w:pPr>
    </w:p>
    <w:p w14:paraId="00000009" w14:textId="7CA5F83B" w:rsidR="004C2763" w:rsidRDefault="003E0466" w:rsidP="4C15C532">
      <w:pPr>
        <w:spacing w:line="276" w:lineRule="auto"/>
        <w:rPr>
          <w:rFonts w:ascii="Arial" w:eastAsia="Arial" w:hAnsi="Arial" w:cs="Arial"/>
        </w:rPr>
      </w:pPr>
      <w:r w:rsidRPr="4C15C532">
        <w:rPr>
          <w:rFonts w:ascii="Arial" w:eastAsia="Arial" w:hAnsi="Arial" w:cs="Arial"/>
        </w:rPr>
        <w:t>In March 2021, a 21-year-old man murdered eight people, including six women of Asian descent, at three spas in Atlanta, Georgia. The shooting was a watershed moment in a year of increasing violence against Asian Americans and Pacific Islanders (AAPI). For many, the tragic events became a galvanizing moment, reigniting a sense of collective identity and political engagement within AAPI communities.</w:t>
      </w:r>
      <w:r w:rsidRPr="4C15C532">
        <w:rPr>
          <w:rFonts w:ascii="Arial" w:eastAsia="Arial" w:hAnsi="Arial" w:cs="Arial"/>
          <w:b/>
          <w:bCs/>
          <w:i/>
          <w:iCs/>
          <w:color w:val="000000" w:themeColor="text1"/>
        </w:rPr>
        <w:t xml:space="preserve"> </w:t>
      </w:r>
      <w:r w:rsidRPr="4C15C532">
        <w:rPr>
          <w:rFonts w:ascii="Arial" w:eastAsia="Arial" w:hAnsi="Arial" w:cs="Arial"/>
          <w:color w:val="000000" w:themeColor="text1"/>
        </w:rPr>
        <w:t>Now, as violence against AAPI people continues to surge nationwide, a new one-hour documentary chronicles the troubling escalation of hate and spotlights the movement to turn grief and anger into action. </w:t>
      </w:r>
      <w:r w:rsidRPr="4C15C532">
        <w:rPr>
          <w:rFonts w:ascii="Arial" w:eastAsia="Arial" w:hAnsi="Arial" w:cs="Arial"/>
          <w:b/>
          <w:bCs/>
          <w:i/>
          <w:iCs/>
          <w:color w:val="000000" w:themeColor="text1"/>
        </w:rPr>
        <w:t xml:space="preserve">Rising Against Asian Hate: One Day in March </w:t>
      </w:r>
      <w:r w:rsidRPr="4C15C532">
        <w:rPr>
          <w:rFonts w:ascii="Arial" w:eastAsia="Arial" w:hAnsi="Arial" w:cs="Arial"/>
          <w:color w:val="000000" w:themeColor="text1"/>
        </w:rPr>
        <w:t xml:space="preserve">premieres on </w:t>
      </w:r>
      <w:r w:rsidRPr="4C15C532">
        <w:rPr>
          <w:rFonts w:ascii="Arial" w:eastAsia="Arial" w:hAnsi="Arial" w:cs="Arial"/>
          <w:color w:val="000000" w:themeColor="text1"/>
          <w:u w:val="single"/>
        </w:rPr>
        <w:t>Monday, October 17 at 9 p.m. ET on PBS</w:t>
      </w:r>
      <w:r w:rsidRPr="4C15C532">
        <w:rPr>
          <w:rFonts w:ascii="Arial" w:eastAsia="Arial" w:hAnsi="Arial" w:cs="Arial"/>
          <w:color w:val="000000" w:themeColor="text1"/>
        </w:rPr>
        <w:t xml:space="preserve"> (</w:t>
      </w:r>
      <w:hyperlink r:id="rId12">
        <w:r w:rsidRPr="4C15C532">
          <w:rPr>
            <w:rFonts w:ascii="Arial" w:eastAsia="Arial" w:hAnsi="Arial" w:cs="Arial"/>
            <w:color w:val="4F81BD" w:themeColor="accent1"/>
            <w:u w:val="single"/>
          </w:rPr>
          <w:t>check local listings</w:t>
        </w:r>
      </w:hyperlink>
      <w:r w:rsidRPr="4C15C532">
        <w:rPr>
          <w:rFonts w:ascii="Arial" w:eastAsia="Arial" w:hAnsi="Arial" w:cs="Arial"/>
          <w:color w:val="000000" w:themeColor="text1"/>
          <w:u w:val="single"/>
        </w:rPr>
        <w:t>)</w:t>
      </w:r>
      <w:r w:rsidRPr="4C15C532">
        <w:rPr>
          <w:rFonts w:ascii="Arial" w:eastAsia="Arial" w:hAnsi="Arial" w:cs="Arial"/>
          <w:color w:val="000000" w:themeColor="text1"/>
        </w:rPr>
        <w:t xml:space="preserve">, </w:t>
      </w:r>
      <w:hyperlink r:id="rId13">
        <w:r w:rsidR="00410559" w:rsidRPr="4C15C532">
          <w:rPr>
            <w:rStyle w:val="Hyperlink"/>
            <w:rFonts w:ascii="Arial" w:eastAsia="Arial" w:hAnsi="Arial" w:cs="Arial"/>
            <w:color w:val="4F81BD" w:themeColor="accent1"/>
          </w:rPr>
          <w:t>pbs.org/</w:t>
        </w:r>
        <w:proofErr w:type="spellStart"/>
        <w:r w:rsidR="00410559" w:rsidRPr="4C15C532">
          <w:rPr>
            <w:rStyle w:val="Hyperlink"/>
            <w:rFonts w:ascii="Arial" w:eastAsia="Arial" w:hAnsi="Arial" w:cs="Arial"/>
            <w:color w:val="4F81BD" w:themeColor="accent1"/>
          </w:rPr>
          <w:t>RisingAgainstAsianHate</w:t>
        </w:r>
        <w:proofErr w:type="spellEnd"/>
      </w:hyperlink>
      <w:r w:rsidR="00410559" w:rsidRPr="4C15C532">
        <w:rPr>
          <w:rFonts w:ascii="Arial" w:eastAsia="Arial" w:hAnsi="Arial" w:cs="Arial"/>
          <w:color w:val="4F81BD" w:themeColor="accent1"/>
        </w:rPr>
        <w:t xml:space="preserve">, </w:t>
      </w:r>
      <w:r w:rsidRPr="4C15C532">
        <w:rPr>
          <w:rFonts w:ascii="Arial" w:eastAsia="Arial" w:hAnsi="Arial" w:cs="Arial"/>
        </w:rPr>
        <w:t xml:space="preserve">the </w:t>
      </w:r>
      <w:hyperlink r:id="rId14">
        <w:r w:rsidRPr="4C15C532">
          <w:rPr>
            <w:rFonts w:ascii="Arial" w:eastAsia="Arial" w:hAnsi="Arial" w:cs="Arial"/>
            <w:color w:val="4F81BD" w:themeColor="accent1"/>
            <w:u w:val="single"/>
          </w:rPr>
          <w:t>PBS Video App</w:t>
        </w:r>
      </w:hyperlink>
      <w:r w:rsidR="00410559" w:rsidRPr="4C15C532">
        <w:rPr>
          <w:rFonts w:ascii="Arial" w:eastAsia="Arial" w:hAnsi="Arial" w:cs="Arial"/>
          <w:color w:val="0563C1"/>
        </w:rPr>
        <w:t xml:space="preserve"> </w:t>
      </w:r>
      <w:r w:rsidR="00410559" w:rsidRPr="4C15C532">
        <w:rPr>
          <w:rFonts w:ascii="Arial" w:eastAsia="Arial" w:hAnsi="Arial" w:cs="Arial"/>
          <w:color w:val="000000" w:themeColor="text1"/>
        </w:rPr>
        <w:t>and</w:t>
      </w:r>
      <w:r w:rsidR="00410559" w:rsidRPr="4C15C532">
        <w:rPr>
          <w:rFonts w:ascii="Arial" w:eastAsia="Arial" w:hAnsi="Arial" w:cs="Arial"/>
          <w:color w:val="0563C1"/>
        </w:rPr>
        <w:t xml:space="preserve"> </w:t>
      </w:r>
      <w:r w:rsidR="00410559" w:rsidRPr="4C15C532">
        <w:rPr>
          <w:rFonts w:ascii="Arial" w:eastAsia="Arial" w:hAnsi="Arial" w:cs="Arial"/>
        </w:rPr>
        <w:t xml:space="preserve">on the </w:t>
      </w:r>
      <w:r w:rsidR="00410559" w:rsidRPr="4C15C532">
        <w:rPr>
          <w:rFonts w:ascii="Arial" w:eastAsia="Arial" w:hAnsi="Arial" w:cs="Arial"/>
          <w:color w:val="4F81BD" w:themeColor="accent1"/>
          <w:u w:val="single"/>
        </w:rPr>
        <w:t>PBS YouTube channel</w:t>
      </w:r>
      <w:r w:rsidR="1E062F9D" w:rsidRPr="4C15C532">
        <w:rPr>
          <w:rFonts w:ascii="Arial" w:eastAsia="Arial" w:hAnsi="Arial" w:cs="Arial"/>
        </w:rPr>
        <w:t>.</w:t>
      </w:r>
    </w:p>
    <w:p w14:paraId="0000000A" w14:textId="77777777" w:rsidR="004C2763" w:rsidRDefault="004C2763" w:rsidP="4C15C532">
      <w:pPr>
        <w:spacing w:line="276" w:lineRule="auto"/>
        <w:rPr>
          <w:rFonts w:ascii="Arial" w:eastAsia="Arial" w:hAnsi="Arial" w:cs="Arial"/>
        </w:rPr>
      </w:pPr>
    </w:p>
    <w:p w14:paraId="0000000B" w14:textId="77777777" w:rsidR="004C2763" w:rsidRDefault="003E0466" w:rsidP="4C15C532">
      <w:pPr>
        <w:spacing w:line="276" w:lineRule="auto"/>
        <w:rPr>
          <w:rFonts w:ascii="Arial" w:eastAsia="Arial" w:hAnsi="Arial" w:cs="Arial"/>
        </w:rPr>
      </w:pPr>
      <w:r w:rsidRPr="4C15C532">
        <w:rPr>
          <w:rFonts w:ascii="Arial" w:eastAsia="Arial" w:hAnsi="Arial" w:cs="Arial"/>
          <w:color w:val="000000" w:themeColor="text1"/>
        </w:rPr>
        <w:t xml:space="preserve">Narrated by Emmy nominated actress </w:t>
      </w:r>
      <w:r w:rsidRPr="4C15C532">
        <w:rPr>
          <w:rFonts w:ascii="Arial" w:eastAsia="Arial" w:hAnsi="Arial" w:cs="Arial"/>
          <w:b/>
          <w:bCs/>
          <w:color w:val="000000" w:themeColor="text1"/>
        </w:rPr>
        <w:t xml:space="preserve">Sandra Oh </w:t>
      </w:r>
      <w:r w:rsidRPr="4C15C532">
        <w:rPr>
          <w:rFonts w:ascii="Arial" w:eastAsia="Arial" w:hAnsi="Arial" w:cs="Arial"/>
          <w:color w:val="000000" w:themeColor="text1"/>
        </w:rPr>
        <w:t>(</w:t>
      </w:r>
      <w:r w:rsidRPr="4C15C532">
        <w:rPr>
          <w:rFonts w:ascii="Arial" w:eastAsia="Arial" w:hAnsi="Arial" w:cs="Arial"/>
          <w:i/>
          <w:iCs/>
          <w:color w:val="000000" w:themeColor="text1"/>
        </w:rPr>
        <w:t>Grey’s Anatomy</w:t>
      </w:r>
      <w:r w:rsidRPr="4C15C532">
        <w:rPr>
          <w:rFonts w:ascii="Arial" w:eastAsia="Arial" w:hAnsi="Arial" w:cs="Arial"/>
          <w:color w:val="000000" w:themeColor="text1"/>
        </w:rPr>
        <w:t>,</w:t>
      </w:r>
      <w:r w:rsidRPr="4C15C532">
        <w:rPr>
          <w:rFonts w:ascii="Arial" w:eastAsia="Arial" w:hAnsi="Arial" w:cs="Arial"/>
          <w:i/>
          <w:iCs/>
          <w:color w:val="000000" w:themeColor="text1"/>
        </w:rPr>
        <w:t xml:space="preserve"> Killing Eve</w:t>
      </w:r>
      <w:r w:rsidRPr="4C15C532">
        <w:rPr>
          <w:rFonts w:ascii="Arial" w:eastAsia="Arial" w:hAnsi="Arial" w:cs="Arial"/>
          <w:color w:val="000000" w:themeColor="text1"/>
        </w:rPr>
        <w:t>) with music by</w:t>
      </w:r>
      <w:r w:rsidRPr="4C15C532">
        <w:rPr>
          <w:rFonts w:ascii="Arial" w:eastAsia="Arial" w:hAnsi="Arial" w:cs="Arial"/>
          <w:b/>
          <w:bCs/>
          <w:color w:val="000000" w:themeColor="text1"/>
        </w:rPr>
        <w:t xml:space="preserve"> </w:t>
      </w:r>
      <w:r w:rsidRPr="4C15C532">
        <w:rPr>
          <w:rFonts w:ascii="Arial" w:eastAsia="Arial" w:hAnsi="Arial" w:cs="Arial"/>
          <w:color w:val="000000" w:themeColor="text1"/>
        </w:rPr>
        <w:t>Academy and Grammy Award-winning musician</w:t>
      </w:r>
      <w:r w:rsidRPr="4C15C532">
        <w:rPr>
          <w:rFonts w:ascii="Arial" w:eastAsia="Arial" w:hAnsi="Arial" w:cs="Arial"/>
          <w:b/>
          <w:bCs/>
          <w:color w:val="000000" w:themeColor="text1"/>
        </w:rPr>
        <w:t xml:space="preserve"> Jon Batiste </w:t>
      </w:r>
      <w:r w:rsidRPr="4C15C532">
        <w:rPr>
          <w:rFonts w:ascii="Arial" w:eastAsia="Arial" w:hAnsi="Arial" w:cs="Arial"/>
          <w:color w:val="000000" w:themeColor="text1"/>
        </w:rPr>
        <w:t xml:space="preserve">and Grammy nominated musician </w:t>
      </w:r>
      <w:r w:rsidRPr="4C15C532">
        <w:rPr>
          <w:rFonts w:ascii="Arial" w:eastAsia="Arial" w:hAnsi="Arial" w:cs="Arial"/>
          <w:b/>
          <w:bCs/>
          <w:color w:val="000000" w:themeColor="text1"/>
        </w:rPr>
        <w:t>Cory Wong,</w:t>
      </w:r>
      <w:r w:rsidRPr="4C15C532">
        <w:rPr>
          <w:rFonts w:ascii="Arial" w:eastAsia="Arial" w:hAnsi="Arial" w:cs="Arial"/>
          <w:color w:val="000000" w:themeColor="text1"/>
        </w:rPr>
        <w:t xml:space="preserve"> </w:t>
      </w:r>
      <w:r w:rsidRPr="4C15C532">
        <w:rPr>
          <w:rFonts w:ascii="Arial" w:eastAsia="Arial" w:hAnsi="Arial" w:cs="Arial"/>
          <w:b/>
          <w:bCs/>
          <w:i/>
          <w:iCs/>
          <w:color w:val="000000" w:themeColor="text1"/>
        </w:rPr>
        <w:t xml:space="preserve">Rising Against Asian Hate </w:t>
      </w:r>
      <w:r w:rsidRPr="4C15C532">
        <w:rPr>
          <w:rFonts w:ascii="Arial" w:eastAsia="Arial" w:hAnsi="Arial" w:cs="Arial"/>
        </w:rPr>
        <w:t xml:space="preserve">pays tribute to the lives lost, examines the rise of anti-Asian </w:t>
      </w:r>
      <w:proofErr w:type="gramStart"/>
      <w:r w:rsidRPr="4C15C532">
        <w:rPr>
          <w:rFonts w:ascii="Arial" w:eastAsia="Arial" w:hAnsi="Arial" w:cs="Arial"/>
        </w:rPr>
        <w:t>racism</w:t>
      </w:r>
      <w:proofErr w:type="gramEnd"/>
      <w:r w:rsidRPr="4C15C532">
        <w:rPr>
          <w:rFonts w:ascii="Arial" w:eastAsia="Arial" w:hAnsi="Arial" w:cs="Arial"/>
        </w:rPr>
        <w:t xml:space="preserve"> and documents a growing movement to fight back and stop the hate.</w:t>
      </w:r>
    </w:p>
    <w:p w14:paraId="0000000C" w14:textId="77777777" w:rsidR="004C2763" w:rsidRDefault="004C2763" w:rsidP="4C15C532">
      <w:pPr>
        <w:pBdr>
          <w:top w:val="nil"/>
          <w:left w:val="nil"/>
          <w:bottom w:val="nil"/>
          <w:right w:val="nil"/>
          <w:between w:val="nil"/>
        </w:pBdr>
        <w:spacing w:line="276" w:lineRule="auto"/>
        <w:rPr>
          <w:rFonts w:ascii="Arial" w:eastAsia="Arial" w:hAnsi="Arial" w:cs="Arial"/>
          <w:color w:val="000000"/>
        </w:rPr>
      </w:pPr>
    </w:p>
    <w:p w14:paraId="0000000D" w14:textId="4A8A0566" w:rsidR="004C2763" w:rsidRPr="00E36991" w:rsidRDefault="003E0466" w:rsidP="4C15C532">
      <w:pPr>
        <w:spacing w:line="276" w:lineRule="auto"/>
        <w:rPr>
          <w:rFonts w:ascii="Arial" w:eastAsia="Arial" w:hAnsi="Arial" w:cs="Arial"/>
          <w:b/>
          <w:bCs/>
          <w:color w:val="000000"/>
        </w:rPr>
      </w:pPr>
      <w:r w:rsidRPr="4C15C532">
        <w:rPr>
          <w:rFonts w:ascii="Arial" w:eastAsia="Arial" w:hAnsi="Arial" w:cs="Arial"/>
          <w:b/>
          <w:bCs/>
          <w:i/>
          <w:iCs/>
          <w:color w:val="000000" w:themeColor="text1"/>
        </w:rPr>
        <w:t xml:space="preserve">Rising Against Asian Hate </w:t>
      </w:r>
      <w:r w:rsidRPr="4C15C532">
        <w:rPr>
          <w:rFonts w:ascii="Arial" w:eastAsia="Arial" w:hAnsi="Arial" w:cs="Arial"/>
          <w:color w:val="000000" w:themeColor="text1"/>
        </w:rPr>
        <w:t xml:space="preserve">features interviews </w:t>
      </w:r>
      <w:r w:rsidR="00E36991" w:rsidRPr="4C15C532">
        <w:rPr>
          <w:rFonts w:ascii="Arial" w:eastAsia="Arial" w:hAnsi="Arial" w:cs="Arial"/>
          <w:color w:val="000000" w:themeColor="text1"/>
        </w:rPr>
        <w:t xml:space="preserve">with </w:t>
      </w:r>
      <w:r w:rsidRPr="4C15C532">
        <w:rPr>
          <w:rFonts w:ascii="Arial" w:eastAsia="Arial" w:hAnsi="Arial" w:cs="Arial"/>
          <w:color w:val="000000" w:themeColor="text1"/>
        </w:rPr>
        <w:t>Robert Peterson, son of the late Yong Ae Yue</w:t>
      </w:r>
      <w:r w:rsidR="00E36991" w:rsidRPr="4C15C532">
        <w:rPr>
          <w:rFonts w:ascii="Arial" w:eastAsia="Arial" w:hAnsi="Arial" w:cs="Arial"/>
          <w:color w:val="000000" w:themeColor="text1"/>
        </w:rPr>
        <w:t>, who was killed in the Atlanta spa shootings</w:t>
      </w:r>
      <w:r w:rsidRPr="4C15C532">
        <w:rPr>
          <w:rFonts w:ascii="Arial" w:eastAsia="Arial" w:hAnsi="Arial" w:cs="Arial"/>
          <w:color w:val="000000" w:themeColor="text1"/>
        </w:rPr>
        <w:t xml:space="preserve">; community leaders and organizers and politicians including </w:t>
      </w:r>
      <w:r w:rsidRPr="4C15C532">
        <w:rPr>
          <w:rFonts w:ascii="Arial" w:eastAsia="Arial" w:hAnsi="Arial" w:cs="Arial"/>
          <w:b/>
          <w:bCs/>
          <w:color w:val="000000" w:themeColor="text1"/>
        </w:rPr>
        <w:t>Stacey Abrams</w:t>
      </w:r>
      <w:r w:rsidRPr="4C15C532">
        <w:rPr>
          <w:rFonts w:ascii="Arial" w:eastAsia="Arial" w:hAnsi="Arial" w:cs="Arial"/>
          <w:color w:val="000000" w:themeColor="text1"/>
        </w:rPr>
        <w:t xml:space="preserve"> (former </w:t>
      </w:r>
      <w:r w:rsidRPr="4C15C532">
        <w:rPr>
          <w:rFonts w:ascii="Arial" w:eastAsia="Arial" w:hAnsi="Arial" w:cs="Arial"/>
          <w:color w:val="000000" w:themeColor="text1"/>
        </w:rPr>
        <w:lastRenderedPageBreak/>
        <w:t>Georgia State Representative, founder of Fair Fight and Democratic gubernatorial candidate</w:t>
      </w:r>
      <w:sdt>
        <w:sdtPr>
          <w:tag w:val="goog_rdk_2"/>
          <w:id w:val="925123263"/>
          <w:placeholder>
            <w:docPart w:val="DefaultPlaceholder_1081868574"/>
          </w:placeholder>
        </w:sdtPr>
        <w:sdtContent>
          <w:r w:rsidRPr="4C15C532">
            <w:rPr>
              <w:rFonts w:ascii="Arial" w:eastAsia="Arial" w:hAnsi="Arial" w:cs="Arial"/>
              <w:color w:val="000000" w:themeColor="text1"/>
            </w:rPr>
            <w:t>),</w:t>
          </w:r>
        </w:sdtContent>
      </w:sdt>
      <w:r w:rsidRPr="4C15C532">
        <w:rPr>
          <w:rFonts w:ascii="Arial" w:eastAsia="Arial" w:hAnsi="Arial" w:cs="Arial"/>
          <w:b/>
          <w:bCs/>
          <w:color w:val="000000" w:themeColor="text1"/>
        </w:rPr>
        <w:t xml:space="preserve"> Rep. </w:t>
      </w:r>
      <w:r w:rsidRPr="4C15C532">
        <w:rPr>
          <w:rFonts w:ascii="Arial" w:eastAsia="Arial" w:hAnsi="Arial" w:cs="Arial"/>
          <w:b/>
          <w:bCs/>
        </w:rPr>
        <w:t xml:space="preserve">Grace Meng </w:t>
      </w:r>
      <w:r w:rsidRPr="4C15C532">
        <w:rPr>
          <w:rFonts w:ascii="Arial" w:eastAsia="Arial" w:hAnsi="Arial" w:cs="Arial"/>
        </w:rPr>
        <w:t>(D-NY 6</w:t>
      </w:r>
      <w:r w:rsidRPr="4C15C532">
        <w:rPr>
          <w:rFonts w:ascii="Arial" w:eastAsia="Arial" w:hAnsi="Arial" w:cs="Arial"/>
          <w:vertAlign w:val="superscript"/>
        </w:rPr>
        <w:t>th</w:t>
      </w:r>
      <w:r w:rsidRPr="4C15C532">
        <w:rPr>
          <w:rFonts w:ascii="Arial" w:eastAsia="Arial" w:hAnsi="Arial" w:cs="Arial"/>
        </w:rPr>
        <w:t xml:space="preserve"> District), </w:t>
      </w:r>
      <w:r w:rsidRPr="4C15C532">
        <w:rPr>
          <w:rFonts w:ascii="Arial" w:eastAsia="Arial" w:hAnsi="Arial" w:cs="Arial"/>
          <w:b/>
          <w:bCs/>
        </w:rPr>
        <w:t xml:space="preserve">Georgia State Sen. </w:t>
      </w:r>
      <w:r w:rsidRPr="4C15C532">
        <w:rPr>
          <w:rFonts w:ascii="Arial" w:eastAsia="Arial" w:hAnsi="Arial" w:cs="Arial"/>
          <w:b/>
          <w:bCs/>
          <w:color w:val="000000" w:themeColor="text1"/>
        </w:rPr>
        <w:t>Michelle Au</w:t>
      </w:r>
      <w:r w:rsidRPr="4C15C532">
        <w:rPr>
          <w:rFonts w:ascii="Arial" w:eastAsia="Arial" w:hAnsi="Arial" w:cs="Arial"/>
        </w:rPr>
        <w:t xml:space="preserve">, </w:t>
      </w:r>
      <w:r w:rsidRPr="4C15C532">
        <w:rPr>
          <w:rFonts w:ascii="Arial" w:eastAsia="Arial" w:hAnsi="Arial" w:cs="Arial"/>
          <w:b/>
          <w:bCs/>
        </w:rPr>
        <w:t>Georgia State Rep. Bee Nguyen</w:t>
      </w:r>
      <w:r w:rsidRPr="4C15C532">
        <w:rPr>
          <w:rFonts w:ascii="Arial" w:eastAsia="Arial" w:hAnsi="Arial" w:cs="Arial"/>
        </w:rPr>
        <w:t xml:space="preserve">, </w:t>
      </w:r>
      <w:r w:rsidRPr="4C15C532">
        <w:rPr>
          <w:rFonts w:ascii="Arial" w:eastAsia="Arial" w:hAnsi="Arial" w:cs="Arial"/>
          <w:b/>
          <w:bCs/>
        </w:rPr>
        <w:t xml:space="preserve">Georgia State Rep. Samuel Park </w:t>
      </w:r>
      <w:r w:rsidRPr="4C15C532">
        <w:rPr>
          <w:rFonts w:ascii="Arial" w:eastAsia="Arial" w:hAnsi="Arial" w:cs="Arial"/>
        </w:rPr>
        <w:t xml:space="preserve">and </w:t>
      </w:r>
      <w:sdt>
        <w:sdtPr>
          <w:rPr>
            <w:rFonts w:ascii="Arial" w:hAnsi="Arial" w:cs="Arial"/>
          </w:rPr>
          <w:tag w:val="goog_rdk_3"/>
          <w:id w:val="2064526763"/>
          <w:placeholder>
            <w:docPart w:val="DefaultPlaceholder_1081868574"/>
          </w:placeholder>
        </w:sdtPr>
        <w:sdtContent>
          <w:r w:rsidR="00E36991" w:rsidRPr="4C15C532">
            <w:rPr>
              <w:rFonts w:ascii="Arial" w:eastAsia="Arial" w:hAnsi="Arial" w:cs="Arial"/>
              <w:b/>
              <w:bCs/>
            </w:rPr>
            <w:t>Byung J. "</w:t>
          </w:r>
          <w:proofErr w:type="spellStart"/>
          <w:r w:rsidR="00E36991" w:rsidRPr="4C15C532">
            <w:rPr>
              <w:rFonts w:ascii="Arial" w:eastAsia="Arial" w:hAnsi="Arial" w:cs="Arial"/>
              <w:b/>
              <w:bCs/>
            </w:rPr>
            <w:t>BJay</w:t>
          </w:r>
          <w:proofErr w:type="spellEnd"/>
          <w:r w:rsidR="00E36991" w:rsidRPr="4C15C532">
            <w:rPr>
              <w:rFonts w:ascii="Arial" w:eastAsia="Arial" w:hAnsi="Arial" w:cs="Arial"/>
              <w:b/>
              <w:bCs/>
            </w:rPr>
            <w:t>" Pak</w:t>
          </w:r>
          <w:r w:rsidR="00E36991" w:rsidRPr="4C15C532">
            <w:rPr>
              <w:rFonts w:ascii="Arial" w:eastAsia="Arial" w:hAnsi="Arial" w:cs="Arial"/>
            </w:rPr>
            <w:t xml:space="preserve"> (former Senate-confirmed U.S. Attorney and legislator)</w:t>
          </w:r>
        </w:sdtContent>
      </w:sdt>
      <w:r w:rsidR="00410559" w:rsidRPr="4C15C532">
        <w:rPr>
          <w:rFonts w:ascii="Arial" w:eastAsia="Arial" w:hAnsi="Arial" w:cs="Arial"/>
        </w:rPr>
        <w:t>;</w:t>
      </w:r>
      <w:r w:rsidRPr="4C15C532">
        <w:rPr>
          <w:rFonts w:ascii="Arial" w:eastAsia="Arial" w:hAnsi="Arial" w:cs="Arial"/>
        </w:rPr>
        <w:t xml:space="preserve"> </w:t>
      </w:r>
      <w:r w:rsidRPr="4C15C532">
        <w:rPr>
          <w:rFonts w:ascii="Arial" w:eastAsia="Arial" w:hAnsi="Arial" w:cs="Arial"/>
          <w:color w:val="000000" w:themeColor="text1"/>
        </w:rPr>
        <w:t>among others.</w:t>
      </w:r>
    </w:p>
    <w:p w14:paraId="0000000E" w14:textId="77777777" w:rsidR="004C2763" w:rsidRDefault="004C2763" w:rsidP="4C15C532">
      <w:pPr>
        <w:pBdr>
          <w:top w:val="nil"/>
          <w:left w:val="nil"/>
          <w:bottom w:val="nil"/>
          <w:right w:val="nil"/>
          <w:between w:val="nil"/>
        </w:pBdr>
        <w:spacing w:line="276" w:lineRule="auto"/>
        <w:ind w:firstLine="374"/>
        <w:rPr>
          <w:rFonts w:ascii="Arial" w:eastAsia="Arial" w:hAnsi="Arial" w:cs="Arial"/>
          <w:color w:val="000000"/>
        </w:rPr>
      </w:pPr>
    </w:p>
    <w:p w14:paraId="0000000F" w14:textId="7BABFF52" w:rsidR="004C2763" w:rsidRDefault="562EA47F" w:rsidP="4C15C532">
      <w:pPr>
        <w:spacing w:line="276" w:lineRule="auto"/>
        <w:rPr>
          <w:rFonts w:ascii="Arial" w:eastAsia="Arial" w:hAnsi="Arial" w:cs="Arial"/>
        </w:rPr>
      </w:pPr>
      <w:r w:rsidRPr="6B42D90E">
        <w:rPr>
          <w:rFonts w:ascii="Arial" w:eastAsia="Arial" w:hAnsi="Arial" w:cs="Arial"/>
        </w:rPr>
        <w:t>“The tragedy of the Atlanta shootings and the events of the past two years has compelled a deep reflection within the community about our place in the American polity. It has galvanized the Asian American community to speak up and speak out</w:t>
      </w:r>
      <w:r w:rsidR="644CE378" w:rsidRPr="6B42D90E">
        <w:rPr>
          <w:rFonts w:ascii="Arial" w:eastAsia="Arial" w:hAnsi="Arial" w:cs="Arial"/>
        </w:rPr>
        <w:t>,</w:t>
      </w:r>
      <w:r w:rsidRPr="6B42D90E">
        <w:rPr>
          <w:rFonts w:ascii="Arial" w:eastAsia="Arial" w:hAnsi="Arial" w:cs="Arial"/>
        </w:rPr>
        <w:t xml:space="preserve">” said Titi Yu, Director of </w:t>
      </w:r>
      <w:r w:rsidRPr="6B42D90E">
        <w:rPr>
          <w:rFonts w:ascii="Arial" w:eastAsia="Arial" w:hAnsi="Arial" w:cs="Arial"/>
          <w:b/>
          <w:bCs/>
          <w:i/>
          <w:iCs/>
        </w:rPr>
        <w:t>Rising Against Asian Hate</w:t>
      </w:r>
      <w:r w:rsidRPr="6B42D90E">
        <w:rPr>
          <w:rFonts w:ascii="Arial" w:eastAsia="Arial" w:hAnsi="Arial" w:cs="Arial"/>
        </w:rPr>
        <w:t>. </w:t>
      </w:r>
    </w:p>
    <w:p w14:paraId="00000010" w14:textId="77777777" w:rsidR="004C2763" w:rsidRDefault="003E0466" w:rsidP="4C15C532">
      <w:pPr>
        <w:spacing w:line="276" w:lineRule="auto"/>
        <w:rPr>
          <w:rFonts w:ascii="Arial" w:eastAsia="Arial" w:hAnsi="Arial" w:cs="Arial"/>
        </w:rPr>
      </w:pPr>
      <w:r w:rsidRPr="4C15C532">
        <w:rPr>
          <w:rFonts w:ascii="Arial" w:eastAsia="Arial" w:hAnsi="Arial" w:cs="Arial"/>
        </w:rPr>
        <w:t> </w:t>
      </w:r>
    </w:p>
    <w:p w14:paraId="00000011" w14:textId="4A15F24D" w:rsidR="004C2763" w:rsidRDefault="5232D995" w:rsidP="4C15C532">
      <w:pPr>
        <w:spacing w:line="276" w:lineRule="auto"/>
        <w:rPr>
          <w:rFonts w:ascii="Arial" w:eastAsia="Arial" w:hAnsi="Arial" w:cs="Arial"/>
        </w:rPr>
      </w:pPr>
      <w:r w:rsidRPr="216AD677">
        <w:rPr>
          <w:rFonts w:ascii="Arial" w:eastAsia="Arial" w:hAnsi="Arial" w:cs="Arial"/>
        </w:rPr>
        <w:t xml:space="preserve">“We watched in horror and shock as vicious attacks on Asian Americans were caught on camera and we saw how this violence escalated to the killing of six women of Asian descent in the Atlanta shooting,” said Gina Kim, Executive Producer of </w:t>
      </w:r>
      <w:r w:rsidRPr="216AD677">
        <w:rPr>
          <w:rFonts w:ascii="Arial" w:eastAsia="Arial" w:hAnsi="Arial" w:cs="Arial"/>
          <w:b/>
          <w:bCs/>
          <w:i/>
          <w:iCs/>
        </w:rPr>
        <w:t>Rising Against Asian Hate</w:t>
      </w:r>
      <w:r w:rsidRPr="216AD677">
        <w:rPr>
          <w:rFonts w:ascii="Arial" w:eastAsia="Arial" w:hAnsi="Arial" w:cs="Arial"/>
        </w:rPr>
        <w:t>. “With this documentary we hope to examine this troubling escalation of racism against the AAPI community, pay respect to the lives lost and impacted by the violence, and champion those coming together to fight against the hate.” </w:t>
      </w:r>
    </w:p>
    <w:p w14:paraId="1806A4C5" w14:textId="4E5A45A8" w:rsidR="216AD677" w:rsidRDefault="216AD677" w:rsidP="216AD677">
      <w:pPr>
        <w:spacing w:line="276" w:lineRule="auto"/>
      </w:pPr>
    </w:p>
    <w:p w14:paraId="71CAB904" w14:textId="292C8988" w:rsidR="015FC011" w:rsidRDefault="015FC011" w:rsidP="216AD677">
      <w:pPr>
        <w:pStyle w:val="NormalIndent"/>
        <w:spacing w:line="276" w:lineRule="auto"/>
        <w:ind w:firstLine="0"/>
        <w:rPr>
          <w:rFonts w:ascii="Arial" w:eastAsia="Arial" w:hAnsi="Arial" w:cs="Arial"/>
          <w:color w:val="000000" w:themeColor="text1"/>
          <w:sz w:val="24"/>
          <w:szCs w:val="24"/>
        </w:rPr>
      </w:pPr>
      <w:r w:rsidRPr="216AD677">
        <w:rPr>
          <w:rFonts w:ascii="Arial" w:eastAsia="Arial" w:hAnsi="Arial" w:cs="Arial"/>
          <w:color w:val="000000" w:themeColor="text1"/>
          <w:sz w:val="24"/>
          <w:szCs w:val="24"/>
        </w:rPr>
        <w:t>“The rise in anti-Asian hate incidents over the past few years has been unlike anything we’ve seen in the 42 years that CAAM has been supporting Asian American stories,” says Center for Asian American Media Director of Programs Donald Young. “With so much attention focused on the accused shooter in Atlanta, this film is a necessary, in-depth look at the stories behind the victims and the effects on the community.”</w:t>
      </w:r>
    </w:p>
    <w:p w14:paraId="00000012" w14:textId="77777777" w:rsidR="004C2763" w:rsidRDefault="003E0466" w:rsidP="4C15C532">
      <w:pPr>
        <w:spacing w:line="276" w:lineRule="auto"/>
        <w:rPr>
          <w:rFonts w:ascii="Arial" w:eastAsia="Arial" w:hAnsi="Arial" w:cs="Arial"/>
        </w:rPr>
      </w:pPr>
      <w:r w:rsidRPr="4C15C532">
        <w:rPr>
          <w:rFonts w:ascii="Arial" w:eastAsia="Arial" w:hAnsi="Arial" w:cs="Arial"/>
        </w:rPr>
        <w:t> </w:t>
      </w:r>
    </w:p>
    <w:p w14:paraId="00000013" w14:textId="53FE397F" w:rsidR="004C2763" w:rsidRDefault="003E0466" w:rsidP="4C15C532">
      <w:pPr>
        <w:spacing w:line="276" w:lineRule="auto"/>
        <w:rPr>
          <w:rFonts w:ascii="Arial" w:eastAsia="Arial" w:hAnsi="Arial" w:cs="Arial"/>
        </w:rPr>
      </w:pPr>
      <w:r w:rsidRPr="4C15C532">
        <w:rPr>
          <w:rFonts w:ascii="Arial" w:eastAsia="Arial" w:hAnsi="Arial" w:cs="Arial"/>
        </w:rPr>
        <w:t>“We are pleased to bring this critically important film to audiences nationwide,” said Lesley Norman, Executive Producer of National Programming for The WNET Group. “It is essential to our mission to present content that reflects and represents the experiences of people across our nation. We hope this film will help to advance social justice and understanding through education.”  </w:t>
      </w:r>
    </w:p>
    <w:p w14:paraId="27E93E5F" w14:textId="43A365DA" w:rsidR="216AD677" w:rsidRDefault="216AD677" w:rsidP="216AD677">
      <w:pPr>
        <w:pStyle w:val="NormalIndent"/>
        <w:spacing w:line="276" w:lineRule="auto"/>
        <w:ind w:firstLine="0"/>
        <w:rPr>
          <w:rFonts w:ascii="Arial" w:eastAsia="Arial" w:hAnsi="Arial" w:cs="Arial"/>
        </w:rPr>
      </w:pPr>
    </w:p>
    <w:p w14:paraId="6089E34B" w14:textId="1330E780" w:rsidR="36873914" w:rsidRDefault="36873914" w:rsidP="216AD677">
      <w:pPr>
        <w:pStyle w:val="NormalIndent"/>
        <w:spacing w:line="276" w:lineRule="auto"/>
        <w:ind w:firstLine="0"/>
        <w:rPr>
          <w:rFonts w:ascii="Arial" w:eastAsia="Arial" w:hAnsi="Arial" w:cs="Arial"/>
          <w:sz w:val="24"/>
          <w:szCs w:val="24"/>
        </w:rPr>
      </w:pPr>
      <w:r w:rsidRPr="216AD677">
        <w:rPr>
          <w:rFonts w:ascii="Arial" w:eastAsia="Arial" w:hAnsi="Arial" w:cs="Arial"/>
          <w:sz w:val="24"/>
          <w:szCs w:val="24"/>
        </w:rPr>
        <w:t>“The shocking events that took place in Atlanta, and the acts of violence that continue to take place in communities across the country, are tragic and unthinkable,” said Margaret Ebrahim, Senior Director, General Audience Programming at PBS. “</w:t>
      </w:r>
      <w:r w:rsidRPr="216AD677">
        <w:rPr>
          <w:rFonts w:ascii="Arial" w:eastAsia="Arial" w:hAnsi="Arial" w:cs="Arial"/>
          <w:b/>
          <w:bCs/>
          <w:i/>
          <w:iCs/>
          <w:sz w:val="24"/>
          <w:szCs w:val="24"/>
        </w:rPr>
        <w:t xml:space="preserve">Rising Against Asian Hate </w:t>
      </w:r>
      <w:r w:rsidRPr="216AD677">
        <w:rPr>
          <w:rFonts w:ascii="Arial" w:eastAsia="Arial" w:hAnsi="Arial" w:cs="Arial"/>
          <w:sz w:val="24"/>
          <w:szCs w:val="24"/>
        </w:rPr>
        <w:t>epitomizes PBS’s mission to produce trusted, thought-provoking content that goes beyond the surface level; to provide a platform for discussion, and to foster a culture of understanding about issues that ultimately impact us all. PBS is honored to present this film.”</w:t>
      </w:r>
    </w:p>
    <w:p w14:paraId="00000014" w14:textId="77777777" w:rsidR="004C2763" w:rsidRDefault="004C2763" w:rsidP="4C15C532">
      <w:pPr>
        <w:spacing w:line="276" w:lineRule="auto"/>
        <w:rPr>
          <w:rFonts w:ascii="Arial" w:eastAsia="Arial" w:hAnsi="Arial" w:cs="Arial"/>
          <w:color w:val="000000"/>
          <w:highlight w:val="yellow"/>
        </w:rPr>
      </w:pPr>
    </w:p>
    <w:p w14:paraId="00000015" w14:textId="77777777" w:rsidR="004C2763" w:rsidRDefault="003E0466" w:rsidP="4C15C532">
      <w:pPr>
        <w:pBdr>
          <w:top w:val="nil"/>
          <w:left w:val="nil"/>
          <w:bottom w:val="nil"/>
          <w:right w:val="nil"/>
          <w:between w:val="nil"/>
        </w:pBdr>
        <w:spacing w:line="276" w:lineRule="auto"/>
        <w:rPr>
          <w:rFonts w:ascii="Arial" w:eastAsia="Arial" w:hAnsi="Arial" w:cs="Arial"/>
          <w:color w:val="000000"/>
        </w:rPr>
      </w:pPr>
      <w:r w:rsidRPr="4C15C532">
        <w:rPr>
          <w:rFonts w:ascii="Arial" w:eastAsia="Arial" w:hAnsi="Arial" w:cs="Arial"/>
          <w:color w:val="000000" w:themeColor="text1"/>
        </w:rPr>
        <w:t xml:space="preserve">The film is part of The WNET Group’s </w:t>
      </w:r>
      <w:hyperlink r:id="rId15">
        <w:r w:rsidRPr="4C15C532">
          <w:rPr>
            <w:rFonts w:ascii="Arial" w:eastAsia="Arial" w:hAnsi="Arial" w:cs="Arial"/>
            <w:b/>
            <w:bCs/>
            <w:i/>
            <w:iCs/>
            <w:color w:val="4F81BD" w:themeColor="accent1"/>
            <w:u w:val="single"/>
          </w:rPr>
          <w:t>Exploring Hate: Antisemitism, Racism and Extremism</w:t>
        </w:r>
      </w:hyperlink>
      <w:r w:rsidRPr="4C15C532">
        <w:rPr>
          <w:rFonts w:ascii="Arial" w:eastAsia="Arial" w:hAnsi="Arial" w:cs="Arial"/>
          <w:b/>
          <w:bCs/>
          <w:color w:val="000000" w:themeColor="text1"/>
        </w:rPr>
        <w:t>,</w:t>
      </w:r>
      <w:r w:rsidRPr="4C15C532">
        <w:rPr>
          <w:rFonts w:ascii="Arial" w:eastAsia="Arial" w:hAnsi="Arial" w:cs="Arial"/>
          <w:color w:val="000000" w:themeColor="text1"/>
        </w:rPr>
        <w:t xml:space="preserve"> a</w:t>
      </w:r>
      <w:r w:rsidRPr="4C15C532">
        <w:rPr>
          <w:rFonts w:ascii="Arial" w:eastAsia="Arial" w:hAnsi="Arial" w:cs="Arial"/>
          <w:b/>
          <w:bCs/>
          <w:i/>
          <w:iCs/>
          <w:color w:val="000000" w:themeColor="text1"/>
        </w:rPr>
        <w:t xml:space="preserve"> </w:t>
      </w:r>
      <w:r w:rsidRPr="4C15C532">
        <w:rPr>
          <w:rFonts w:ascii="Arial" w:eastAsia="Arial" w:hAnsi="Arial" w:cs="Arial"/>
          <w:color w:val="000000" w:themeColor="text1"/>
        </w:rPr>
        <w:t>public media reporting</w:t>
      </w:r>
      <w:r w:rsidRPr="4C15C532">
        <w:rPr>
          <w:rFonts w:ascii="Arial" w:eastAsia="Arial" w:hAnsi="Arial" w:cs="Arial"/>
          <w:b/>
          <w:bCs/>
          <w:i/>
          <w:iCs/>
          <w:color w:val="000000" w:themeColor="text1"/>
        </w:rPr>
        <w:t xml:space="preserve"> </w:t>
      </w:r>
      <w:r w:rsidRPr="4C15C532">
        <w:rPr>
          <w:rFonts w:ascii="Arial" w:eastAsia="Arial" w:hAnsi="Arial" w:cs="Arial"/>
          <w:color w:val="000000" w:themeColor="text1"/>
        </w:rPr>
        <w:t xml:space="preserve">initiative examining the roots and rise of hate in America and across the globe. To compliment </w:t>
      </w:r>
      <w:r w:rsidRPr="4C15C532">
        <w:rPr>
          <w:rFonts w:ascii="Arial" w:eastAsia="Arial" w:hAnsi="Arial" w:cs="Arial"/>
          <w:b/>
          <w:bCs/>
          <w:i/>
          <w:iCs/>
          <w:color w:val="000000" w:themeColor="text1"/>
        </w:rPr>
        <w:t>Rising Against Asian Hate</w:t>
      </w:r>
      <w:r w:rsidRPr="4C15C532">
        <w:rPr>
          <w:rFonts w:ascii="Arial" w:eastAsia="Arial" w:hAnsi="Arial" w:cs="Arial"/>
          <w:i/>
          <w:iCs/>
          <w:color w:val="000000" w:themeColor="text1"/>
        </w:rPr>
        <w:t>,</w:t>
      </w:r>
      <w:r w:rsidRPr="4C15C532">
        <w:rPr>
          <w:rFonts w:ascii="Arial" w:eastAsia="Arial" w:hAnsi="Arial" w:cs="Arial"/>
          <w:b/>
          <w:bCs/>
          <w:i/>
          <w:iCs/>
          <w:color w:val="000000" w:themeColor="text1"/>
        </w:rPr>
        <w:t xml:space="preserve"> </w:t>
      </w:r>
      <w:r w:rsidRPr="4C15C532">
        <w:rPr>
          <w:rFonts w:ascii="Arial" w:eastAsia="Arial" w:hAnsi="Arial" w:cs="Arial"/>
          <w:color w:val="000000" w:themeColor="text1"/>
        </w:rPr>
        <w:t xml:space="preserve">the </w:t>
      </w:r>
      <w:r w:rsidRPr="4C15C532">
        <w:rPr>
          <w:rFonts w:ascii="Arial" w:eastAsia="Arial" w:hAnsi="Arial" w:cs="Arial"/>
          <w:b/>
          <w:bCs/>
          <w:i/>
          <w:iCs/>
          <w:color w:val="000000" w:themeColor="text1"/>
        </w:rPr>
        <w:t xml:space="preserve">Exploring Hate </w:t>
      </w:r>
      <w:r w:rsidRPr="4C15C532">
        <w:rPr>
          <w:rFonts w:ascii="Arial" w:eastAsia="Arial" w:hAnsi="Arial" w:cs="Arial"/>
          <w:color w:val="000000" w:themeColor="text1"/>
        </w:rPr>
        <w:t xml:space="preserve">digital series </w:t>
      </w:r>
      <w:hyperlink r:id="rId16">
        <w:r w:rsidRPr="4C15C532">
          <w:rPr>
            <w:rFonts w:ascii="Arial" w:eastAsia="Arial" w:hAnsi="Arial" w:cs="Arial"/>
            <w:b/>
            <w:bCs/>
            <w:i/>
            <w:iCs/>
            <w:color w:val="4F81BD" w:themeColor="accent1"/>
            <w:u w:val="single"/>
          </w:rPr>
          <w:t>be/longing: Asian Americans Now</w:t>
        </w:r>
      </w:hyperlink>
      <w:r w:rsidRPr="4C15C532">
        <w:rPr>
          <w:rFonts w:ascii="Arial" w:eastAsia="Arial" w:hAnsi="Arial" w:cs="Arial"/>
          <w:color w:val="000000" w:themeColor="text1"/>
        </w:rPr>
        <w:t xml:space="preserve"> profiles Asian American trailblazers from across the country in five stories of belonging and exclusion; resilience and hope; and solidarity in the face of hate. </w:t>
      </w:r>
      <w:r w:rsidRPr="4C15C532">
        <w:rPr>
          <w:rFonts w:ascii="Arial" w:eastAsia="Arial" w:hAnsi="Arial" w:cs="Arial"/>
          <w:b/>
          <w:bCs/>
          <w:i/>
          <w:iCs/>
          <w:color w:val="000000" w:themeColor="text1"/>
        </w:rPr>
        <w:t xml:space="preserve">Rising Against Asian Hate </w:t>
      </w:r>
      <w:r w:rsidRPr="4C15C532">
        <w:rPr>
          <w:rFonts w:ascii="Arial" w:eastAsia="Arial" w:hAnsi="Arial" w:cs="Arial"/>
          <w:color w:val="000000" w:themeColor="text1"/>
        </w:rPr>
        <w:t xml:space="preserve">filmmakers Gina Kim and Titi Yu are the subjects of episode five of </w:t>
      </w:r>
      <w:proofErr w:type="spellStart"/>
      <w:r w:rsidRPr="4C15C532">
        <w:rPr>
          <w:rFonts w:ascii="Arial" w:eastAsia="Arial" w:hAnsi="Arial" w:cs="Arial"/>
          <w:b/>
          <w:bCs/>
          <w:i/>
          <w:iCs/>
          <w:color w:val="000000" w:themeColor="text1"/>
        </w:rPr>
        <w:t>be</w:t>
      </w:r>
      <w:proofErr w:type="spellEnd"/>
      <w:r w:rsidRPr="4C15C532">
        <w:rPr>
          <w:rFonts w:ascii="Arial" w:eastAsia="Arial" w:hAnsi="Arial" w:cs="Arial"/>
          <w:b/>
          <w:bCs/>
          <w:i/>
          <w:iCs/>
          <w:color w:val="000000" w:themeColor="text1"/>
        </w:rPr>
        <w:t xml:space="preserve">/longing </w:t>
      </w:r>
      <w:r w:rsidRPr="4C15C532">
        <w:rPr>
          <w:rFonts w:ascii="Arial" w:eastAsia="Arial" w:hAnsi="Arial" w:cs="Arial"/>
          <w:color w:val="000000" w:themeColor="text1"/>
        </w:rPr>
        <w:t xml:space="preserve">and shed light on what they discovered about the AAPI community in the face of anti-Asian violence.  </w:t>
      </w:r>
    </w:p>
    <w:p w14:paraId="00000016" w14:textId="77777777" w:rsidR="004C2763" w:rsidRDefault="003E0466" w:rsidP="4C15C532">
      <w:pPr>
        <w:spacing w:line="276" w:lineRule="auto"/>
        <w:rPr>
          <w:rFonts w:ascii="Arial" w:eastAsia="Arial" w:hAnsi="Arial" w:cs="Arial"/>
        </w:rPr>
      </w:pPr>
      <w:r w:rsidRPr="4C15C532">
        <w:rPr>
          <w:rFonts w:ascii="Arial" w:eastAsia="Arial" w:hAnsi="Arial" w:cs="Arial"/>
          <w:color w:val="000000" w:themeColor="text1"/>
        </w:rPr>
        <w:t> </w:t>
      </w:r>
    </w:p>
    <w:p w14:paraId="0384AB6D" w14:textId="100E59C6" w:rsidR="00E36991" w:rsidRDefault="6B92B94B" w:rsidP="216AD677">
      <w:pPr>
        <w:spacing w:line="276" w:lineRule="auto"/>
        <w:rPr>
          <w:rFonts w:ascii="Arial" w:eastAsia="Arial" w:hAnsi="Arial" w:cs="Arial"/>
          <w:b/>
          <w:bCs/>
          <w:i/>
          <w:iCs/>
          <w:color w:val="000000"/>
        </w:rPr>
      </w:pPr>
      <w:r w:rsidRPr="216AD677">
        <w:rPr>
          <w:rFonts w:ascii="Arial" w:eastAsia="Arial" w:hAnsi="Arial" w:cs="Arial"/>
          <w:b/>
          <w:bCs/>
          <w:i/>
          <w:iCs/>
          <w:color w:val="000000" w:themeColor="text1"/>
        </w:rPr>
        <w:t>Rising Against Asian Hate: One Day in March </w:t>
      </w:r>
      <w:r w:rsidRPr="216AD677">
        <w:rPr>
          <w:rFonts w:ascii="Arial" w:eastAsia="Arial" w:hAnsi="Arial" w:cs="Arial"/>
          <w:color w:val="000000" w:themeColor="text1"/>
        </w:rPr>
        <w:t>is produced by Repartee Films, LLC in association with the Center for Asian American Media</w:t>
      </w:r>
      <w:r w:rsidR="3F5B5078" w:rsidRPr="216AD677">
        <w:rPr>
          <w:rFonts w:ascii="Arial" w:eastAsia="Arial" w:hAnsi="Arial" w:cs="Arial"/>
          <w:color w:val="000000" w:themeColor="text1"/>
        </w:rPr>
        <w:t xml:space="preserve"> (CAAM)</w:t>
      </w:r>
      <w:r w:rsidRPr="216AD677">
        <w:rPr>
          <w:rFonts w:ascii="Arial" w:eastAsia="Arial" w:hAnsi="Arial" w:cs="Arial"/>
          <w:color w:val="000000" w:themeColor="text1"/>
        </w:rPr>
        <w:t>, with funding provided by the Corporation for Public Broadcasting (CPB), and The WNET Group for PBS.</w:t>
      </w:r>
    </w:p>
    <w:p w14:paraId="44B20980" w14:textId="64EF431C" w:rsidR="004C2763" w:rsidRDefault="004C2763" w:rsidP="4C15C532">
      <w:pPr>
        <w:pBdr>
          <w:top w:val="nil"/>
          <w:left w:val="nil"/>
          <w:bottom w:val="nil"/>
          <w:right w:val="nil"/>
          <w:between w:val="nil"/>
        </w:pBdr>
        <w:spacing w:line="305" w:lineRule="auto"/>
      </w:pPr>
    </w:p>
    <w:p w14:paraId="4F66EA4B" w14:textId="0597F408" w:rsidR="004C2763" w:rsidRDefault="51073E10" w:rsidP="216AD677">
      <w:pPr>
        <w:pBdr>
          <w:top w:val="nil"/>
          <w:left w:val="nil"/>
          <w:bottom w:val="nil"/>
          <w:right w:val="nil"/>
          <w:between w:val="nil"/>
        </w:pBdr>
        <w:spacing w:line="305" w:lineRule="auto"/>
        <w:rPr>
          <w:rFonts w:ascii="Arial" w:eastAsia="Arial" w:hAnsi="Arial" w:cs="Arial"/>
          <w:color w:val="000000" w:themeColor="text1"/>
        </w:rPr>
      </w:pPr>
      <w:r w:rsidRPr="216AD677">
        <w:rPr>
          <w:rFonts w:ascii="Arial" w:eastAsia="Arial" w:hAnsi="Arial" w:cs="Arial"/>
          <w:color w:val="000000" w:themeColor="text1"/>
        </w:rPr>
        <w:t xml:space="preserve">Gina Kim is executive producer and Titi Yu is director. </w:t>
      </w:r>
      <w:r w:rsidRPr="216AD677">
        <w:rPr>
          <w:rFonts w:ascii="Arial" w:eastAsia="Arial" w:hAnsi="Arial" w:cs="Arial"/>
        </w:rPr>
        <w:t xml:space="preserve">For CAAM, Stephen Gong and Donald Young are executive producers and James Ott is executive-in-charge. For </w:t>
      </w:r>
      <w:r w:rsidRPr="216AD677">
        <w:rPr>
          <w:rFonts w:ascii="Arial" w:eastAsia="Arial" w:hAnsi="Arial" w:cs="Arial"/>
          <w:i/>
          <w:iCs/>
        </w:rPr>
        <w:t>Exploring Hate</w:t>
      </w:r>
      <w:r w:rsidRPr="216AD677">
        <w:rPr>
          <w:rFonts w:ascii="Arial" w:eastAsia="Arial" w:hAnsi="Arial" w:cs="Arial"/>
        </w:rPr>
        <w:t xml:space="preserve">, Eugenia Harvey is executive producer and Judy Greenspan is series producer. </w:t>
      </w:r>
      <w:r w:rsidRPr="216AD677">
        <w:rPr>
          <w:rFonts w:ascii="Arial" w:eastAsia="Arial" w:hAnsi="Arial" w:cs="Arial"/>
          <w:color w:val="000000" w:themeColor="text1"/>
        </w:rPr>
        <w:t xml:space="preserve">For The WNET Group, Lesley Norman is executive producer and Stephen </w:t>
      </w:r>
      <w:proofErr w:type="spellStart"/>
      <w:r w:rsidRPr="216AD677">
        <w:rPr>
          <w:rFonts w:ascii="Arial" w:eastAsia="Arial" w:hAnsi="Arial" w:cs="Arial"/>
          <w:color w:val="000000" w:themeColor="text1"/>
        </w:rPr>
        <w:t>Segaller</w:t>
      </w:r>
      <w:proofErr w:type="spellEnd"/>
      <w:r w:rsidRPr="216AD677">
        <w:rPr>
          <w:rFonts w:ascii="Arial" w:eastAsia="Arial" w:hAnsi="Arial" w:cs="Arial"/>
          <w:color w:val="000000" w:themeColor="text1"/>
        </w:rPr>
        <w:t xml:space="preserve"> is executive-in-charge. Margaret Ebrahim is the Executive in Charge for PBS.</w:t>
      </w:r>
    </w:p>
    <w:p w14:paraId="2B2900E4" w14:textId="3424F9B7" w:rsidR="004C2763" w:rsidRDefault="51073E10" w:rsidP="4C15C532">
      <w:pPr>
        <w:pBdr>
          <w:top w:val="nil"/>
          <w:left w:val="nil"/>
          <w:bottom w:val="nil"/>
          <w:right w:val="nil"/>
          <w:between w:val="nil"/>
        </w:pBdr>
        <w:spacing w:line="305" w:lineRule="auto"/>
      </w:pPr>
      <w:r w:rsidRPr="216AD677">
        <w:rPr>
          <w:rFonts w:ascii="Arial" w:eastAsia="Arial" w:hAnsi="Arial" w:cs="Arial"/>
          <w:color w:val="000000" w:themeColor="text1"/>
        </w:rPr>
        <w:t xml:space="preserve"> </w:t>
      </w:r>
    </w:p>
    <w:p w14:paraId="7C6F44C9" w14:textId="666BA9D5" w:rsidR="004C2763" w:rsidRDefault="51073E10" w:rsidP="216AD677">
      <w:pPr>
        <w:pBdr>
          <w:top w:val="nil"/>
          <w:left w:val="nil"/>
          <w:bottom w:val="nil"/>
          <w:right w:val="nil"/>
          <w:between w:val="nil"/>
        </w:pBdr>
        <w:spacing w:line="276" w:lineRule="exact"/>
        <w:rPr>
          <w:rFonts w:ascii="Arial" w:eastAsia="Arial" w:hAnsi="Arial" w:cs="Arial"/>
          <w:color w:val="000000" w:themeColor="text1"/>
        </w:rPr>
      </w:pPr>
      <w:r w:rsidRPr="216AD677">
        <w:rPr>
          <w:rFonts w:ascii="Arial" w:eastAsia="Arial" w:hAnsi="Arial" w:cs="Arial"/>
        </w:rPr>
        <w:t xml:space="preserve">Major </w:t>
      </w:r>
      <w:r w:rsidRPr="216AD677">
        <w:rPr>
          <w:rFonts w:ascii="Arial" w:eastAsia="Arial" w:hAnsi="Arial" w:cs="Arial"/>
          <w:color w:val="000000" w:themeColor="text1"/>
        </w:rPr>
        <w:t xml:space="preserve">funding for </w:t>
      </w:r>
      <w:r w:rsidRPr="216AD677">
        <w:rPr>
          <w:rFonts w:ascii="Arial" w:eastAsia="Arial" w:hAnsi="Arial" w:cs="Arial"/>
          <w:b/>
          <w:bCs/>
          <w:i/>
          <w:iCs/>
          <w:color w:val="000000" w:themeColor="text1"/>
        </w:rPr>
        <w:t>Rising Against Asian Hate: One Day in March</w:t>
      </w:r>
      <w:r w:rsidRPr="216AD677">
        <w:rPr>
          <w:rFonts w:ascii="Arial" w:eastAsia="Arial" w:hAnsi="Arial" w:cs="Arial"/>
          <w:color w:val="000000" w:themeColor="text1"/>
        </w:rPr>
        <w:t xml:space="preserve"> is provided by the Open Society </w:t>
      </w:r>
      <w:r w:rsidRPr="216AD677">
        <w:rPr>
          <w:rFonts w:ascii="Arial" w:eastAsia="Arial" w:hAnsi="Arial" w:cs="Arial"/>
        </w:rPr>
        <w:t>Foundations,</w:t>
      </w:r>
      <w:r w:rsidRPr="216AD677">
        <w:rPr>
          <w:rFonts w:ascii="Arial" w:eastAsia="Arial" w:hAnsi="Arial" w:cs="Arial"/>
          <w:color w:val="000000" w:themeColor="text1"/>
        </w:rPr>
        <w:t xml:space="preserve"> </w:t>
      </w:r>
      <w:r w:rsidRPr="216AD677">
        <w:rPr>
          <w:rFonts w:ascii="Arial" w:eastAsia="Arial" w:hAnsi="Arial" w:cs="Arial"/>
        </w:rPr>
        <w:t>Ford Foundation/</w:t>
      </w:r>
      <w:proofErr w:type="spellStart"/>
      <w:r w:rsidRPr="216AD677">
        <w:rPr>
          <w:rFonts w:ascii="Arial" w:eastAsia="Arial" w:hAnsi="Arial" w:cs="Arial"/>
        </w:rPr>
        <w:t>JustFilms</w:t>
      </w:r>
      <w:proofErr w:type="spellEnd"/>
      <w:r w:rsidRPr="216AD677">
        <w:rPr>
          <w:rFonts w:ascii="Arial" w:eastAsia="Arial" w:hAnsi="Arial" w:cs="Arial"/>
        </w:rPr>
        <w:t xml:space="preserve">, </w:t>
      </w:r>
      <w:r w:rsidRPr="216AD677">
        <w:rPr>
          <w:rFonts w:ascii="Arial" w:eastAsia="Arial" w:hAnsi="Arial" w:cs="Arial"/>
          <w:color w:val="000000" w:themeColor="text1"/>
        </w:rPr>
        <w:t xml:space="preserve">The Asian American Foundation, the Wallace H. Coulter Foundation, and by public television viewers. The program is also made possible by The WNET Group’s “Exploring Hate” initiative (for a complete list of funders, visit </w:t>
      </w:r>
      <w:hyperlink r:id="rId17">
        <w:r w:rsidRPr="216AD677">
          <w:rPr>
            <w:rStyle w:val="Hyperlink"/>
            <w:rFonts w:ascii="Arial" w:eastAsia="Arial" w:hAnsi="Arial" w:cs="Arial"/>
          </w:rPr>
          <w:t>pbs.org/</w:t>
        </w:r>
        <w:proofErr w:type="spellStart"/>
        <w:r w:rsidRPr="216AD677">
          <w:rPr>
            <w:rStyle w:val="Hyperlink"/>
            <w:rFonts w:ascii="Arial" w:eastAsia="Arial" w:hAnsi="Arial" w:cs="Arial"/>
          </w:rPr>
          <w:t>exploringhate</w:t>
        </w:r>
        <w:proofErr w:type="spellEnd"/>
      </w:hyperlink>
      <w:r w:rsidRPr="216AD677">
        <w:rPr>
          <w:rFonts w:ascii="Arial" w:eastAsia="Arial" w:hAnsi="Arial" w:cs="Arial"/>
          <w:color w:val="000000" w:themeColor="text1"/>
        </w:rPr>
        <w:t xml:space="preserve">). Additional support is provided by Sandy Gooch and Harry Lederman, and the </w:t>
      </w:r>
      <w:proofErr w:type="spellStart"/>
      <w:r w:rsidRPr="216AD677">
        <w:rPr>
          <w:rFonts w:ascii="Arial" w:eastAsia="Arial" w:hAnsi="Arial" w:cs="Arial"/>
          <w:color w:val="000000" w:themeColor="text1"/>
        </w:rPr>
        <w:t>Hansji</w:t>
      </w:r>
      <w:proofErr w:type="spellEnd"/>
      <w:r w:rsidRPr="216AD677">
        <w:rPr>
          <w:rFonts w:ascii="Arial" w:eastAsia="Arial" w:hAnsi="Arial" w:cs="Arial"/>
          <w:color w:val="000000" w:themeColor="text1"/>
        </w:rPr>
        <w:t xml:space="preserve"> Corporation.</w:t>
      </w:r>
    </w:p>
    <w:p w14:paraId="00000019" w14:textId="00D9D3B8" w:rsidR="004C2763" w:rsidRDefault="003E0466" w:rsidP="4C15C532">
      <w:pPr>
        <w:pBdr>
          <w:top w:val="nil"/>
          <w:left w:val="nil"/>
          <w:bottom w:val="nil"/>
          <w:right w:val="nil"/>
          <w:between w:val="nil"/>
        </w:pBdr>
        <w:spacing w:line="305" w:lineRule="auto"/>
        <w:rPr>
          <w:rFonts w:ascii="Arial" w:eastAsia="Arial" w:hAnsi="Arial" w:cs="Arial"/>
          <w:color w:val="000000"/>
        </w:rPr>
      </w:pPr>
      <w:r>
        <w:br/>
      </w:r>
    </w:p>
    <w:p w14:paraId="0000001A" w14:textId="5C356F57" w:rsidR="004C2763" w:rsidRDefault="003E0466" w:rsidP="4C15C532">
      <w:pPr>
        <w:pBdr>
          <w:top w:val="nil"/>
          <w:left w:val="nil"/>
          <w:bottom w:val="nil"/>
          <w:right w:val="nil"/>
          <w:between w:val="nil"/>
        </w:pBdr>
        <w:spacing w:line="305" w:lineRule="auto"/>
        <w:rPr>
          <w:rFonts w:ascii="Arial" w:eastAsia="Arial" w:hAnsi="Arial" w:cs="Arial"/>
          <w:b/>
          <w:bCs/>
          <w:color w:val="000000"/>
        </w:rPr>
      </w:pPr>
      <w:r w:rsidRPr="4C15C532">
        <w:rPr>
          <w:rFonts w:ascii="Arial" w:eastAsia="Arial" w:hAnsi="Arial" w:cs="Arial"/>
          <w:b/>
          <w:bCs/>
          <w:color w:val="000000" w:themeColor="text1"/>
        </w:rPr>
        <w:t>Websites:</w:t>
      </w:r>
    </w:p>
    <w:p w14:paraId="3159D7C7" w14:textId="77777777" w:rsidR="00E36991" w:rsidRPr="00E36991" w:rsidRDefault="00E36991" w:rsidP="4C15C532">
      <w:pPr>
        <w:pStyle w:val="NormalIndent"/>
        <w:ind w:firstLine="0"/>
        <w:rPr>
          <w:rFonts w:ascii="Arial" w:eastAsia="Arial" w:hAnsi="Arial" w:cs="Arial"/>
          <w:sz w:val="24"/>
          <w:szCs w:val="24"/>
        </w:rPr>
      </w:pPr>
      <w:r w:rsidRPr="4C15C532">
        <w:rPr>
          <w:rFonts w:ascii="Arial" w:eastAsia="Arial" w:hAnsi="Arial" w:cs="Arial"/>
          <w:sz w:val="24"/>
          <w:szCs w:val="24"/>
        </w:rPr>
        <w:t>pbs.org/</w:t>
      </w:r>
      <w:proofErr w:type="spellStart"/>
      <w:r w:rsidRPr="4C15C532">
        <w:rPr>
          <w:rFonts w:ascii="Arial" w:eastAsia="Arial" w:hAnsi="Arial" w:cs="Arial"/>
          <w:sz w:val="24"/>
          <w:szCs w:val="24"/>
        </w:rPr>
        <w:t>RisingAgainstAsianHate</w:t>
      </w:r>
      <w:proofErr w:type="spellEnd"/>
      <w:r w:rsidRPr="4C15C532">
        <w:rPr>
          <w:rFonts w:ascii="Arial" w:eastAsia="Arial" w:hAnsi="Arial" w:cs="Arial"/>
          <w:sz w:val="24"/>
          <w:szCs w:val="24"/>
        </w:rPr>
        <w:t> </w:t>
      </w:r>
    </w:p>
    <w:p w14:paraId="060B5E52" w14:textId="41A1187E" w:rsidR="00E36991" w:rsidRPr="00E36991" w:rsidRDefault="00E36991" w:rsidP="4C15C532">
      <w:pPr>
        <w:pStyle w:val="NormalIndent"/>
        <w:ind w:firstLine="0"/>
        <w:rPr>
          <w:rFonts w:ascii="Arial" w:eastAsia="Arial" w:hAnsi="Arial" w:cs="Arial"/>
          <w:sz w:val="24"/>
          <w:szCs w:val="24"/>
        </w:rPr>
      </w:pPr>
      <w:r w:rsidRPr="4C15C532">
        <w:rPr>
          <w:rFonts w:ascii="Arial" w:eastAsia="Arial" w:hAnsi="Arial" w:cs="Arial"/>
          <w:sz w:val="24"/>
          <w:szCs w:val="24"/>
        </w:rPr>
        <w:t>#RisingAgainstAsianHate</w:t>
      </w:r>
    </w:p>
    <w:p w14:paraId="0000001C" w14:textId="1232614A" w:rsidR="004C2763" w:rsidRPr="00E36991" w:rsidRDefault="003E0466" w:rsidP="4C15C532">
      <w:pPr>
        <w:pBdr>
          <w:top w:val="nil"/>
          <w:left w:val="nil"/>
          <w:bottom w:val="nil"/>
          <w:right w:val="nil"/>
          <w:between w:val="nil"/>
        </w:pBdr>
        <w:spacing w:line="305" w:lineRule="auto"/>
        <w:jc w:val="center"/>
        <w:rPr>
          <w:rFonts w:ascii="Arial" w:eastAsia="Arial" w:hAnsi="Arial" w:cs="Arial"/>
        </w:rPr>
      </w:pPr>
      <w:r w:rsidRPr="4C15C532">
        <w:rPr>
          <w:rFonts w:ascii="Arial" w:eastAsia="Arial" w:hAnsi="Arial" w:cs="Arial"/>
          <w:color w:val="000000" w:themeColor="text1"/>
        </w:rPr>
        <w:t>###</w:t>
      </w:r>
    </w:p>
    <w:p w14:paraId="0000001D" w14:textId="77777777" w:rsidR="004C2763" w:rsidRDefault="004C2763" w:rsidP="4C15C532">
      <w:pPr>
        <w:pBdr>
          <w:top w:val="nil"/>
          <w:left w:val="nil"/>
          <w:bottom w:val="nil"/>
          <w:right w:val="nil"/>
          <w:between w:val="nil"/>
        </w:pBdr>
        <w:rPr>
          <w:rFonts w:ascii="Arial" w:eastAsia="Arial" w:hAnsi="Arial" w:cs="Arial"/>
          <w:b/>
          <w:bCs/>
          <w:color w:val="000000"/>
        </w:rPr>
      </w:pPr>
    </w:p>
    <w:p w14:paraId="0000001E" w14:textId="3748ADA2" w:rsidR="004C2763" w:rsidRDefault="003E0466" w:rsidP="4C15C532">
      <w:pPr>
        <w:pBdr>
          <w:top w:val="nil"/>
          <w:left w:val="nil"/>
          <w:bottom w:val="nil"/>
          <w:right w:val="nil"/>
          <w:between w:val="nil"/>
        </w:pBdr>
        <w:rPr>
          <w:rFonts w:ascii="Arial" w:eastAsia="Arial" w:hAnsi="Arial" w:cs="Arial"/>
          <w:color w:val="000000"/>
        </w:rPr>
      </w:pPr>
      <w:r w:rsidRPr="4C15C532">
        <w:rPr>
          <w:rFonts w:ascii="Arial" w:eastAsia="Arial" w:hAnsi="Arial" w:cs="Arial"/>
          <w:b/>
          <w:bCs/>
          <w:color w:val="000000" w:themeColor="text1"/>
        </w:rPr>
        <w:t>About The WNET Group</w:t>
      </w:r>
      <w:r>
        <w:br/>
      </w:r>
      <w:hyperlink r:id="rId18">
        <w:r w:rsidRPr="4C15C532">
          <w:rPr>
            <w:rStyle w:val="Hyperlink"/>
            <w:rFonts w:ascii="Arial" w:eastAsia="Arial" w:hAnsi="Arial" w:cs="Arial"/>
            <w:color w:val="4F81BD" w:themeColor="accent1"/>
          </w:rPr>
          <w:t>The WNET Group</w:t>
        </w:r>
      </w:hyperlink>
      <w:r w:rsidRPr="4C15C532">
        <w:rPr>
          <w:rFonts w:ascii="Arial" w:eastAsia="Arial" w:hAnsi="Arial" w:cs="Arial"/>
          <w:color w:val="000000" w:themeColor="text1"/>
        </w:rPr>
        <w:t xml:space="preserve"> creates inspiring media content and meaningful experiences for diverse audiences nationwide. It is the community-supported </w:t>
      </w:r>
      <w:r w:rsidRPr="4C15C532">
        <w:rPr>
          <w:rFonts w:ascii="Arial" w:eastAsia="Arial" w:hAnsi="Arial" w:cs="Arial"/>
          <w:color w:val="000000" w:themeColor="text1"/>
        </w:rPr>
        <w:lastRenderedPageBreak/>
        <w:t xml:space="preserve">home of New York’s </w:t>
      </w:r>
      <w:hyperlink r:id="rId19">
        <w:r w:rsidRPr="4C15C532">
          <w:rPr>
            <w:rFonts w:ascii="Arial" w:eastAsia="Arial" w:hAnsi="Arial" w:cs="Arial"/>
            <w:color w:val="4F81BD" w:themeColor="accent1"/>
            <w:u w:val="single"/>
          </w:rPr>
          <w:t>THIRTEEN</w:t>
        </w:r>
      </w:hyperlink>
      <w:r w:rsidRPr="4C15C532">
        <w:rPr>
          <w:rFonts w:ascii="Arial" w:eastAsia="Arial" w:hAnsi="Arial" w:cs="Arial"/>
          <w:color w:val="000000" w:themeColor="text1"/>
        </w:rPr>
        <w:t xml:space="preserve"> – America’s flagship PBS station – </w:t>
      </w:r>
      <w:hyperlink r:id="rId20">
        <w:r w:rsidRPr="4C15C532">
          <w:rPr>
            <w:rFonts w:ascii="Arial" w:eastAsia="Arial" w:hAnsi="Arial" w:cs="Arial"/>
            <w:color w:val="4F81BD" w:themeColor="accent1"/>
            <w:u w:val="single"/>
          </w:rPr>
          <w:t>WLIW21</w:t>
        </w:r>
      </w:hyperlink>
      <w:r w:rsidRPr="4C15C532">
        <w:rPr>
          <w:rFonts w:ascii="Arial" w:eastAsia="Arial" w:hAnsi="Arial" w:cs="Arial"/>
          <w:color w:val="000000" w:themeColor="text1"/>
        </w:rPr>
        <w:t xml:space="preserve">, THIRTEEN </w:t>
      </w:r>
      <w:proofErr w:type="spellStart"/>
      <w:r w:rsidRPr="4C15C532">
        <w:rPr>
          <w:rFonts w:ascii="Arial" w:eastAsia="Arial" w:hAnsi="Arial" w:cs="Arial"/>
          <w:color w:val="000000" w:themeColor="text1"/>
        </w:rPr>
        <w:t>PBSKids</w:t>
      </w:r>
      <w:proofErr w:type="spellEnd"/>
      <w:r w:rsidRPr="4C15C532">
        <w:rPr>
          <w:rFonts w:ascii="Arial" w:eastAsia="Arial" w:hAnsi="Arial" w:cs="Arial"/>
          <w:color w:val="000000" w:themeColor="text1"/>
        </w:rPr>
        <w:t xml:space="preserve">, WLIW World and Create; </w:t>
      </w:r>
      <w:hyperlink r:id="rId21">
        <w:r w:rsidRPr="4C15C532">
          <w:rPr>
            <w:rFonts w:ascii="Arial" w:eastAsia="Arial" w:hAnsi="Arial" w:cs="Arial"/>
            <w:color w:val="4F81BD" w:themeColor="accent1"/>
            <w:u w:val="single"/>
          </w:rPr>
          <w:t>NJ PBS</w:t>
        </w:r>
      </w:hyperlink>
      <w:r w:rsidRPr="4C15C532">
        <w:rPr>
          <w:rFonts w:ascii="Arial" w:eastAsia="Arial" w:hAnsi="Arial" w:cs="Arial"/>
          <w:color w:val="000000" w:themeColor="text1"/>
        </w:rPr>
        <w:t xml:space="preserve">, New Jersey’s statewide public television network; Long Island’s only NPR station WLIW-FM; </w:t>
      </w:r>
      <w:hyperlink r:id="rId22">
        <w:r w:rsidRPr="4C15C532">
          <w:rPr>
            <w:rFonts w:ascii="Arial" w:eastAsia="Arial" w:hAnsi="Arial" w:cs="Arial"/>
            <w:color w:val="4F81BD" w:themeColor="accent1"/>
            <w:u w:val="single"/>
          </w:rPr>
          <w:t>ALL ARTS</w:t>
        </w:r>
      </w:hyperlink>
      <w:r w:rsidRPr="4C15C532">
        <w:rPr>
          <w:rFonts w:ascii="Arial" w:eastAsia="Arial" w:hAnsi="Arial" w:cs="Arial"/>
          <w:color w:val="4F81BD" w:themeColor="accent1"/>
        </w:rPr>
        <w:t>,</w:t>
      </w:r>
      <w:r w:rsidRPr="4C15C532">
        <w:rPr>
          <w:rFonts w:ascii="Arial" w:eastAsia="Arial" w:hAnsi="Arial" w:cs="Arial"/>
          <w:color w:val="000000" w:themeColor="text1"/>
        </w:rPr>
        <w:t xml:space="preserve"> the arts and culture media provider; and newsroom </w:t>
      </w:r>
      <w:hyperlink r:id="rId23">
        <w:r w:rsidRPr="4C15C532">
          <w:rPr>
            <w:rFonts w:ascii="Arial" w:eastAsia="Arial" w:hAnsi="Arial" w:cs="Arial"/>
            <w:color w:val="4F81BD" w:themeColor="accent1"/>
            <w:u w:val="single"/>
          </w:rPr>
          <w:t>NJ Spotlight News</w:t>
        </w:r>
      </w:hyperlink>
      <w:r w:rsidRPr="4C15C532">
        <w:rPr>
          <w:rFonts w:ascii="Arial" w:eastAsia="Arial" w:hAnsi="Arial" w:cs="Arial"/>
          <w:color w:val="4F81BD" w:themeColor="accent1"/>
        </w:rPr>
        <w:t>.</w:t>
      </w:r>
      <w:r w:rsidRPr="4C15C532">
        <w:rPr>
          <w:rFonts w:ascii="Arial" w:eastAsia="Arial" w:hAnsi="Arial" w:cs="Arial"/>
          <w:color w:val="000000" w:themeColor="text1"/>
        </w:rPr>
        <w:t xml:space="preserve"> Through these channels and streaming platforms, The WNET Group brings arts, culture, education, news, documentary, </w:t>
      </w:r>
      <w:proofErr w:type="gramStart"/>
      <w:r w:rsidRPr="4C15C532">
        <w:rPr>
          <w:rFonts w:ascii="Arial" w:eastAsia="Arial" w:hAnsi="Arial" w:cs="Arial"/>
          <w:color w:val="000000" w:themeColor="text1"/>
        </w:rPr>
        <w:t>entertainment</w:t>
      </w:r>
      <w:proofErr w:type="gramEnd"/>
      <w:r w:rsidRPr="4C15C532">
        <w:rPr>
          <w:rFonts w:ascii="Arial" w:eastAsia="Arial" w:hAnsi="Arial" w:cs="Arial"/>
          <w:color w:val="000000" w:themeColor="text1"/>
        </w:rPr>
        <w:t xml:space="preserve"> and DIY programming to more than five million viewers each month. The WNET Group’s award-winning productions include signature PBS series </w:t>
      </w:r>
      <w:r w:rsidRPr="4C15C532">
        <w:rPr>
          <w:rFonts w:ascii="Arial" w:eastAsia="Arial" w:hAnsi="Arial" w:cs="Arial"/>
          <w:b/>
          <w:bCs/>
          <w:i/>
          <w:iCs/>
          <w:color w:val="000000" w:themeColor="text1"/>
        </w:rPr>
        <w:t>Nature</w:t>
      </w:r>
      <w:r w:rsidRPr="4C15C532">
        <w:rPr>
          <w:rFonts w:ascii="Arial" w:eastAsia="Arial" w:hAnsi="Arial" w:cs="Arial"/>
          <w:color w:val="000000" w:themeColor="text1"/>
        </w:rPr>
        <w:t xml:space="preserve">, </w:t>
      </w:r>
      <w:r w:rsidRPr="4C15C532">
        <w:rPr>
          <w:rFonts w:ascii="Arial" w:eastAsia="Arial" w:hAnsi="Arial" w:cs="Arial"/>
          <w:b/>
          <w:bCs/>
          <w:i/>
          <w:iCs/>
          <w:color w:val="000000" w:themeColor="text1"/>
        </w:rPr>
        <w:t>Great Performances</w:t>
      </w:r>
      <w:r w:rsidRPr="4C15C532">
        <w:rPr>
          <w:rFonts w:ascii="Arial" w:eastAsia="Arial" w:hAnsi="Arial" w:cs="Arial"/>
          <w:color w:val="000000" w:themeColor="text1"/>
        </w:rPr>
        <w:t xml:space="preserve">, </w:t>
      </w:r>
      <w:r w:rsidRPr="4C15C532">
        <w:rPr>
          <w:rFonts w:ascii="Arial" w:eastAsia="Arial" w:hAnsi="Arial" w:cs="Arial"/>
          <w:b/>
          <w:bCs/>
          <w:i/>
          <w:iCs/>
          <w:color w:val="000000" w:themeColor="text1"/>
        </w:rPr>
        <w:t>American Masters</w:t>
      </w:r>
      <w:r w:rsidRPr="4C15C532">
        <w:rPr>
          <w:rFonts w:ascii="Arial" w:eastAsia="Arial" w:hAnsi="Arial" w:cs="Arial"/>
          <w:color w:val="000000" w:themeColor="text1"/>
        </w:rPr>
        <w:t xml:space="preserve">, </w:t>
      </w:r>
      <w:r w:rsidRPr="4C15C532">
        <w:rPr>
          <w:rFonts w:ascii="Arial" w:eastAsia="Arial" w:hAnsi="Arial" w:cs="Arial"/>
          <w:b/>
          <w:bCs/>
          <w:i/>
          <w:iCs/>
          <w:color w:val="000000" w:themeColor="text1"/>
        </w:rPr>
        <w:t>PBS NewsHour Weekend</w:t>
      </w:r>
      <w:r w:rsidRPr="4C15C532">
        <w:rPr>
          <w:rFonts w:ascii="Arial" w:eastAsia="Arial" w:hAnsi="Arial" w:cs="Arial"/>
          <w:color w:val="000000" w:themeColor="text1"/>
        </w:rPr>
        <w:t xml:space="preserve"> and </w:t>
      </w:r>
      <w:r w:rsidRPr="4C15C532">
        <w:rPr>
          <w:rFonts w:ascii="Arial" w:eastAsia="Arial" w:hAnsi="Arial" w:cs="Arial"/>
          <w:b/>
          <w:bCs/>
          <w:i/>
          <w:iCs/>
          <w:color w:val="000000" w:themeColor="text1"/>
        </w:rPr>
        <w:t xml:space="preserve">Amanpour and Company </w:t>
      </w:r>
      <w:r w:rsidRPr="4C15C532">
        <w:rPr>
          <w:rFonts w:ascii="Arial" w:eastAsia="Arial" w:hAnsi="Arial" w:cs="Arial"/>
          <w:color w:val="000000" w:themeColor="text1"/>
        </w:rPr>
        <w:t xml:space="preserve">and trusted local news programs </w:t>
      </w:r>
      <w:proofErr w:type="spellStart"/>
      <w:r w:rsidRPr="4C15C532">
        <w:rPr>
          <w:rFonts w:ascii="Arial" w:eastAsia="Arial" w:hAnsi="Arial" w:cs="Arial"/>
          <w:b/>
          <w:bCs/>
          <w:i/>
          <w:iCs/>
          <w:color w:val="000000" w:themeColor="text1"/>
        </w:rPr>
        <w:t>MetroFocus</w:t>
      </w:r>
      <w:proofErr w:type="spellEnd"/>
      <w:r w:rsidRPr="4C15C532">
        <w:rPr>
          <w:rFonts w:ascii="Arial" w:eastAsia="Arial" w:hAnsi="Arial" w:cs="Arial"/>
          <w:color w:val="000000" w:themeColor="text1"/>
        </w:rPr>
        <w:t xml:space="preserve"> and </w:t>
      </w:r>
      <w:r w:rsidRPr="4C15C532">
        <w:rPr>
          <w:rFonts w:ascii="Arial" w:eastAsia="Arial" w:hAnsi="Arial" w:cs="Arial"/>
          <w:b/>
          <w:bCs/>
          <w:i/>
          <w:iCs/>
          <w:color w:val="000000" w:themeColor="text1"/>
        </w:rPr>
        <w:t>NJ Spotlight News</w:t>
      </w:r>
      <w:r w:rsidRPr="4C15C532">
        <w:rPr>
          <w:rFonts w:ascii="Arial" w:eastAsia="Arial" w:hAnsi="Arial" w:cs="Arial"/>
          <w:i/>
          <w:iCs/>
          <w:color w:val="000000" w:themeColor="text1"/>
        </w:rPr>
        <w:t xml:space="preserve"> </w:t>
      </w:r>
      <w:r w:rsidRPr="4C15C532">
        <w:rPr>
          <w:rFonts w:ascii="Arial" w:eastAsia="Arial" w:hAnsi="Arial" w:cs="Arial"/>
          <w:b/>
          <w:bCs/>
          <w:i/>
          <w:iCs/>
          <w:color w:val="000000" w:themeColor="text1"/>
        </w:rPr>
        <w:t xml:space="preserve">with Briana </w:t>
      </w:r>
      <w:proofErr w:type="spellStart"/>
      <w:r w:rsidRPr="4C15C532">
        <w:rPr>
          <w:rFonts w:ascii="Arial" w:eastAsia="Arial" w:hAnsi="Arial" w:cs="Arial"/>
          <w:b/>
          <w:bCs/>
          <w:i/>
          <w:iCs/>
          <w:color w:val="000000" w:themeColor="text1"/>
        </w:rPr>
        <w:t>Vannozzi</w:t>
      </w:r>
      <w:proofErr w:type="spellEnd"/>
      <w:r w:rsidRPr="4C15C532">
        <w:rPr>
          <w:rFonts w:ascii="Arial" w:eastAsia="Arial" w:hAnsi="Arial" w:cs="Arial"/>
          <w:color w:val="000000" w:themeColor="text1"/>
        </w:rPr>
        <w:t xml:space="preserve">. Inspiring curiosity and nurturing dreams, The WNET Group’s award-winning Kids’ Media and Education team produces the PBS KIDS series </w:t>
      </w:r>
      <w:proofErr w:type="spellStart"/>
      <w:r w:rsidRPr="4C15C532">
        <w:rPr>
          <w:rFonts w:ascii="Arial" w:eastAsia="Arial" w:hAnsi="Arial" w:cs="Arial"/>
          <w:b/>
          <w:bCs/>
          <w:i/>
          <w:iCs/>
          <w:color w:val="000000" w:themeColor="text1"/>
        </w:rPr>
        <w:t>Cyberchase</w:t>
      </w:r>
      <w:proofErr w:type="spellEnd"/>
      <w:r w:rsidRPr="4C15C532">
        <w:rPr>
          <w:rFonts w:ascii="Arial" w:eastAsia="Arial" w:hAnsi="Arial" w:cs="Arial"/>
          <w:color w:val="000000" w:themeColor="text1"/>
        </w:rPr>
        <w:t xml:space="preserve">, interactive </w:t>
      </w:r>
      <w:r w:rsidRPr="4C15C532">
        <w:rPr>
          <w:rFonts w:ascii="Arial" w:eastAsia="Arial" w:hAnsi="Arial" w:cs="Arial"/>
          <w:b/>
          <w:bCs/>
          <w:i/>
          <w:iCs/>
          <w:color w:val="000000" w:themeColor="text1"/>
        </w:rPr>
        <w:t>Mission US</w:t>
      </w:r>
      <w:r w:rsidRPr="4C15C532">
        <w:rPr>
          <w:rFonts w:ascii="Arial" w:eastAsia="Arial" w:hAnsi="Arial" w:cs="Arial"/>
          <w:color w:val="000000" w:themeColor="text1"/>
        </w:rPr>
        <w:t xml:space="preserve"> history games, and resources for families, </w:t>
      </w:r>
      <w:proofErr w:type="gramStart"/>
      <w:r w:rsidRPr="4C15C532">
        <w:rPr>
          <w:rFonts w:ascii="Arial" w:eastAsia="Arial" w:hAnsi="Arial" w:cs="Arial"/>
          <w:color w:val="000000" w:themeColor="text1"/>
        </w:rPr>
        <w:t>teachers</w:t>
      </w:r>
      <w:proofErr w:type="gramEnd"/>
      <w:r w:rsidRPr="4C15C532">
        <w:rPr>
          <w:rFonts w:ascii="Arial" w:eastAsia="Arial" w:hAnsi="Arial" w:cs="Arial"/>
          <w:color w:val="000000" w:themeColor="text1"/>
        </w:rPr>
        <w:t xml:space="preserve">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p>
    <w:p w14:paraId="0000001F" w14:textId="77777777" w:rsidR="004C2763" w:rsidRDefault="004C2763">
      <w:pPr>
        <w:pBdr>
          <w:top w:val="nil"/>
          <w:left w:val="nil"/>
          <w:bottom w:val="nil"/>
          <w:right w:val="nil"/>
          <w:between w:val="nil"/>
        </w:pBdr>
        <w:spacing w:line="305" w:lineRule="auto"/>
        <w:rPr>
          <w:rFonts w:ascii="Arial" w:eastAsia="Arial" w:hAnsi="Arial" w:cs="Arial"/>
          <w:color w:val="000000"/>
        </w:rPr>
      </w:pPr>
    </w:p>
    <w:p w14:paraId="00000020" w14:textId="77777777" w:rsidR="004C2763" w:rsidRDefault="004C2763">
      <w:pPr>
        <w:pBdr>
          <w:top w:val="nil"/>
          <w:left w:val="nil"/>
          <w:bottom w:val="nil"/>
          <w:right w:val="nil"/>
          <w:between w:val="nil"/>
        </w:pBdr>
        <w:rPr>
          <w:color w:val="000000"/>
        </w:rPr>
      </w:pPr>
    </w:p>
    <w:sectPr w:rsidR="004C2763">
      <w:headerReference w:type="first" r:id="rId24"/>
      <w:pgSz w:w="12240" w:h="15840"/>
      <w:pgMar w:top="1440" w:right="1080" w:bottom="1440" w:left="2880" w:header="36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5BB26" w14:textId="77777777" w:rsidR="00483E01" w:rsidRDefault="00483E01">
      <w:r>
        <w:separator/>
      </w:r>
    </w:p>
  </w:endnote>
  <w:endnote w:type="continuationSeparator" w:id="0">
    <w:p w14:paraId="4A30E7D9" w14:textId="77777777" w:rsidR="00483E01" w:rsidRDefault="00483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Quattrocento Sans">
    <w:altName w:val="Calibri"/>
    <w:panose1 w:val="020B0502050000020003"/>
    <w:charset w:val="00"/>
    <w:family w:val="swiss"/>
    <w:pitch w:val="variable"/>
    <w:sig w:usb0="800000BF" w:usb1="4000005B"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6925C" w14:textId="77777777" w:rsidR="00483E01" w:rsidRDefault="00483E01">
      <w:r>
        <w:separator/>
      </w:r>
    </w:p>
  </w:footnote>
  <w:footnote w:type="continuationSeparator" w:id="0">
    <w:p w14:paraId="5FA2DE90" w14:textId="77777777" w:rsidR="00483E01" w:rsidRDefault="00483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1" w14:textId="77777777" w:rsidR="004C2763" w:rsidRDefault="003E0466">
    <w:pPr>
      <w:pBdr>
        <w:top w:val="nil"/>
        <w:left w:val="nil"/>
        <w:bottom w:val="nil"/>
        <w:right w:val="nil"/>
        <w:between w:val="nil"/>
      </w:pBdr>
      <w:tabs>
        <w:tab w:val="center" w:pos="5400"/>
        <w:tab w:val="right" w:pos="10800"/>
      </w:tabs>
      <w:rPr>
        <w:rFonts w:ascii="Arial" w:eastAsia="Arial" w:hAnsi="Arial" w:cs="Arial"/>
        <w:color w:val="000000"/>
        <w:sz w:val="18"/>
        <w:szCs w:val="18"/>
      </w:rPr>
    </w:pPr>
    <w:r>
      <w:rPr>
        <w:rFonts w:ascii="Arial" w:eastAsia="Arial" w:hAnsi="Arial" w:cs="Arial"/>
        <w:noProof/>
        <w:color w:val="000000"/>
        <w:sz w:val="20"/>
        <w:szCs w:val="20"/>
      </w:rPr>
      <mc:AlternateContent>
        <mc:Choice Requires="wps">
          <w:drawing>
            <wp:anchor distT="0" distB="0" distL="114300" distR="114300" simplePos="0" relativeHeight="251658240" behindDoc="0" locked="0" layoutInCell="1" hidden="0" allowOverlap="1" wp14:anchorId="2984B4A1" wp14:editId="63124DB1">
              <wp:simplePos x="0" y="0"/>
              <wp:positionH relativeFrom="page">
                <wp:posOffset>1481138</wp:posOffset>
              </wp:positionH>
              <wp:positionV relativeFrom="page">
                <wp:posOffset>91025</wp:posOffset>
              </wp:positionV>
              <wp:extent cx="5416550" cy="2233979"/>
              <wp:effectExtent l="0" t="0" r="0" b="0"/>
              <wp:wrapSquare wrapText="bothSides" distT="0" distB="0" distL="114300" distR="114300"/>
              <wp:docPr id="4" name="Rectangle 4"/>
              <wp:cNvGraphicFramePr/>
              <a:graphic xmlns:a="http://schemas.openxmlformats.org/drawingml/2006/main">
                <a:graphicData uri="http://schemas.microsoft.com/office/word/2010/wordprocessingShape">
                  <wps:wsp>
                    <wps:cNvSpPr/>
                    <wps:spPr>
                      <a:xfrm>
                        <a:off x="2642488" y="2667773"/>
                        <a:ext cx="5407025" cy="2224454"/>
                      </a:xfrm>
                      <a:prstGeom prst="rect">
                        <a:avLst/>
                      </a:prstGeom>
                      <a:noFill/>
                      <a:ln>
                        <a:noFill/>
                      </a:ln>
                    </wps:spPr>
                    <wps:txbx>
                      <w:txbxContent>
                        <w:p w14:paraId="3CEDC7A7" w14:textId="77777777" w:rsidR="004C2763" w:rsidRDefault="004C2763">
                          <w:pPr>
                            <w:textDirection w:val="btLr"/>
                          </w:pPr>
                        </w:p>
                      </w:txbxContent>
                    </wps:txbx>
                    <wps:bodyPr spcFirstLastPara="1" wrap="square" lIns="0" tIns="0" rIns="0" bIns="0" anchor="t" anchorCtr="0">
                      <a:noAutofit/>
                    </wps:bodyPr>
                  </wps:wsp>
                </a:graphicData>
              </a:graphic>
            </wp:anchor>
          </w:drawing>
        </mc:Choice>
        <mc:Fallback>
          <w:pict>
            <v:rect w14:anchorId="2984B4A1" id="Rectangle 4" o:spid="_x0000_s1026" style="position:absolute;margin-left:116.65pt;margin-top:7.15pt;width:426.5pt;height:175.9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8QJsAEAAEsDAAAOAAAAZHJzL2Uyb0RvYy54bWysU8Fu2zAMvQ/YPwi6N3ZcJymMOMWwIsOA&#13;&#10;YgvQ7QMUWYoF2JJKKrHz96PkpNm627CL/EQRj4+P9Ppx7Dt2UoDG2ZrPZzlnykrXGHuo+c8f27sH&#13;&#10;zjAI24jOWVXzs0L+uPn4YT34ShWudV2jgBGJxWrwNW9D8FWWoWxVL3DmvLL0qB30ItAVDlkDYiD2&#13;&#10;vsuKPF9mg4PGg5MKkaJP0yPfJH6tlQzftUYVWFdz0hbSCencxzPbrEV1AOFbIy8yxD+o6IWxVPSN&#13;&#10;6kkEwY5g/qLqjQSHToeZdH3mtDZSpR6om3n+rpuXVniVeiFz0L/ZhP+PVn47vfgdkA2DxwoJxi5G&#13;&#10;DX38kj421rxYlkX5QJM8R7xcrVb3k3FqDExSwqLMV3mx4EzGjKIoy0UZM7IblQcMX5TrWQQ1B5pM&#13;&#10;MkycnjFMqdeUWNm6rem6NJ3O/hEgzhjJbnojCuN+vDSxd815Bwy93Bqq9Sww7ATQVOecDTTpmuPr&#13;&#10;UYDirPtqycq4FlcAV7C/AmFl62hhAmcT/BzS+kyaPh2D0ybpjyqm0hdxNLHkwGW74kr8fk9Zt39g&#13;&#10;8wsAAP//AwBQSwMEFAAGAAgAAAAhADc0jtzkAAAAEAEAAA8AAABkcnMvZG93bnJldi54bWxMT01P&#13;&#10;wkAQvZv4HzZD4k22UNOU0i0hosGjggl6W7pD29idbboLrf56h5Ne5iPvzZv38tVoW3HB3jeOFMym&#13;&#10;EQik0pmGKgXv++f7FIQPmoxuHaGCb/SwKm5vcp0ZN9AbXnahEixCPtMK6hC6TEpf1mi1n7oOibGT&#13;&#10;660OvPaVNL0eWNy2ch5FibS6If5Q6w4fayy/dmerYJt2648X9zNU7dPn9vB6WGz2i6DU3WTcLLms&#13;&#10;lyACjuHvAq4Z2D8UbOzozmS8aBXM4zhmKgMP3K+EKE14OiqIk2QGssjl/yDFLwAAAP//AwBQSwEC&#13;&#10;LQAUAAYACAAAACEAtoM4kv4AAADhAQAAEwAAAAAAAAAAAAAAAAAAAAAAW0NvbnRlbnRfVHlwZXNd&#13;&#10;LnhtbFBLAQItABQABgAIAAAAIQA4/SH/1gAAAJQBAAALAAAAAAAAAAAAAAAAAC8BAABfcmVscy8u&#13;&#10;cmVsc1BLAQItABQABgAIAAAAIQCWE8QJsAEAAEsDAAAOAAAAAAAAAAAAAAAAAC4CAABkcnMvZTJv&#13;&#10;RG9jLnhtbFBLAQItABQABgAIAAAAIQA3NI7c5AAAABABAAAPAAAAAAAAAAAAAAAAAAoEAABkcnMv&#13;&#10;ZG93bnJldi54bWxQSwUGAAAAAAQABADzAAAAGwUAAAAA&#13;&#10;" filled="f" stroked="f">
              <v:textbox inset="0,0,0,0">
                <w:txbxContent>
                  <w:p w14:paraId="3CEDC7A7" w14:textId="77777777" w:rsidR="004C2763" w:rsidRDefault="004C2763">
                    <w:pPr>
                      <w:textDirection w:val="btLr"/>
                    </w:pPr>
                  </w:p>
                </w:txbxContent>
              </v:textbox>
              <w10:wrap type="square" anchorx="page" anchory="page"/>
            </v:rect>
          </w:pict>
        </mc:Fallback>
      </mc:AlternateContent>
    </w:r>
    <w:r>
      <w:rPr>
        <w:rFonts w:ascii="Arial" w:eastAsia="Arial" w:hAnsi="Arial" w:cs="Arial"/>
        <w:color w:val="000000"/>
        <w:sz w:val="18"/>
        <w:szCs w:val="18"/>
      </w:rPr>
      <w:t xml:space="preserve"> </w:t>
    </w:r>
    <w:r>
      <w:rPr>
        <w:noProof/>
      </w:rPr>
      <w:drawing>
        <wp:anchor distT="0" distB="0" distL="0" distR="0" simplePos="0" relativeHeight="251659264" behindDoc="1" locked="0" layoutInCell="1" hidden="0" allowOverlap="1" wp14:anchorId="503B6AE6" wp14:editId="1280CD1A">
          <wp:simplePos x="0" y="0"/>
          <wp:positionH relativeFrom="column">
            <wp:posOffset>-1808478</wp:posOffset>
          </wp:positionH>
          <wp:positionV relativeFrom="paragraph">
            <wp:posOffset>-223519</wp:posOffset>
          </wp:positionV>
          <wp:extent cx="3721100" cy="205740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721100" cy="20574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763"/>
    <w:rsid w:val="000C2F95"/>
    <w:rsid w:val="000E2AA7"/>
    <w:rsid w:val="00117170"/>
    <w:rsid w:val="00205564"/>
    <w:rsid w:val="002D6DAB"/>
    <w:rsid w:val="003257E9"/>
    <w:rsid w:val="00325F7F"/>
    <w:rsid w:val="003A5EF4"/>
    <w:rsid w:val="003D3468"/>
    <w:rsid w:val="003E0466"/>
    <w:rsid w:val="00410559"/>
    <w:rsid w:val="00483E01"/>
    <w:rsid w:val="004C2763"/>
    <w:rsid w:val="004C7556"/>
    <w:rsid w:val="00522751"/>
    <w:rsid w:val="00682F18"/>
    <w:rsid w:val="007557F3"/>
    <w:rsid w:val="007A0692"/>
    <w:rsid w:val="007A188E"/>
    <w:rsid w:val="00986780"/>
    <w:rsid w:val="00A625C6"/>
    <w:rsid w:val="00AC6BC2"/>
    <w:rsid w:val="00B200B3"/>
    <w:rsid w:val="00C15220"/>
    <w:rsid w:val="00C97F3C"/>
    <w:rsid w:val="00CB33B1"/>
    <w:rsid w:val="00E36991"/>
    <w:rsid w:val="00EF121F"/>
    <w:rsid w:val="00F10407"/>
    <w:rsid w:val="00F51149"/>
    <w:rsid w:val="00F61C6F"/>
    <w:rsid w:val="015FC011"/>
    <w:rsid w:val="0783F723"/>
    <w:rsid w:val="0A6B9E02"/>
    <w:rsid w:val="0CFC48E0"/>
    <w:rsid w:val="0D48F668"/>
    <w:rsid w:val="189EF642"/>
    <w:rsid w:val="1E062F9D"/>
    <w:rsid w:val="1F632F32"/>
    <w:rsid w:val="1FA1FFFE"/>
    <w:rsid w:val="2074AD0E"/>
    <w:rsid w:val="216AD677"/>
    <w:rsid w:val="250105C4"/>
    <w:rsid w:val="30FF87D0"/>
    <w:rsid w:val="36873914"/>
    <w:rsid w:val="3F5B5078"/>
    <w:rsid w:val="455E9862"/>
    <w:rsid w:val="49A7B700"/>
    <w:rsid w:val="4BF44BA3"/>
    <w:rsid w:val="4C15C532"/>
    <w:rsid w:val="4EEC524B"/>
    <w:rsid w:val="51073E10"/>
    <w:rsid w:val="5232D995"/>
    <w:rsid w:val="562EA47F"/>
    <w:rsid w:val="5AC7CFC7"/>
    <w:rsid w:val="61E4B7F0"/>
    <w:rsid w:val="644CE378"/>
    <w:rsid w:val="665703BB"/>
    <w:rsid w:val="6B1FC352"/>
    <w:rsid w:val="6B42D90E"/>
    <w:rsid w:val="6B92B94B"/>
    <w:rsid w:val="6C31412E"/>
    <w:rsid w:val="6E3FF849"/>
    <w:rsid w:val="6EAA129B"/>
    <w:rsid w:val="7690BFF4"/>
    <w:rsid w:val="79A20441"/>
    <w:rsid w:val="7C1EC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5BDD61"/>
  <w15:docId w15:val="{0D0BA10C-B276-0340-A0CF-76F428C5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Georgia" w:hAnsi="Georgia" w:cs="Georgia"/>
        <w:sz w:val="21"/>
        <w:szCs w:val="21"/>
        <w:lang w:val="en-US" w:eastAsia="en-US" w:bidi="ar-SA"/>
      </w:rPr>
    </w:rPrDefault>
    <w:pPrDefault>
      <w:pPr>
        <w:spacing w:line="3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EF4"/>
    <w:pPr>
      <w:spacing w:line="240" w:lineRule="auto"/>
    </w:pPr>
    <w:rPr>
      <w:rFonts w:ascii="Times New Roman" w:eastAsia="Times New Roman" w:hAnsi="Times New Roman" w:cs="Times New Roman"/>
      <w:sz w:val="24"/>
      <w:szCs w:val="24"/>
    </w:rPr>
  </w:style>
  <w:style w:type="paragraph" w:styleId="Heading1">
    <w:name w:val="heading 1"/>
    <w:basedOn w:val="Normal"/>
    <w:next w:val="1Headline-corporate-MediaInfo"/>
    <w:link w:val="Heading1Char"/>
    <w:uiPriority w:val="9"/>
    <w:qFormat/>
    <w:rsid w:val="009D6DEF"/>
    <w:pPr>
      <w:keepNext/>
      <w:spacing w:before="240" w:after="120" w:line="264" w:lineRule="auto"/>
      <w:outlineLvl w:val="0"/>
    </w:pPr>
    <w:rPr>
      <w:rFonts w:ascii="Arial" w:eastAsia="Georgia" w:hAnsi="Arial" w:cs="Georgia"/>
      <w:b/>
      <w:color w:val="000000" w:themeColor="text1"/>
      <w:kern w:val="20"/>
      <w:sz w:val="32"/>
      <w:szCs w:val="32"/>
    </w:rPr>
  </w:style>
  <w:style w:type="paragraph" w:styleId="Heading2">
    <w:name w:val="heading 2"/>
    <w:basedOn w:val="Normal"/>
    <w:next w:val="2Subhead-corporate-MediaInfo"/>
    <w:uiPriority w:val="9"/>
    <w:semiHidden/>
    <w:unhideWhenUsed/>
    <w:qFormat/>
    <w:rsid w:val="00DC47D3"/>
    <w:pPr>
      <w:keepNext/>
      <w:spacing w:before="100" w:line="276" w:lineRule="auto"/>
      <w:outlineLvl w:val="1"/>
    </w:pPr>
    <w:rPr>
      <w:rFonts w:ascii="Arial" w:eastAsia="Georgia" w:hAnsi="Arial" w:cs="Georgia"/>
      <w:i/>
      <w:kern w:val="18"/>
      <w:sz w:val="28"/>
    </w:rPr>
  </w:style>
  <w:style w:type="paragraph" w:styleId="Heading3">
    <w:name w:val="heading 3"/>
    <w:basedOn w:val="4PressContact-MediaInfo"/>
    <w:next w:val="4PressContact-MediaInfo"/>
    <w:uiPriority w:val="9"/>
    <w:semiHidden/>
    <w:unhideWhenUsed/>
    <w:qFormat/>
    <w:rsid w:val="00DC47D3"/>
    <w:pPr>
      <w:keepNext/>
      <w:outlineLvl w:val="2"/>
    </w:pPr>
    <w:rPr>
      <w:kern w:val="18"/>
    </w:rPr>
  </w:style>
  <w:style w:type="paragraph" w:styleId="Heading4">
    <w:name w:val="heading 4"/>
    <w:basedOn w:val="Normal"/>
    <w:next w:val="Normal"/>
    <w:uiPriority w:val="9"/>
    <w:semiHidden/>
    <w:unhideWhenUsed/>
    <w:qFormat/>
    <w:pPr>
      <w:keepNext/>
      <w:keepLines/>
      <w:spacing w:before="240" w:after="40" w:line="322" w:lineRule="auto"/>
      <w:outlineLvl w:val="3"/>
    </w:pPr>
    <w:rPr>
      <w:rFonts w:ascii="Georgia" w:eastAsia="Georgia" w:hAnsi="Georgia" w:cs="Georgia"/>
      <w:b/>
      <w:kern w:val="16"/>
    </w:rPr>
  </w:style>
  <w:style w:type="paragraph" w:styleId="Heading5">
    <w:name w:val="heading 5"/>
    <w:basedOn w:val="Normal"/>
    <w:next w:val="Normal"/>
    <w:uiPriority w:val="9"/>
    <w:semiHidden/>
    <w:unhideWhenUsed/>
    <w:qFormat/>
    <w:pPr>
      <w:keepNext/>
      <w:keepLines/>
      <w:spacing w:before="220" w:after="40" w:line="322" w:lineRule="auto"/>
      <w:outlineLvl w:val="4"/>
    </w:pPr>
    <w:rPr>
      <w:rFonts w:ascii="Georgia" w:eastAsia="Georgia" w:hAnsi="Georgia" w:cs="Georgia"/>
      <w:b/>
      <w:kern w:val="16"/>
      <w:sz w:val="22"/>
      <w:szCs w:val="22"/>
    </w:rPr>
  </w:style>
  <w:style w:type="paragraph" w:styleId="Heading6">
    <w:name w:val="heading 6"/>
    <w:basedOn w:val="Normal"/>
    <w:next w:val="Normal"/>
    <w:uiPriority w:val="9"/>
    <w:semiHidden/>
    <w:unhideWhenUsed/>
    <w:qFormat/>
    <w:pPr>
      <w:keepNext/>
      <w:keepLines/>
      <w:spacing w:before="200" w:after="40" w:line="322" w:lineRule="auto"/>
      <w:outlineLvl w:val="5"/>
    </w:pPr>
    <w:rPr>
      <w:rFonts w:ascii="Georgia" w:eastAsia="Georgia" w:hAnsi="Georgia" w:cs="Georgia"/>
      <w:b/>
      <w:kern w:val="1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322" w:lineRule="auto"/>
    </w:pPr>
    <w:rPr>
      <w:rFonts w:ascii="Georgia" w:eastAsia="Georgia" w:hAnsi="Georgia" w:cs="Georgia"/>
      <w:b/>
      <w:kern w:val="16"/>
      <w:sz w:val="72"/>
      <w:szCs w:val="72"/>
    </w:rPr>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spacing w:line="322" w:lineRule="auto"/>
      <w:ind w:firstLine="374"/>
    </w:pPr>
    <w:rPr>
      <w:rFonts w:ascii="Georgia" w:eastAsia="Georgia" w:hAnsi="Georgia" w:cs="Georgia"/>
      <w:kern w:val="16"/>
      <w:sz w:val="21"/>
      <w:szCs w:val="21"/>
    </w:r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rFonts w:ascii="Georgia" w:eastAsia="Georgia" w:hAnsi="Georgia" w:cs="Georgia"/>
      <w:kern w:val="16"/>
      <w:sz w:val="19"/>
      <w:szCs w:val="21"/>
    </w:rPr>
  </w:style>
  <w:style w:type="paragraph" w:styleId="BalloonText">
    <w:name w:val="Balloon Text"/>
    <w:basedOn w:val="Normal"/>
    <w:link w:val="BalloonTextChar"/>
    <w:uiPriority w:val="99"/>
    <w:semiHidden/>
    <w:unhideWhenUsed/>
    <w:rsid w:val="00364F79"/>
    <w:rPr>
      <w:rFonts w:ascii="Lucida Grande" w:eastAsia="Georgia" w:hAnsi="Lucida Grande" w:cs="Georgia"/>
      <w:kern w:val="16"/>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eastAsia="Georgia" w:hAnsi="Arial" w:cs="Arial"/>
      <w:kern w:val="16"/>
      <w:sz w:val="20"/>
      <w:szCs w:val="21"/>
    </w:rPr>
  </w:style>
  <w:style w:type="paragraph" w:customStyle="1" w:styleId="2Subhead-corporate-MediaInfo">
    <w:name w:val="2 Subhead-corporate-Media Info"/>
    <w:basedOn w:val="Heading2"/>
    <w:qFormat/>
    <w:rsid w:val="000B54D4"/>
    <w:pPr>
      <w:spacing w:before="0"/>
    </w:pPr>
    <w:rPr>
      <w:rFonts w:cs="Arial"/>
      <w:sz w:val="22"/>
      <w:szCs w:val="26"/>
    </w:rPr>
  </w:style>
  <w:style w:type="paragraph" w:customStyle="1" w:styleId="3Bodytext-MediaInfo">
    <w:name w:val="3 Body text-Media Info"/>
    <w:basedOn w:val="NormalIndent"/>
    <w:qFormat/>
    <w:rsid w:val="000B54D4"/>
    <w:pPr>
      <w:spacing w:line="305" w:lineRule="auto"/>
      <w:ind w:firstLine="0"/>
    </w:pPr>
    <w:rPr>
      <w:rFonts w:ascii="Arial" w:hAnsi="Arial"/>
    </w:rPr>
  </w:style>
  <w:style w:type="paragraph" w:customStyle="1" w:styleId="1Headline-corporate-MediaInfo">
    <w:name w:val="1 Headline-corporate-Media Info"/>
    <w:basedOn w:val="Normal"/>
    <w:qFormat/>
    <w:rsid w:val="000B54D4"/>
    <w:pPr>
      <w:keepNext/>
      <w:spacing w:line="276" w:lineRule="auto"/>
      <w:outlineLvl w:val="0"/>
    </w:pPr>
    <w:rPr>
      <w:rFonts w:ascii="Arial" w:eastAsia="Georgia" w:hAnsi="Arial" w:cs="Arial"/>
      <w:b/>
      <w:color w:val="000000" w:themeColor="text1"/>
      <w:kern w:val="20"/>
      <w:sz w:val="28"/>
      <w:szCs w:val="32"/>
    </w:rPr>
  </w:style>
  <w:style w:type="character" w:styleId="UnresolvedMention">
    <w:name w:val="Unresolved Mention"/>
    <w:basedOn w:val="DefaultParagraphFont"/>
    <w:uiPriority w:val="99"/>
    <w:semiHidden/>
    <w:unhideWhenUsed/>
    <w:rsid w:val="00213212"/>
    <w:rPr>
      <w:color w:val="605E5C"/>
      <w:shd w:val="clear" w:color="auto" w:fill="E1DFDD"/>
    </w:rPr>
  </w:style>
  <w:style w:type="character" w:customStyle="1" w:styleId="normaltextrun">
    <w:name w:val="normaltextrun"/>
    <w:basedOn w:val="DefaultParagraphFont"/>
    <w:rsid w:val="00935681"/>
  </w:style>
  <w:style w:type="character" w:styleId="CommentReference">
    <w:name w:val="annotation reference"/>
    <w:basedOn w:val="DefaultParagraphFont"/>
    <w:uiPriority w:val="99"/>
    <w:semiHidden/>
    <w:unhideWhenUsed/>
    <w:rsid w:val="0054522F"/>
    <w:rPr>
      <w:sz w:val="16"/>
      <w:szCs w:val="16"/>
    </w:rPr>
  </w:style>
  <w:style w:type="paragraph" w:styleId="CommentText">
    <w:name w:val="annotation text"/>
    <w:basedOn w:val="Normal"/>
    <w:link w:val="CommentTextChar"/>
    <w:uiPriority w:val="99"/>
    <w:semiHidden/>
    <w:unhideWhenUsed/>
    <w:rsid w:val="0054522F"/>
    <w:rPr>
      <w:rFonts w:ascii="Georgia" w:eastAsia="Georgia" w:hAnsi="Georgia" w:cs="Georgia"/>
      <w:kern w:val="16"/>
      <w:sz w:val="20"/>
      <w:szCs w:val="21"/>
    </w:rPr>
  </w:style>
  <w:style w:type="character" w:customStyle="1" w:styleId="CommentTextChar">
    <w:name w:val="Comment Text Char"/>
    <w:basedOn w:val="DefaultParagraphFont"/>
    <w:link w:val="CommentText"/>
    <w:uiPriority w:val="99"/>
    <w:semiHidden/>
    <w:rsid w:val="0054522F"/>
    <w:rPr>
      <w:rFonts w:ascii="Georgia" w:hAnsi="Georgia"/>
      <w:kern w:val="16"/>
    </w:rPr>
  </w:style>
  <w:style w:type="paragraph" w:styleId="CommentSubject">
    <w:name w:val="annotation subject"/>
    <w:basedOn w:val="CommentText"/>
    <w:next w:val="CommentText"/>
    <w:link w:val="CommentSubjectChar"/>
    <w:uiPriority w:val="99"/>
    <w:semiHidden/>
    <w:unhideWhenUsed/>
    <w:rsid w:val="0054522F"/>
    <w:rPr>
      <w:b/>
      <w:bCs/>
    </w:rPr>
  </w:style>
  <w:style w:type="character" w:customStyle="1" w:styleId="CommentSubjectChar">
    <w:name w:val="Comment Subject Char"/>
    <w:basedOn w:val="CommentTextChar"/>
    <w:link w:val="CommentSubject"/>
    <w:uiPriority w:val="99"/>
    <w:semiHidden/>
    <w:rsid w:val="0054522F"/>
    <w:rPr>
      <w:rFonts w:ascii="Georgia" w:hAnsi="Georgia"/>
      <w:b/>
      <w:bCs/>
      <w:kern w:val="16"/>
    </w:rPr>
  </w:style>
  <w:style w:type="paragraph" w:styleId="Revision">
    <w:name w:val="Revision"/>
    <w:hidden/>
    <w:uiPriority w:val="99"/>
    <w:semiHidden/>
    <w:rsid w:val="00473AC5"/>
    <w:rPr>
      <w:kern w:val="16"/>
    </w:rPr>
  </w:style>
  <w:style w:type="paragraph" w:customStyle="1" w:styleId="paragraph">
    <w:name w:val="paragraph"/>
    <w:basedOn w:val="Normal"/>
    <w:rsid w:val="00537FDC"/>
    <w:pPr>
      <w:spacing w:before="100" w:beforeAutospacing="1" w:after="100" w:afterAutospacing="1"/>
    </w:pPr>
    <w:rPr>
      <w:rFonts w:eastAsia="Georgia" w:cs="Georgia"/>
    </w:rPr>
  </w:style>
  <w:style w:type="character" w:customStyle="1" w:styleId="eop">
    <w:name w:val="eop"/>
    <w:basedOn w:val="DefaultParagraphFont"/>
    <w:rsid w:val="00537FDC"/>
  </w:style>
  <w:style w:type="character" w:customStyle="1" w:styleId="scxw161071416">
    <w:name w:val="scxw161071416"/>
    <w:basedOn w:val="DefaultParagraphFont"/>
    <w:rsid w:val="00163AFC"/>
  </w:style>
  <w:style w:type="paragraph" w:styleId="Subtitle">
    <w:name w:val="Subtitle"/>
    <w:basedOn w:val="Normal"/>
    <w:next w:val="Normal"/>
    <w:uiPriority w:val="11"/>
    <w:qFormat/>
    <w:pPr>
      <w:keepNext/>
      <w:keepLines/>
      <w:spacing w:before="360" w:after="80" w:line="322" w:lineRule="auto"/>
    </w:pPr>
    <w:rPr>
      <w:rFonts w:ascii="Georgia" w:eastAsia="Georgia" w:hAnsi="Georgia" w:cs="Georgia"/>
      <w:i/>
      <w:color w:val="666666"/>
      <w:kern w:val="16"/>
      <w:sz w:val="48"/>
      <w:szCs w:val="48"/>
    </w:rPr>
  </w:style>
  <w:style w:type="paragraph" w:styleId="NormalWeb">
    <w:name w:val="Normal (Web)"/>
    <w:basedOn w:val="Normal"/>
    <w:uiPriority w:val="99"/>
    <w:semiHidden/>
    <w:unhideWhenUsed/>
    <w:rsid w:val="003A5EF4"/>
    <w:pPr>
      <w:spacing w:before="100" w:beforeAutospacing="1" w:after="100" w:afterAutospacing="1"/>
    </w:pPr>
  </w:style>
  <w:style w:type="character" w:styleId="Strong">
    <w:name w:val="Strong"/>
    <w:basedOn w:val="DefaultParagraphFont"/>
    <w:uiPriority w:val="22"/>
    <w:qFormat/>
    <w:rsid w:val="003A5E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63020">
      <w:bodyDiv w:val="1"/>
      <w:marLeft w:val="0"/>
      <w:marRight w:val="0"/>
      <w:marTop w:val="0"/>
      <w:marBottom w:val="0"/>
      <w:divBdr>
        <w:top w:val="none" w:sz="0" w:space="0" w:color="auto"/>
        <w:left w:val="none" w:sz="0" w:space="0" w:color="auto"/>
        <w:bottom w:val="none" w:sz="0" w:space="0" w:color="auto"/>
        <w:right w:val="none" w:sz="0" w:space="0" w:color="auto"/>
      </w:divBdr>
    </w:div>
    <w:div w:id="326441268">
      <w:bodyDiv w:val="1"/>
      <w:marLeft w:val="0"/>
      <w:marRight w:val="0"/>
      <w:marTop w:val="0"/>
      <w:marBottom w:val="0"/>
      <w:divBdr>
        <w:top w:val="none" w:sz="0" w:space="0" w:color="auto"/>
        <w:left w:val="none" w:sz="0" w:space="0" w:color="auto"/>
        <w:bottom w:val="none" w:sz="0" w:space="0" w:color="auto"/>
        <w:right w:val="none" w:sz="0" w:space="0" w:color="auto"/>
      </w:divBdr>
    </w:div>
    <w:div w:id="568155905">
      <w:bodyDiv w:val="1"/>
      <w:marLeft w:val="0"/>
      <w:marRight w:val="0"/>
      <w:marTop w:val="0"/>
      <w:marBottom w:val="0"/>
      <w:divBdr>
        <w:top w:val="none" w:sz="0" w:space="0" w:color="auto"/>
        <w:left w:val="none" w:sz="0" w:space="0" w:color="auto"/>
        <w:bottom w:val="none" w:sz="0" w:space="0" w:color="auto"/>
        <w:right w:val="none" w:sz="0" w:space="0" w:color="auto"/>
      </w:divBdr>
    </w:div>
    <w:div w:id="875847659">
      <w:bodyDiv w:val="1"/>
      <w:marLeft w:val="0"/>
      <w:marRight w:val="0"/>
      <w:marTop w:val="0"/>
      <w:marBottom w:val="0"/>
      <w:divBdr>
        <w:top w:val="none" w:sz="0" w:space="0" w:color="auto"/>
        <w:left w:val="none" w:sz="0" w:space="0" w:color="auto"/>
        <w:bottom w:val="none" w:sz="0" w:space="0" w:color="auto"/>
        <w:right w:val="none" w:sz="0" w:space="0" w:color="auto"/>
      </w:divBdr>
    </w:div>
    <w:div w:id="1283926360">
      <w:bodyDiv w:val="1"/>
      <w:marLeft w:val="0"/>
      <w:marRight w:val="0"/>
      <w:marTop w:val="0"/>
      <w:marBottom w:val="0"/>
      <w:divBdr>
        <w:top w:val="none" w:sz="0" w:space="0" w:color="auto"/>
        <w:left w:val="none" w:sz="0" w:space="0" w:color="auto"/>
        <w:bottom w:val="none" w:sz="0" w:space="0" w:color="auto"/>
        <w:right w:val="none" w:sz="0" w:space="0" w:color="auto"/>
      </w:divBdr>
    </w:div>
    <w:div w:id="1581911072">
      <w:bodyDiv w:val="1"/>
      <w:marLeft w:val="0"/>
      <w:marRight w:val="0"/>
      <w:marTop w:val="0"/>
      <w:marBottom w:val="0"/>
      <w:divBdr>
        <w:top w:val="none" w:sz="0" w:space="0" w:color="auto"/>
        <w:left w:val="none" w:sz="0" w:space="0" w:color="auto"/>
        <w:bottom w:val="none" w:sz="0" w:space="0" w:color="auto"/>
        <w:right w:val="none" w:sz="0" w:space="0" w:color="auto"/>
      </w:divBdr>
    </w:div>
    <w:div w:id="1681465512">
      <w:bodyDiv w:val="1"/>
      <w:marLeft w:val="0"/>
      <w:marRight w:val="0"/>
      <w:marTop w:val="0"/>
      <w:marBottom w:val="0"/>
      <w:divBdr>
        <w:top w:val="none" w:sz="0" w:space="0" w:color="auto"/>
        <w:left w:val="none" w:sz="0" w:space="0" w:color="auto"/>
        <w:bottom w:val="none" w:sz="0" w:space="0" w:color="auto"/>
        <w:right w:val="none" w:sz="0" w:space="0" w:color="auto"/>
      </w:divBdr>
    </w:div>
    <w:div w:id="1774931635">
      <w:bodyDiv w:val="1"/>
      <w:marLeft w:val="0"/>
      <w:marRight w:val="0"/>
      <w:marTop w:val="0"/>
      <w:marBottom w:val="0"/>
      <w:divBdr>
        <w:top w:val="none" w:sz="0" w:space="0" w:color="auto"/>
        <w:left w:val="none" w:sz="0" w:space="0" w:color="auto"/>
        <w:bottom w:val="none" w:sz="0" w:space="0" w:color="auto"/>
        <w:right w:val="none" w:sz="0" w:space="0" w:color="auto"/>
      </w:divBdr>
    </w:div>
    <w:div w:id="1794979422">
      <w:bodyDiv w:val="1"/>
      <w:marLeft w:val="0"/>
      <w:marRight w:val="0"/>
      <w:marTop w:val="0"/>
      <w:marBottom w:val="0"/>
      <w:divBdr>
        <w:top w:val="none" w:sz="0" w:space="0" w:color="auto"/>
        <w:left w:val="none" w:sz="0" w:space="0" w:color="auto"/>
        <w:bottom w:val="none" w:sz="0" w:space="0" w:color="auto"/>
        <w:right w:val="none" w:sz="0" w:space="0" w:color="auto"/>
      </w:divBdr>
    </w:div>
    <w:div w:id="1833791349">
      <w:bodyDiv w:val="1"/>
      <w:marLeft w:val="0"/>
      <w:marRight w:val="0"/>
      <w:marTop w:val="0"/>
      <w:marBottom w:val="0"/>
      <w:divBdr>
        <w:top w:val="none" w:sz="0" w:space="0" w:color="auto"/>
        <w:left w:val="none" w:sz="0" w:space="0" w:color="auto"/>
        <w:bottom w:val="none" w:sz="0" w:space="0" w:color="auto"/>
        <w:right w:val="none" w:sz="0" w:space="0" w:color="auto"/>
      </w:divBdr>
    </w:div>
    <w:div w:id="1986154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pbs.org/RisingAgainstAsianHate" TargetMode="External"/><Relationship Id="rId18" Type="http://schemas.openxmlformats.org/officeDocument/2006/relationships/hyperlink" Target="http://wnet.org/"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mynjpbs.org/" TargetMode="External"/><Relationship Id="rId7" Type="http://schemas.openxmlformats.org/officeDocument/2006/relationships/webSettings" Target="webSettings.xml"/><Relationship Id="rId12" Type="http://schemas.openxmlformats.org/officeDocument/2006/relationships/hyperlink" Target="https://www.pbs.org/tv_schedules/" TargetMode="External"/><Relationship Id="rId17" Type="http://schemas.openxmlformats.org/officeDocument/2006/relationships/hyperlink" Target="https://www.pbs.org/wnet/exploring-hat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bs.org/wnet/exploring-hate/series/be-longing-asian-americans-now/" TargetMode="External"/><Relationship Id="rId20" Type="http://schemas.openxmlformats.org/officeDocument/2006/relationships/hyperlink" Target="http://wliw.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bs.org/pressroom"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pbs.org/wnet/exploring-hate/" TargetMode="External"/><Relationship Id="rId23" Type="http://schemas.openxmlformats.org/officeDocument/2006/relationships/hyperlink" Target="https://www.njspotlightnews.org/" TargetMode="External"/><Relationship Id="rId10" Type="http://schemas.openxmlformats.org/officeDocument/2006/relationships/hyperlink" Target="http://thirteen.org/pressroom" TargetMode="External"/><Relationship Id="rId19" Type="http://schemas.openxmlformats.org/officeDocument/2006/relationships/hyperlink" Target="http://thirteen.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pbs.org/pbs-video-app/" TargetMode="External"/><Relationship Id="rId22" Type="http://schemas.openxmlformats.org/officeDocument/2006/relationships/hyperlink" Target="http://allarts.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69F9726C-F7EC-4C18-93D8-1101C1B981AE}"/>
      </w:docPartPr>
      <w:docPartBody>
        <w:p w:rsidR="00DA6CFF" w:rsidRDefault="00DA6C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Quattrocento Sans">
    <w:altName w:val="Calibri"/>
    <w:panose1 w:val="020B0502050000020003"/>
    <w:charset w:val="00"/>
    <w:family w:val="swiss"/>
    <w:pitch w:val="variable"/>
    <w:sig w:usb0="800000BF" w:usb1="4000005B"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A6CFF"/>
    <w:rsid w:val="007F2C96"/>
    <w:rsid w:val="00DA6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6" ma:contentTypeDescription="Create a new document." ma:contentTypeScope="" ma:versionID="1fbbe8f6bcb921d2d115d87f21e46b70">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26e070f1ed22b330a7ee3e5ac731c753"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6204a-e969-44b3-8255-26977fdbba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e1262-89c9-4765-b1ab-54dd8e78ff46}" ma:internalName="TaxCatchAll" ma:showField="CatchAllData" ma:web="21b461f8-f192-4e2d-9ba6-9a142946b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HAqm1jkZYqG70Do0zHD63mmZtQ==">AMUW2mW2sMFSOzpS478any5TMxuU9WyqXIA91TCMLsE1BevDSorQnlnm8pwa1sWevP2xR76BkDI2b8GeY4CKldDZ9S8fWE9YnLkPdsjWnhngu7S7AZHiSxIlO2uANkISpkqZyzlAlCEzfYbzrZPNCXqmt/W7ojJ8DdeB4eGpc9lLn5xy1PE2Vkh/30r6UK7DgV5hxa2GNZ0JEIZ2cn511VJc5wVjpdfjmoPWT6QXjbSnGlwBOkY02nQHHn6Uqy2lnI+ENJ4Xd9FMWt/jYcIy1m5nQkPBnUL0x8vU5rEa5JE3Y6X/3+kGxkqAay+7Nt0PDHEf7lZ+xh4DQoTuiuIVvuUB0VFTGPW5CTqYPjoI0+myEVh8J0q6TA24Jxkq34jt4eC01evm6lmOBLVmfAQNAYy5kX0rudoXiNdrdJV0qhorAhmScyCNhCPMk1xFQdAEeg6uR2U7BNBw8qj5d15i2GlNaydHBYpj7NlRIpPVEeIpgjfLRQ8lkQ1TnqtAB+S3Xk/ACljGSds1wyxIuKZJD7uNqiAwNbHXg0qszw5d+duqYdCLULyhoC44CJpsiyrDEeHWuSdqHMA904CTeHuWfUOsy3WLRGUH7gEQXER9D/f0dZ7jLZEqo1NMk0LGPD2O1JTBfepSF37akZKjXbaXw/4maulbuqg2PCYX6xVvVndtjEV62QltBOzRJ+qu8xyJfS3nyymwkdOloaIRRzBilJgi0jg0l8THgysEItg1cb9+mtD/ffOjC9vU0JGMFfJAldCaYD4pD3SgyXIq3tVoRUYM/5MYUUR/2bENttxjhHxSwF7i13/VV76Y3n5rXiLI8vUuzNmxhXwWDPTh2FT6LTZTOvnjL+U6sQgGqt+YK6mZXK+x1QoT0GqMHX2jD1GA6Bh0JVBkpSTzPH8OIzu/QD56N9/x4s4MmvVZBVign7R5ONTonP4VCjH7Z1fu+5LLMvii+knc7NgCnYBSnOniyBF2Bg+ypjTnMHxf2q4xzEQI7TRdqVFbScEmULh41D0g6JpLVxpq7E0yWNhm4gdNlvUM68lzEddLvuJhjKHWDlNZ2aEBCtmYqZZYFD28lkAN3p8iJ+lnXmJIPm3jACSA2u8Qj3h33oEjjGM6d4Sz9unavtXBjHPD2rvrR/0K090EVdq+TDcF2vu6JhW38vhTaT1PHmhbS59COmxcOCCR6p5g8LRrKWBKaH0gug56wRjMiDeqWBOxzvt1pkDwxJCnyG/9j+GS+kZbvD7MQilU4TtNzkHWJyVevIht7X5eyu+MuG0ERErNi8h4G2ns6YNJUy+W5XJlnTzsGMn0WWtBEnvfCu/j8MqRr9yB9sdA2U2kh+1rEJCl/w3RccX3ccM3gixvrV9sQxNON9TKjf2JOGXIptsF5rYUEngWfPligWj58wXF2UFnL8W4c5Kqk3QbI0ZYx2pKR4TEGv6Qv2QX36q2uUQfOoL79HSQD0+JLzJeUih67iencFkKSPPpLzV8UwEGtEUKLfesAZDl0iGy5hy1IKS1NQMU2g5SSJ0k08SAX6PIwHdnQiOTsSPQLR6rNtKC/3MrCwnvLqfGBKA9ToHdIBcG82eHr0RzuxUAgqhjadNktZTJBQ0ZrCcjIB/qA+UtgEyXC/pFPvarVlgH6d95BR8ffK408ih4/LxISqlkDNEo/jKnxINI4ofOzavhYP1qxZsLvcErSaYRBqbODBj4STH9G6PdoccUG0W1U0G86FHjOgBrHGglMu1D5+snqUqBYcuBCseLB97TBCteiGIQoBSHm7mvBAPd7rV3aNYsNdIex/G7z1WbGbAObDcf1n5U5S+fV8o1UdP5OLF4nAFqoy43tY/LwaxrBtdBEzymFEcpku6BBtCfGolxBJv5jf3HukjC9BtjGl0yHZXrg6vmrat62Ol6WHk/JmPIUH/9d8hblmeSkGGkjP0bfyHHWxXggZ4VlLAp4ChFE76pcqMz8W7t8vuE1E4b+eQu1m6UObo1a+QChlgfiiCUdFElXJbv3EVeIONUdl6FR0LSXbku3n5AbrdbBv4q8824S83L3OVrKogXtjA2tytdxQyi/dudf5LVKPERa4u1mxdv1i932XK68jNPJ8Lv3nuLIukqpKD4kQcDAPUPoaU8GukGt+bfVcsp4fxWoTzgwdVB3WMLivG+OvwuElQKLCMKpBF9z8huiO5qmlCMKudtA0jU32+fQwYWm3Z1kVHB9aC6zASfmdJJiR3Gm01paTsH/zl+gTvFfyccuLC021vdATVFU3qCOYmZexa48qVPU4t9B4nfmYaeKLcJ4WICl10ndstqH44SHk9WVxL8ch4VSGRnG6gtrUR5go14oxfOBXcIPE/JuUWB/hSm3G5OX12IgAnwYjxqcNFXZqbwTkuKR8Xc3+9+wGmbRrOzOUbA8T2JxouvSUgKs76yQ12XHuk5EX75scwDDoJOIOyfWa6Ll20YbQuqAh8gciieF1JDZtkQFEGM0BM/j+1WG9MrDrYjt6uegH4Qa6BknnHo3sc2m3RGY2IIz5f/5HVivoUXwMUqi6CdDZoCZGY73iEq7UvLyxKQ2o0Hsm1UUkR/EBd0A28DCy9MaswJEKt9KDga/ZX1NKhaU2ikkPnfakhHzH5lLRB3f/HRJN8OhDzIB6zCAnlWUVF1flEBBf10gkSjwHbDt1JAnjbX6pc4s8SBQgbSjvyWVcfgcPlgct5D3Q6L0VvDkAfIIQ+/69ZMRj/n7gBUjn4VCteIZYe8Nyd+l5pnjxcw4tlO32HQIeUuvIGeqdD67xMajhYM6AzFRUpcgV6ODtNvgv2fq9/npidDa9x4O7BtU41Lra+pu7y0aPNWkW3C1jrFxjxYq8tmhCC5q71YhMvy4CFIKUwHy7/xrmLYo1nhYUuWgnWwAUmgLwYFXBbTwi4e8NylGWvhITQ2Iu5vp22NQVujbV5ay9bv7IiVyZO09ANm7c6ae/ksPEdO1s0rQoUoEaEo0PVeEr3QBvMuNw10yZtYSUDfg9+hWse5BDdQduOiSWNrdY8zIbGZt1Q2ALeOmyy9TQ2fBhuywBP5gC5MrTT7CLN0BtDh1YeVeJTAVi1nMdSwW9mNunGJd/35mBL6kpYHyl+HfQbqaXaDO+gmP4Xv+Mq78bcm+mxDJhBHo2EKZDQGtM+mbq5skLu7ZFHD3ExNPjfjBtsdN5hLeJ5npSGaVfAim4ZSAeVhJpjiDdEPoa6guiCiMN1U6izTHLK7/qCkHSbzUxGxQlmJmG0f2g245ZaiMjtB0VNSvNcGYDqdAfWuMAln+znDF/TobrUuXSy0GQdF2iHZbBbdoAaH8eATxfcVhNLcDPk0HKaGzmujruf9GENzbRYomgZcxQInMibIA7KOeu43WgiqjTICJjlucas1rpRXIKemh37VN+ZrSd9Ze0kQC2e+AnNIeUcsmsl+YUTcxcyV9rO0kWc8GfmERETZSucmrwdQ1MHxQW1hJQRWs89xuoLkiR8YkoS9htZc9vLsOz8WwoJFKvSzkNfQNTLkiL996Y8ELy6VZrGvgTcHmywEKWMQl8+UeXbkoIJ0cMkYh2PE3Z5bTQ0b5/LLcAyNEFU9Xql9TAsDoBSwLRcH8/7iRbOXEXHM2hM+0exUU0o3K/tZJbK1JxVW3/60XF3LiaHoPz5a9RUK+WuNDeBCPFvGnVapRNX0MFzD5NKQG1GyONoch1g7G21QziIHts9b07mWmP0Nm85fxNPbSIOyzRCa80hpn6CcoPc1/os0egBCTCF8ovC5eQNoMuvITpNPIDuiC4vgbAopLpFrx50Vh/uYb5K7Y/Aur+PnFQlqgD/62q0jSPjCAtHOrsQ5F+0we1tmd5zy1m9AxxzUGPJLF+v5j00AO6556QZHFMdq8Z2eNpUMfjwJ2jSaUpchyX/OKfcPKRIItpWB5oJMtdDOIjNbjDsLp8ZQr7SAQ2W0SQEgsaoZqyO558GVbNnfLVUg3HTzRpnYcb+BkBUFQog3wUXni5F6qI0KecYqTocwHG0GQjfbUHWv/XjtXBziTwBOGdIGPRVk8evtSnRRHD1eklTrLXOPAUGXe8pmMVKqQlpygkUOnlCyR7h+YHlZ6tqSiwnObJ3lSfvP3aAtDClJk1cvIs0QXAoUJ92wVZTU89xcg4IP/3ndMjRZ2uib9QUHffFbNoy2RzTQ5kKjTIfLppUGeMMCvcbD+/9th8JcY6rDV2G2hl1XxlcQhSMdu/ntcSeBFk+NzOuY1nE9hafy+K+fMaJkPw5r0wIL7HWYCzkLk7htZ/wcQ6Orbvrg6WWzQrA4Swn8OW899MaAWVS/yZXG8eyYSalZeYjHMG0/TR/OESDLyM1vcUGVnkJvxMXmn5usCnH+AgUGoyrmgrlGdiP5ZsVkV0uee8K7Do3ziS8DS1IEqokyN9FtC7Fcfc2Q1Oshj5KgtR1F4g14Uy8fJ9UUga8ipw92ZF84/hRgkZkUgGtt6LnNdDdKTKRIQny+Uzs+MKAw5PHgXlAjFyz7UuA6AVMJUNMUnTTJ4OL6h9l/H9cIJsgbHN6cM+Bcw6I6oICyXZk0HEIXjeN5d1Y34fdieiLq54yX6Su5oykZNnplhVIgg2cfXCZTLwQTRCNDFBjPHjmr9ZJMAntLsRuMDaZmXRPc6dWfP9BpXmii3xmjqUABcLpEYGQ/S25MyzbYWvw6VTa8NtUOajZ5KSGGGKBNSUeG0Vhiw4pvAGYQMep0NCP73ZxYCCEWl4AokUk4EaQYUwOU5s8Se65djFyA/46B5MQGd5lXvsxb+fHX5YaWWYubLzYj071Riq/SHB3moWbLg6BdACMX7RrsWzH9H3LGAYwjgrssJXzbPoBNwiuqpmJwsNnWaNMLP5qB25Wmtvre88lO6jmgDlrG7sHcl+CXhw8vSAWCoD0b+BKuHseb7LCM6WKY6v1n1yug+zWHw7NVg8KsO+Q6OChGLeR7nqvv71ICc0l/OowxVuXM+PBvsU+mXLBNw1CTQt0+CwF19ARYwGFkC0yH/6notsPZEi4a1ZI/24m+Duo7MGKSMfObpSn0gVggpZE2U14g+OqyNLq3B270V5VOGb+USeaf7cDlGNSEDqFrKDtfrMrK5LLWjj9rESgvp6AicIsWYw8tg7K1xD5OIp21EnuPlwGMqADCby6LMHJAsXkXPkSQYYWnnyKQwcTZElI5vKx8v07SrVDGelCLAuIfZG4mVeHMsblqHzZAiJzKi2svZArDhAY0s/AU5kEFEV0fQQyIliGsxxvx/Q/WC5Bb/yns/yuitCMqKSBfI+8fknk2GEUp2ZUzdPiiNDbf0xRPqZXuHezIvriB24kp6K7Ys4tBQi9Vc7VaYYtpd1+nGprHnL4Z4JaTxUnhq1FEdoLbymksKfbilIDHhIRVJlfHAT92qlrY9ofKtKmYXsPU8xq+/HwE9BhzV4gKsmVZ4iMoiPgORt0nRdBHePdpqX1HvbsxtX3oYFN9/kLZ0C/o5aIVfbmS2tpbV7vh/a7S2ZYYgqPOH5YYDtaV0/IkqCBs9ivgS0RdAsde5Pn0MN4N35HZD5nhL2T5DDCqddKzLhMI/if0TLNl6/OiIZHPWjq82O5zqk5OTixTIcftOC658abO5dSpzs79WlxNe7C1AbFIwjj9HGE09ObWnkjm/s6pdd/tJVmQggdUxlwumQPOf+P6biiScqwDv+fmH8PKUoAP+m3n/BmnGZzB4n398Kzo3k4F+4IuNzht+WhJ7kY/GfszrdttZ0pb7Q==</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adbe5b-113f-4502-9df4-bea9947e352d">
      <Terms xmlns="http://schemas.microsoft.com/office/infopath/2007/PartnerControls"/>
    </lcf76f155ced4ddcb4097134ff3c332f>
    <TaxCatchAll xmlns="21b461f8-f192-4e2d-9ba6-9a142946b54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BD88BB-A09D-40AD-86DD-16FC2911D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EEAC209-DD97-4EDB-9071-C7CABC4CDE81}">
  <ds:schemaRefs>
    <ds:schemaRef ds:uri="http://schemas.microsoft.com/office/2006/metadata/properties"/>
    <ds:schemaRef ds:uri="http://schemas.microsoft.com/office/infopath/2007/PartnerControls"/>
    <ds:schemaRef ds:uri="e7adbe5b-113f-4502-9df4-bea9947e352d"/>
    <ds:schemaRef ds:uri="21b461f8-f192-4e2d-9ba6-9a142946b54a"/>
  </ds:schemaRefs>
</ds:datastoreItem>
</file>

<file path=customXml/itemProps4.xml><?xml version="1.0" encoding="utf-8"?>
<ds:datastoreItem xmlns:ds="http://schemas.openxmlformats.org/officeDocument/2006/customXml" ds:itemID="{5CCE75F3-6884-48B0-BA33-00F7CF41EE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1259</Words>
  <Characters>7177</Characters>
  <Application>Microsoft Office Word</Application>
  <DocSecurity>0</DocSecurity>
  <Lines>59</Lines>
  <Paragraphs>16</Paragraphs>
  <ScaleCrop>false</ScaleCrop>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wnet wnet</dc:creator>
  <cp:lastModifiedBy>Stephanie K. Kennard</cp:lastModifiedBy>
  <cp:revision>2</cp:revision>
  <dcterms:created xsi:type="dcterms:W3CDTF">2022-09-21T18:36:00Z</dcterms:created>
  <dcterms:modified xsi:type="dcterms:W3CDTF">2022-09-21T18:36:00Z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y fmtid="{D5CDD505-2E9C-101B-9397-08002B2CF9AE}" pid="3" name="MediaServiceImageTags">
    <vt:lpwstr/>
  </property>
</Properties>
</file>