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B79" w:rsidRDefault="001F6B79" w:rsidP="000239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s>
        <w:rPr>
          <w:b/>
          <w:i/>
          <w:sz w:val="32"/>
          <w:szCs w:val="32"/>
        </w:rPr>
      </w:pPr>
      <w:bookmarkStart w:id="0" w:name="_GoBack"/>
      <w:bookmarkEnd w:id="0"/>
    </w:p>
    <w:p w:rsidR="004473A6" w:rsidRPr="00BF0655" w:rsidRDefault="002A7E21" w:rsidP="00C269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s>
        <w:jc w:val="center"/>
        <w:rPr>
          <w:b/>
          <w:sz w:val="32"/>
          <w:szCs w:val="32"/>
        </w:rPr>
      </w:pPr>
      <w:r w:rsidRPr="002A7E21">
        <w:rPr>
          <w:b/>
          <w:i/>
          <w:sz w:val="32"/>
          <w:szCs w:val="32"/>
        </w:rPr>
        <w:t>ROBIN WILLIAMS REMEMBERED – A PIONEERS OF TELEVISION SPECIAL</w:t>
      </w:r>
      <w:r>
        <w:rPr>
          <w:b/>
          <w:sz w:val="32"/>
          <w:szCs w:val="32"/>
        </w:rPr>
        <w:t xml:space="preserve"> </w:t>
      </w:r>
      <w:r w:rsidR="00E8683F">
        <w:rPr>
          <w:b/>
          <w:sz w:val="32"/>
          <w:szCs w:val="32"/>
        </w:rPr>
        <w:t>PREMIERES</w:t>
      </w:r>
      <w:r>
        <w:rPr>
          <w:b/>
          <w:sz w:val="32"/>
          <w:szCs w:val="32"/>
        </w:rPr>
        <w:t xml:space="preserve"> SEPTEMBER 9</w:t>
      </w:r>
      <w:r w:rsidR="00AC349F">
        <w:rPr>
          <w:b/>
          <w:sz w:val="32"/>
          <w:szCs w:val="32"/>
        </w:rPr>
        <w:t xml:space="preserve"> </w:t>
      </w:r>
      <w:r w:rsidR="004473A6" w:rsidRPr="00BF0655">
        <w:rPr>
          <w:b/>
          <w:sz w:val="32"/>
          <w:szCs w:val="32"/>
        </w:rPr>
        <w:t>ON PBS</w:t>
      </w:r>
    </w:p>
    <w:p w:rsidR="004473A6" w:rsidRDefault="004473A6" w:rsidP="004473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s>
        <w:jc w:val="center"/>
        <w:rPr>
          <w:b/>
          <w:sz w:val="28"/>
        </w:rPr>
      </w:pPr>
    </w:p>
    <w:p w:rsidR="006F2250" w:rsidRDefault="0004311A" w:rsidP="004473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s>
        <w:jc w:val="center"/>
        <w:rPr>
          <w:i/>
          <w:sz w:val="26"/>
          <w:szCs w:val="26"/>
        </w:rPr>
      </w:pPr>
      <w:r w:rsidRPr="00344213">
        <w:rPr>
          <w:i/>
          <w:sz w:val="26"/>
          <w:szCs w:val="26"/>
        </w:rPr>
        <w:t>–</w:t>
      </w:r>
      <w:r w:rsidR="002A7E21" w:rsidRPr="00344213">
        <w:rPr>
          <w:i/>
          <w:sz w:val="26"/>
          <w:szCs w:val="26"/>
        </w:rPr>
        <w:t xml:space="preserve"> </w:t>
      </w:r>
      <w:r w:rsidR="00344213" w:rsidRPr="00344213">
        <w:rPr>
          <w:i/>
          <w:sz w:val="26"/>
          <w:szCs w:val="26"/>
        </w:rPr>
        <w:t>One-</w:t>
      </w:r>
      <w:r w:rsidR="00555C8C">
        <w:rPr>
          <w:i/>
          <w:sz w:val="26"/>
          <w:szCs w:val="26"/>
        </w:rPr>
        <w:t>H</w:t>
      </w:r>
      <w:r w:rsidR="00555C8C" w:rsidRPr="00344213">
        <w:rPr>
          <w:i/>
          <w:sz w:val="26"/>
          <w:szCs w:val="26"/>
        </w:rPr>
        <w:t xml:space="preserve">our </w:t>
      </w:r>
      <w:r w:rsidR="00344213" w:rsidRPr="00344213">
        <w:rPr>
          <w:i/>
          <w:sz w:val="26"/>
          <w:szCs w:val="26"/>
        </w:rPr>
        <w:t>Special Reveals L</w:t>
      </w:r>
      <w:r w:rsidR="002A7E21" w:rsidRPr="00344213">
        <w:rPr>
          <w:i/>
          <w:sz w:val="26"/>
          <w:szCs w:val="26"/>
        </w:rPr>
        <w:t xml:space="preserve">ast </w:t>
      </w:r>
      <w:r w:rsidR="00344213" w:rsidRPr="00344213">
        <w:rPr>
          <w:i/>
          <w:sz w:val="26"/>
          <w:szCs w:val="26"/>
        </w:rPr>
        <w:t>I</w:t>
      </w:r>
      <w:r w:rsidR="002A7E21" w:rsidRPr="00344213">
        <w:rPr>
          <w:i/>
          <w:sz w:val="26"/>
          <w:szCs w:val="26"/>
        </w:rPr>
        <w:t>n-</w:t>
      </w:r>
      <w:r w:rsidR="00344213" w:rsidRPr="00344213">
        <w:rPr>
          <w:i/>
          <w:sz w:val="26"/>
          <w:szCs w:val="26"/>
        </w:rPr>
        <w:t>D</w:t>
      </w:r>
      <w:r w:rsidR="002A7E21" w:rsidRPr="00344213">
        <w:rPr>
          <w:i/>
          <w:sz w:val="26"/>
          <w:szCs w:val="26"/>
        </w:rPr>
        <w:t xml:space="preserve">epth </w:t>
      </w:r>
      <w:r w:rsidR="00344213" w:rsidRPr="00344213">
        <w:rPr>
          <w:i/>
          <w:sz w:val="26"/>
          <w:szCs w:val="26"/>
        </w:rPr>
        <w:t>T</w:t>
      </w:r>
      <w:r w:rsidR="002A7E21" w:rsidRPr="00344213">
        <w:rPr>
          <w:i/>
          <w:sz w:val="26"/>
          <w:szCs w:val="26"/>
        </w:rPr>
        <w:t xml:space="preserve">elevision </w:t>
      </w:r>
      <w:r w:rsidR="00344213" w:rsidRPr="00344213">
        <w:rPr>
          <w:i/>
          <w:sz w:val="26"/>
          <w:szCs w:val="26"/>
        </w:rPr>
        <w:t>I</w:t>
      </w:r>
      <w:r w:rsidR="002A7E21" w:rsidRPr="00344213">
        <w:rPr>
          <w:i/>
          <w:sz w:val="26"/>
          <w:szCs w:val="26"/>
        </w:rPr>
        <w:t>nterview of Robin Williams</w:t>
      </w:r>
      <w:r w:rsidR="00344213" w:rsidRPr="00344213">
        <w:rPr>
          <w:i/>
          <w:sz w:val="26"/>
          <w:szCs w:val="26"/>
        </w:rPr>
        <w:t xml:space="preserve">; </w:t>
      </w:r>
      <w:r w:rsidR="00ED6AE5">
        <w:rPr>
          <w:i/>
          <w:sz w:val="26"/>
          <w:szCs w:val="26"/>
        </w:rPr>
        <w:t xml:space="preserve">Emmy-Nominated Series </w:t>
      </w:r>
      <w:r w:rsidR="0072164B">
        <w:rPr>
          <w:i/>
          <w:sz w:val="26"/>
          <w:szCs w:val="26"/>
        </w:rPr>
        <w:t xml:space="preserve">Offers </w:t>
      </w:r>
      <w:r w:rsidR="00344213" w:rsidRPr="00344213">
        <w:rPr>
          <w:i/>
          <w:sz w:val="26"/>
          <w:szCs w:val="26"/>
        </w:rPr>
        <w:t>S</w:t>
      </w:r>
      <w:r w:rsidR="002A7E21" w:rsidRPr="00344213">
        <w:rPr>
          <w:i/>
          <w:sz w:val="26"/>
          <w:szCs w:val="26"/>
        </w:rPr>
        <w:t>tar-</w:t>
      </w:r>
      <w:r w:rsidR="0072164B">
        <w:rPr>
          <w:i/>
          <w:sz w:val="26"/>
          <w:szCs w:val="26"/>
        </w:rPr>
        <w:t>S</w:t>
      </w:r>
      <w:r w:rsidR="002A7E21" w:rsidRPr="00344213">
        <w:rPr>
          <w:i/>
          <w:sz w:val="26"/>
          <w:szCs w:val="26"/>
        </w:rPr>
        <w:t xml:space="preserve">tudded </w:t>
      </w:r>
      <w:r w:rsidR="00344213" w:rsidRPr="00344213">
        <w:rPr>
          <w:i/>
          <w:sz w:val="26"/>
          <w:szCs w:val="26"/>
        </w:rPr>
        <w:t>C</w:t>
      </w:r>
      <w:r w:rsidR="002A7E21" w:rsidRPr="00344213">
        <w:rPr>
          <w:i/>
          <w:sz w:val="26"/>
          <w:szCs w:val="26"/>
        </w:rPr>
        <w:t>elebrat</w:t>
      </w:r>
      <w:r w:rsidR="0072164B">
        <w:rPr>
          <w:i/>
          <w:sz w:val="26"/>
          <w:szCs w:val="26"/>
        </w:rPr>
        <w:t>ion of</w:t>
      </w:r>
      <w:r w:rsidR="002A7E21" w:rsidRPr="00344213">
        <w:rPr>
          <w:i/>
          <w:sz w:val="26"/>
          <w:szCs w:val="26"/>
        </w:rPr>
        <w:t xml:space="preserve"> the </w:t>
      </w:r>
      <w:r w:rsidR="00344213" w:rsidRPr="00344213">
        <w:rPr>
          <w:i/>
          <w:sz w:val="26"/>
          <w:szCs w:val="26"/>
        </w:rPr>
        <w:t>L</w:t>
      </w:r>
      <w:r w:rsidR="002A7E21" w:rsidRPr="00344213">
        <w:rPr>
          <w:i/>
          <w:sz w:val="26"/>
          <w:szCs w:val="26"/>
        </w:rPr>
        <w:t xml:space="preserve">ate </w:t>
      </w:r>
      <w:r w:rsidR="00344213" w:rsidRPr="00344213">
        <w:rPr>
          <w:i/>
          <w:sz w:val="26"/>
          <w:szCs w:val="26"/>
        </w:rPr>
        <w:t>A</w:t>
      </w:r>
      <w:r w:rsidR="002A7E21" w:rsidRPr="00344213">
        <w:rPr>
          <w:i/>
          <w:sz w:val="26"/>
          <w:szCs w:val="26"/>
        </w:rPr>
        <w:t xml:space="preserve">ctor’s </w:t>
      </w:r>
      <w:r w:rsidR="00344213" w:rsidRPr="005345A7">
        <w:rPr>
          <w:i/>
          <w:sz w:val="26"/>
          <w:szCs w:val="26"/>
        </w:rPr>
        <w:t>Work</w:t>
      </w:r>
      <w:r w:rsidR="006F2250">
        <w:rPr>
          <w:i/>
          <w:sz w:val="26"/>
          <w:szCs w:val="26"/>
        </w:rPr>
        <w:t>.</w:t>
      </w:r>
      <w:r w:rsidR="006F2250" w:rsidRPr="006F2250">
        <w:rPr>
          <w:i/>
          <w:sz w:val="26"/>
          <w:szCs w:val="26"/>
        </w:rPr>
        <w:t xml:space="preserve"> </w:t>
      </w:r>
      <w:r w:rsidR="006F2250" w:rsidRPr="00344213">
        <w:rPr>
          <w:i/>
          <w:sz w:val="26"/>
          <w:szCs w:val="26"/>
        </w:rPr>
        <w:t>–</w:t>
      </w:r>
    </w:p>
    <w:p w:rsidR="006F2250" w:rsidRDefault="006F2250" w:rsidP="004473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s>
        <w:jc w:val="center"/>
        <w:rPr>
          <w:i/>
          <w:sz w:val="26"/>
          <w:szCs w:val="26"/>
        </w:rPr>
      </w:pPr>
    </w:p>
    <w:p w:rsidR="0072164B" w:rsidRPr="006F2250" w:rsidRDefault="006F2250" w:rsidP="006F22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s>
        <w:jc w:val="center"/>
        <w:rPr>
          <w:i/>
          <w:sz w:val="26"/>
          <w:szCs w:val="26"/>
        </w:rPr>
      </w:pPr>
      <w:r w:rsidRPr="00344213">
        <w:rPr>
          <w:i/>
          <w:sz w:val="26"/>
          <w:szCs w:val="26"/>
        </w:rPr>
        <w:t xml:space="preserve">– </w:t>
      </w:r>
      <w:r w:rsidRPr="006F2250">
        <w:rPr>
          <w:i/>
          <w:sz w:val="26"/>
          <w:szCs w:val="26"/>
        </w:rPr>
        <w:t xml:space="preserve">Special </w:t>
      </w:r>
      <w:r w:rsidR="00ED6AE5" w:rsidRPr="006F2250">
        <w:rPr>
          <w:i/>
          <w:sz w:val="26"/>
          <w:szCs w:val="26"/>
        </w:rPr>
        <w:t>Includ</w:t>
      </w:r>
      <w:r w:rsidRPr="006F2250">
        <w:rPr>
          <w:i/>
          <w:sz w:val="26"/>
          <w:szCs w:val="26"/>
        </w:rPr>
        <w:t>es</w:t>
      </w:r>
      <w:r w:rsidR="00ED6AE5" w:rsidRPr="006F2250">
        <w:rPr>
          <w:i/>
          <w:sz w:val="26"/>
          <w:szCs w:val="26"/>
        </w:rPr>
        <w:t xml:space="preserve"> Exclusive</w:t>
      </w:r>
      <w:r w:rsidR="00A02FC1" w:rsidRPr="006F2250">
        <w:rPr>
          <w:i/>
          <w:sz w:val="26"/>
          <w:szCs w:val="26"/>
        </w:rPr>
        <w:t xml:space="preserve">, </w:t>
      </w:r>
      <w:r w:rsidR="00C4242C" w:rsidRPr="006F2250">
        <w:rPr>
          <w:i/>
          <w:sz w:val="26"/>
          <w:szCs w:val="26"/>
        </w:rPr>
        <w:t xml:space="preserve">New </w:t>
      </w:r>
      <w:r w:rsidR="00032F90">
        <w:rPr>
          <w:i/>
          <w:sz w:val="26"/>
          <w:szCs w:val="26"/>
        </w:rPr>
        <w:t>Interview w</w:t>
      </w:r>
      <w:r w:rsidR="00ED6AE5" w:rsidRPr="006F2250">
        <w:rPr>
          <w:i/>
          <w:sz w:val="26"/>
          <w:szCs w:val="26"/>
        </w:rPr>
        <w:t xml:space="preserve">ith </w:t>
      </w:r>
      <w:r>
        <w:rPr>
          <w:i/>
          <w:sz w:val="26"/>
          <w:szCs w:val="26"/>
        </w:rPr>
        <w:t xml:space="preserve">Williams’ </w:t>
      </w:r>
      <w:r w:rsidR="00ED6AE5" w:rsidRPr="006F2250">
        <w:rPr>
          <w:i/>
          <w:sz w:val="26"/>
          <w:szCs w:val="26"/>
        </w:rPr>
        <w:t xml:space="preserve">Former Co-Star Pam </w:t>
      </w:r>
      <w:proofErr w:type="spellStart"/>
      <w:r w:rsidR="00ED6AE5" w:rsidRPr="006F2250">
        <w:rPr>
          <w:i/>
          <w:sz w:val="26"/>
          <w:szCs w:val="26"/>
        </w:rPr>
        <w:t>Dawber</w:t>
      </w:r>
      <w:proofErr w:type="spellEnd"/>
      <w:r w:rsidR="002A7E21" w:rsidRPr="006F2250">
        <w:rPr>
          <w:i/>
          <w:sz w:val="26"/>
          <w:szCs w:val="26"/>
        </w:rPr>
        <w:t xml:space="preserve"> </w:t>
      </w:r>
      <w:r w:rsidR="0072164B" w:rsidRPr="006F2250">
        <w:rPr>
          <w:i/>
          <w:sz w:val="26"/>
          <w:szCs w:val="26"/>
        </w:rPr>
        <w:t>–</w:t>
      </w:r>
    </w:p>
    <w:p w:rsidR="004473A6" w:rsidRPr="00344213" w:rsidRDefault="004473A6" w:rsidP="004473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s>
        <w:jc w:val="center"/>
        <w:rPr>
          <w:i/>
          <w:sz w:val="26"/>
          <w:szCs w:val="26"/>
        </w:rPr>
      </w:pPr>
    </w:p>
    <w:p w:rsidR="0004311A" w:rsidRDefault="0004311A" w:rsidP="005C3981"/>
    <w:tbl>
      <w:tblPr>
        <w:tblpPr w:leftFromText="180" w:rightFromText="180" w:vertAnchor="text" w:tblpY="1"/>
        <w:tblOverlap w:val="never"/>
        <w:tblW w:w="0" w:type="auto"/>
        <w:tblLook w:val="01E0" w:firstRow="1" w:lastRow="1" w:firstColumn="1" w:lastColumn="1" w:noHBand="0" w:noVBand="0"/>
      </w:tblPr>
      <w:tblGrid>
        <w:gridCol w:w="4026"/>
      </w:tblGrid>
      <w:tr w:rsidR="00C729F0" w:rsidTr="009B50D0">
        <w:trPr>
          <w:trHeight w:val="3351"/>
        </w:trPr>
        <w:tc>
          <w:tcPr>
            <w:tcW w:w="3752" w:type="dxa"/>
            <w:shd w:val="clear" w:color="auto" w:fill="auto"/>
          </w:tcPr>
          <w:p w:rsidR="009B50D0" w:rsidRPr="001D6087" w:rsidRDefault="00622BAC" w:rsidP="009B50D0">
            <w:pPr>
              <w:rPr>
                <w:i/>
                <w:sz w:val="18"/>
                <w:szCs w:val="18"/>
              </w:rPr>
            </w:pPr>
            <w:r>
              <w:rPr>
                <w:i/>
                <w:noProof/>
                <w:sz w:val="18"/>
                <w:szCs w:val="18"/>
              </w:rPr>
              <w:drawing>
                <wp:inline distT="0" distB="0" distL="0" distR="0">
                  <wp:extent cx="2395904" cy="3114675"/>
                  <wp:effectExtent l="19050" t="0" r="4396" b="0"/>
                  <wp:docPr id="2" name="Picture 1" descr="G:\PBS Programming\2014\Pioneers of Television\ROBIN WILLIAMS SPECIAL\Photos\Mork_Mind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BS Programming\2014\Pioneers of Television\ROBIN WILLIAMS SPECIAL\Photos\Mork_Mindy_2.jpg"/>
                          <pic:cNvPicPr>
                            <a:picLocks noChangeAspect="1" noChangeArrowheads="1"/>
                          </pic:cNvPicPr>
                        </pic:nvPicPr>
                        <pic:blipFill>
                          <a:blip r:embed="rId9"/>
                          <a:srcRect/>
                          <a:stretch>
                            <a:fillRect/>
                          </a:stretch>
                        </pic:blipFill>
                        <pic:spPr bwMode="auto">
                          <a:xfrm>
                            <a:off x="0" y="0"/>
                            <a:ext cx="2396514" cy="3115469"/>
                          </a:xfrm>
                          <a:prstGeom prst="rect">
                            <a:avLst/>
                          </a:prstGeom>
                          <a:noFill/>
                          <a:ln w="9525">
                            <a:noFill/>
                            <a:miter lim="800000"/>
                            <a:headEnd/>
                            <a:tailEnd/>
                          </a:ln>
                        </pic:spPr>
                      </pic:pic>
                    </a:graphicData>
                  </a:graphic>
                </wp:inline>
              </w:drawing>
            </w:r>
          </w:p>
        </w:tc>
      </w:tr>
      <w:tr w:rsidR="00E449C2" w:rsidTr="009B50D0">
        <w:trPr>
          <w:trHeight w:val="211"/>
        </w:trPr>
        <w:tc>
          <w:tcPr>
            <w:tcW w:w="3752" w:type="dxa"/>
            <w:shd w:val="clear" w:color="auto" w:fill="auto"/>
          </w:tcPr>
          <w:p w:rsidR="00D26031" w:rsidRPr="00F441FF" w:rsidRDefault="00F441FF" w:rsidP="000A7F6E">
            <w:pPr>
              <w:pStyle w:val="PBSCaption"/>
              <w:framePr w:hSpace="0" w:wrap="auto" w:vAnchor="margin" w:yAlign="inline"/>
              <w:suppressOverlap w:val="0"/>
            </w:pPr>
            <w:r>
              <w:t>Courtesy: BT M</w:t>
            </w:r>
            <w:r w:rsidR="004B2989">
              <w:t>edia</w:t>
            </w:r>
          </w:p>
        </w:tc>
      </w:tr>
    </w:tbl>
    <w:p w:rsidR="004919B2" w:rsidRDefault="00256D61" w:rsidP="004919B2">
      <w:pPr>
        <w:rPr>
          <w:color w:val="000000"/>
        </w:rPr>
      </w:pPr>
      <w:r>
        <w:rPr>
          <w:b/>
          <w:iCs/>
          <w:caps/>
        </w:rPr>
        <w:t>ARLINGTON, VA</w:t>
      </w:r>
      <w:r w:rsidR="00F56E88">
        <w:rPr>
          <w:b/>
          <w:iCs/>
          <w:caps/>
        </w:rPr>
        <w:t xml:space="preserve">; </w:t>
      </w:r>
      <w:r w:rsidR="001F6B79" w:rsidRPr="008403E6">
        <w:rPr>
          <w:b/>
          <w:iCs/>
          <w:caps/>
        </w:rPr>
        <w:t>SEPTEMBER 2</w:t>
      </w:r>
      <w:r w:rsidR="00F56E88" w:rsidRPr="008403E6">
        <w:rPr>
          <w:b/>
          <w:iCs/>
          <w:caps/>
        </w:rPr>
        <w:t>,</w:t>
      </w:r>
      <w:r w:rsidR="00F56E88">
        <w:rPr>
          <w:b/>
          <w:iCs/>
          <w:caps/>
        </w:rPr>
        <w:t xml:space="preserve"> 201</w:t>
      </w:r>
      <w:r w:rsidR="00AC349F">
        <w:rPr>
          <w:b/>
          <w:iCs/>
          <w:caps/>
        </w:rPr>
        <w:t>4</w:t>
      </w:r>
      <w:r w:rsidR="00790FA4">
        <w:rPr>
          <w:b/>
          <w:iCs/>
          <w:caps/>
        </w:rPr>
        <w:t xml:space="preserve"> </w:t>
      </w:r>
      <w:r w:rsidR="00F56E88">
        <w:rPr>
          <w:b/>
          <w:iCs/>
          <w:caps/>
        </w:rPr>
        <w:t>–</w:t>
      </w:r>
      <w:r w:rsidR="00354FEC">
        <w:rPr>
          <w:color w:val="000000"/>
        </w:rPr>
        <w:t xml:space="preserve"> </w:t>
      </w:r>
      <w:r w:rsidR="004919B2">
        <w:rPr>
          <w:color w:val="000000"/>
        </w:rPr>
        <w:t xml:space="preserve">In celebration of </w:t>
      </w:r>
      <w:r w:rsidR="00354FEC">
        <w:rPr>
          <w:color w:val="000000"/>
        </w:rPr>
        <w:t xml:space="preserve">award-winning comedian, TV star, and film and stage actor Robin </w:t>
      </w:r>
      <w:r w:rsidR="004919B2">
        <w:rPr>
          <w:color w:val="000000"/>
        </w:rPr>
        <w:t>Williams</w:t>
      </w:r>
      <w:r w:rsidR="00555C8C">
        <w:rPr>
          <w:color w:val="000000"/>
        </w:rPr>
        <w:t>,</w:t>
      </w:r>
      <w:r w:rsidR="00354FEC">
        <w:rPr>
          <w:color w:val="000000"/>
        </w:rPr>
        <w:t xml:space="preserve"> who lives on in fond memories of audiences worldwide</w:t>
      </w:r>
      <w:r w:rsidR="004919B2">
        <w:rPr>
          <w:color w:val="000000"/>
        </w:rPr>
        <w:t xml:space="preserve">, PBS will premiere </w:t>
      </w:r>
      <w:r w:rsidR="004919B2" w:rsidRPr="00EF329A">
        <w:rPr>
          <w:b/>
          <w:color w:val="000000"/>
        </w:rPr>
        <w:t>ROBIN WILLIAMS REMEMBERED – A PIONEERS OF TELEVISION SPECIAL</w:t>
      </w:r>
      <w:r w:rsidR="00181D3B">
        <w:rPr>
          <w:color w:val="000000"/>
        </w:rPr>
        <w:t xml:space="preserve"> </w:t>
      </w:r>
      <w:r w:rsidR="00061B05">
        <w:rPr>
          <w:color w:val="000000"/>
        </w:rPr>
        <w:t xml:space="preserve">on </w:t>
      </w:r>
      <w:r w:rsidR="00181D3B">
        <w:rPr>
          <w:color w:val="000000"/>
        </w:rPr>
        <w:t>September 9</w:t>
      </w:r>
      <w:r w:rsidR="00555C8C">
        <w:rPr>
          <w:color w:val="000000"/>
        </w:rPr>
        <w:t>, 2014,</w:t>
      </w:r>
      <w:r w:rsidR="00181D3B">
        <w:rPr>
          <w:color w:val="000000"/>
        </w:rPr>
        <w:t xml:space="preserve"> at</w:t>
      </w:r>
      <w:r w:rsidR="004919B2">
        <w:rPr>
          <w:color w:val="000000"/>
        </w:rPr>
        <w:t xml:space="preserve"> 9:00 </w:t>
      </w:r>
      <w:r w:rsidR="00555C8C">
        <w:rPr>
          <w:color w:val="000000"/>
        </w:rPr>
        <w:t>p.m</w:t>
      </w:r>
      <w:r w:rsidR="00EF329A">
        <w:rPr>
          <w:color w:val="000000"/>
        </w:rPr>
        <w:t>.</w:t>
      </w:r>
      <w:r w:rsidR="00555C8C">
        <w:rPr>
          <w:color w:val="000000"/>
        </w:rPr>
        <w:t xml:space="preserve"> ET</w:t>
      </w:r>
      <w:r w:rsidR="00EF329A">
        <w:rPr>
          <w:color w:val="000000"/>
        </w:rPr>
        <w:t xml:space="preserve"> (check local listings).</w:t>
      </w:r>
    </w:p>
    <w:p w:rsidR="004919B2" w:rsidRDefault="004919B2" w:rsidP="004919B2">
      <w:pPr>
        <w:rPr>
          <w:color w:val="000000"/>
        </w:rPr>
      </w:pPr>
    </w:p>
    <w:p w:rsidR="006F2250" w:rsidRDefault="00FB14DF" w:rsidP="005647CB">
      <w:pPr>
        <w:rPr>
          <w:color w:val="000000"/>
        </w:rPr>
      </w:pPr>
      <w:r>
        <w:rPr>
          <w:color w:val="000000"/>
        </w:rPr>
        <w:t>The one-hour special w</w:t>
      </w:r>
      <w:r w:rsidR="004919B2">
        <w:rPr>
          <w:color w:val="000000"/>
        </w:rPr>
        <w:t xml:space="preserve">ill feature Williams’ last full-length </w:t>
      </w:r>
      <w:r w:rsidR="00492815">
        <w:rPr>
          <w:color w:val="000000"/>
        </w:rPr>
        <w:t xml:space="preserve">television </w:t>
      </w:r>
      <w:r w:rsidR="004919B2">
        <w:rPr>
          <w:color w:val="000000"/>
        </w:rPr>
        <w:t xml:space="preserve">interview, including never-before-seen </w:t>
      </w:r>
      <w:r w:rsidR="00492815">
        <w:rPr>
          <w:color w:val="000000"/>
        </w:rPr>
        <w:t xml:space="preserve">footage of </w:t>
      </w:r>
      <w:r w:rsidR="00832AA3">
        <w:rPr>
          <w:color w:val="000000"/>
        </w:rPr>
        <w:t xml:space="preserve">his </w:t>
      </w:r>
      <w:r w:rsidR="004919B2">
        <w:rPr>
          <w:color w:val="000000"/>
        </w:rPr>
        <w:t>comments on life and work, tributes by those who knew and worked with him</w:t>
      </w:r>
      <w:r w:rsidR="0072164B">
        <w:rPr>
          <w:color w:val="000000"/>
        </w:rPr>
        <w:t xml:space="preserve"> closely in all phases of his career</w:t>
      </w:r>
      <w:r w:rsidR="004919B2">
        <w:rPr>
          <w:color w:val="000000"/>
        </w:rPr>
        <w:t xml:space="preserve">, </w:t>
      </w:r>
      <w:r w:rsidR="00832AA3">
        <w:rPr>
          <w:color w:val="000000"/>
        </w:rPr>
        <w:t>and</w:t>
      </w:r>
      <w:r w:rsidR="004919B2">
        <w:rPr>
          <w:color w:val="000000"/>
        </w:rPr>
        <w:t xml:space="preserve"> clips from </w:t>
      </w:r>
      <w:r w:rsidR="00832AA3">
        <w:rPr>
          <w:color w:val="000000"/>
        </w:rPr>
        <w:t xml:space="preserve">iconic </w:t>
      </w:r>
      <w:r w:rsidR="004919B2">
        <w:rPr>
          <w:color w:val="000000"/>
        </w:rPr>
        <w:t>moments throughout his career. </w:t>
      </w:r>
      <w:r w:rsidR="00832AA3">
        <w:rPr>
          <w:color w:val="000000"/>
        </w:rPr>
        <w:t>Williams shares stories about his first stand-up</w:t>
      </w:r>
      <w:r w:rsidR="00181D3B">
        <w:rPr>
          <w:color w:val="000000"/>
        </w:rPr>
        <w:t xml:space="preserve"> act</w:t>
      </w:r>
      <w:r w:rsidR="00832AA3">
        <w:rPr>
          <w:color w:val="000000"/>
        </w:rPr>
        <w:t>, his desire to be a serious</w:t>
      </w:r>
      <w:r w:rsidR="00DF0781">
        <w:rPr>
          <w:color w:val="000000"/>
        </w:rPr>
        <w:t xml:space="preserve"> dramatic </w:t>
      </w:r>
      <w:r w:rsidR="00832AA3">
        <w:rPr>
          <w:color w:val="000000"/>
        </w:rPr>
        <w:t>actor</w:t>
      </w:r>
      <w:r w:rsidR="005E3507">
        <w:rPr>
          <w:color w:val="000000"/>
        </w:rPr>
        <w:t xml:space="preserve"> </w:t>
      </w:r>
      <w:r w:rsidR="00555C8C">
        <w:rPr>
          <w:color w:val="000000"/>
        </w:rPr>
        <w:t>and</w:t>
      </w:r>
      <w:r w:rsidR="00832AA3">
        <w:rPr>
          <w:color w:val="000000"/>
        </w:rPr>
        <w:t xml:space="preserve"> his tireless </w:t>
      </w:r>
      <w:r w:rsidR="001D411A">
        <w:rPr>
          <w:color w:val="000000"/>
        </w:rPr>
        <w:t xml:space="preserve">efforts </w:t>
      </w:r>
      <w:r w:rsidR="00832AA3">
        <w:rPr>
          <w:color w:val="000000"/>
        </w:rPr>
        <w:t>to entertain U.S. troops overseas</w:t>
      </w:r>
      <w:r w:rsidR="00832AA3" w:rsidRPr="005345A7">
        <w:rPr>
          <w:color w:val="000000"/>
        </w:rPr>
        <w:t xml:space="preserve">. </w:t>
      </w:r>
      <w:r w:rsidR="00ED6AE5" w:rsidRPr="005345A7">
        <w:rPr>
          <w:color w:val="000000"/>
        </w:rPr>
        <w:t xml:space="preserve"> </w:t>
      </w:r>
    </w:p>
    <w:p w:rsidR="006F2250" w:rsidRDefault="006F2250" w:rsidP="005647CB">
      <w:pPr>
        <w:rPr>
          <w:color w:val="000000"/>
        </w:rPr>
      </w:pPr>
    </w:p>
    <w:p w:rsidR="005647CB" w:rsidRDefault="00ED6AE5" w:rsidP="005647CB">
      <w:pPr>
        <w:rPr>
          <w:color w:val="1F497D"/>
        </w:rPr>
      </w:pPr>
      <w:r w:rsidRPr="005345A7">
        <w:rPr>
          <w:color w:val="000000"/>
        </w:rPr>
        <w:t xml:space="preserve">The program also includes an exclusive, </w:t>
      </w:r>
      <w:r w:rsidR="00E82481">
        <w:rPr>
          <w:color w:val="000000"/>
        </w:rPr>
        <w:t xml:space="preserve">new </w:t>
      </w:r>
      <w:r w:rsidRPr="005345A7">
        <w:rPr>
          <w:color w:val="000000"/>
        </w:rPr>
        <w:t xml:space="preserve">interview with </w:t>
      </w:r>
      <w:r w:rsidR="006F2250">
        <w:rPr>
          <w:color w:val="000000"/>
        </w:rPr>
        <w:t>Williams’</w:t>
      </w:r>
      <w:r w:rsidRPr="005345A7">
        <w:rPr>
          <w:color w:val="000000"/>
        </w:rPr>
        <w:t xml:space="preserve"> former </w:t>
      </w:r>
      <w:r w:rsidR="006F2250" w:rsidRPr="005345A7">
        <w:rPr>
          <w:color w:val="000000"/>
        </w:rPr>
        <w:t>“</w:t>
      </w:r>
      <w:proofErr w:type="spellStart"/>
      <w:r w:rsidR="006F2250" w:rsidRPr="005345A7">
        <w:rPr>
          <w:color w:val="000000"/>
        </w:rPr>
        <w:t>Mork</w:t>
      </w:r>
      <w:proofErr w:type="spellEnd"/>
      <w:r w:rsidR="006F2250" w:rsidRPr="005345A7">
        <w:rPr>
          <w:color w:val="000000"/>
        </w:rPr>
        <w:t xml:space="preserve"> &amp; Mindy”</w:t>
      </w:r>
      <w:r w:rsidR="006F2250">
        <w:rPr>
          <w:color w:val="000000"/>
        </w:rPr>
        <w:t xml:space="preserve"> co-star Pam </w:t>
      </w:r>
      <w:proofErr w:type="spellStart"/>
      <w:r w:rsidR="006F2250">
        <w:rPr>
          <w:color w:val="000000"/>
        </w:rPr>
        <w:t>Dawber</w:t>
      </w:r>
      <w:proofErr w:type="spellEnd"/>
      <w:r w:rsidR="006F2250">
        <w:rPr>
          <w:color w:val="000000"/>
        </w:rPr>
        <w:t>, who</w:t>
      </w:r>
      <w:r w:rsidR="000A4D52" w:rsidRPr="005345A7">
        <w:rPr>
          <w:color w:val="000000"/>
        </w:rPr>
        <w:t xml:space="preserve"> </w:t>
      </w:r>
      <w:r w:rsidR="006F2250">
        <w:rPr>
          <w:color w:val="000000"/>
        </w:rPr>
        <w:t xml:space="preserve">shares </w:t>
      </w:r>
      <w:r w:rsidR="000A4D52" w:rsidRPr="005345A7">
        <w:rPr>
          <w:color w:val="000000"/>
        </w:rPr>
        <w:t>for the first time on camera</w:t>
      </w:r>
      <w:r w:rsidR="00A02FC1">
        <w:rPr>
          <w:color w:val="000000"/>
        </w:rPr>
        <w:t xml:space="preserve"> since his death</w:t>
      </w:r>
      <w:r w:rsidR="000A4D52" w:rsidRPr="005345A7">
        <w:rPr>
          <w:color w:val="000000"/>
        </w:rPr>
        <w:t xml:space="preserve">, her memories of working with </w:t>
      </w:r>
      <w:r w:rsidR="006F2250">
        <w:rPr>
          <w:color w:val="000000"/>
        </w:rPr>
        <w:t>him</w:t>
      </w:r>
      <w:r w:rsidR="005647CB">
        <w:rPr>
          <w:color w:val="000000"/>
        </w:rPr>
        <w:t xml:space="preserve">. </w:t>
      </w:r>
      <w:r w:rsidR="006F2250">
        <w:rPr>
          <w:color w:val="000000"/>
        </w:rPr>
        <w:t xml:space="preserve"> </w:t>
      </w:r>
      <w:proofErr w:type="spellStart"/>
      <w:r w:rsidR="005647CB">
        <w:rPr>
          <w:color w:val="000000"/>
        </w:rPr>
        <w:t>Dawber</w:t>
      </w:r>
      <w:proofErr w:type="spellEnd"/>
      <w:r w:rsidR="005647CB">
        <w:rPr>
          <w:color w:val="000000"/>
        </w:rPr>
        <w:t xml:space="preserve"> was the actor </w:t>
      </w:r>
      <w:r w:rsidR="006F2250">
        <w:rPr>
          <w:color w:val="000000"/>
        </w:rPr>
        <w:t>who</w:t>
      </w:r>
      <w:r w:rsidR="005647CB">
        <w:rPr>
          <w:color w:val="000000"/>
        </w:rPr>
        <w:t xml:space="preserve"> worked most closely with Robin Williams</w:t>
      </w:r>
      <w:r w:rsidR="006F2250">
        <w:rPr>
          <w:color w:val="000000"/>
        </w:rPr>
        <w:t xml:space="preserve">, and for the longest stretch -- more than four years.  The two </w:t>
      </w:r>
      <w:r w:rsidR="005647CB">
        <w:rPr>
          <w:color w:val="000000"/>
        </w:rPr>
        <w:t>remain</w:t>
      </w:r>
      <w:r w:rsidR="00A73FE8">
        <w:rPr>
          <w:color w:val="000000"/>
        </w:rPr>
        <w:t>ed</w:t>
      </w:r>
      <w:r w:rsidR="005647CB">
        <w:rPr>
          <w:color w:val="000000"/>
        </w:rPr>
        <w:t xml:space="preserve"> friends </w:t>
      </w:r>
      <w:r w:rsidR="006F2250">
        <w:rPr>
          <w:color w:val="000000"/>
        </w:rPr>
        <w:t xml:space="preserve">long </w:t>
      </w:r>
      <w:r w:rsidR="005647CB">
        <w:rPr>
          <w:color w:val="000000"/>
        </w:rPr>
        <w:t>after the show’s end</w:t>
      </w:r>
      <w:r w:rsidR="006F2250">
        <w:rPr>
          <w:color w:val="000000"/>
        </w:rPr>
        <w:t xml:space="preserve"> and had spoken just a few weeks before his death</w:t>
      </w:r>
      <w:r w:rsidR="005647CB">
        <w:rPr>
          <w:color w:val="000000"/>
        </w:rPr>
        <w:t>.</w:t>
      </w:r>
    </w:p>
    <w:p w:rsidR="004919B2" w:rsidRDefault="004919B2" w:rsidP="004919B2">
      <w:pPr>
        <w:rPr>
          <w:rFonts w:eastAsia="SimSun"/>
        </w:rPr>
      </w:pPr>
    </w:p>
    <w:p w:rsidR="00FB14DF" w:rsidRPr="0002203B" w:rsidRDefault="0072164B" w:rsidP="00C500CB">
      <w:pPr>
        <w:rPr>
          <w:color w:val="000000"/>
        </w:rPr>
      </w:pPr>
      <w:r>
        <w:rPr>
          <w:color w:val="000000"/>
        </w:rPr>
        <w:t>C</w:t>
      </w:r>
      <w:r w:rsidR="00FB14DF">
        <w:rPr>
          <w:color w:val="000000"/>
        </w:rPr>
        <w:t xml:space="preserve">elebrities and friends of the late actor </w:t>
      </w:r>
      <w:r w:rsidR="00A11410">
        <w:rPr>
          <w:color w:val="000000"/>
        </w:rPr>
        <w:t>were recently i</w:t>
      </w:r>
      <w:r w:rsidR="00FB14DF">
        <w:rPr>
          <w:color w:val="000000"/>
        </w:rPr>
        <w:t>nterview</w:t>
      </w:r>
      <w:r w:rsidR="00A11410">
        <w:rPr>
          <w:color w:val="000000"/>
        </w:rPr>
        <w:t>ed</w:t>
      </w:r>
      <w:r w:rsidR="00FB14DF">
        <w:rPr>
          <w:color w:val="000000"/>
        </w:rPr>
        <w:t xml:space="preserve"> </w:t>
      </w:r>
      <w:r w:rsidR="00A11410">
        <w:rPr>
          <w:color w:val="000000"/>
        </w:rPr>
        <w:t xml:space="preserve">by </w:t>
      </w:r>
      <w:r w:rsidR="00FB14DF">
        <w:rPr>
          <w:color w:val="000000"/>
        </w:rPr>
        <w:t xml:space="preserve">filmmakers Steve Boettcher and Mike Trinklein </w:t>
      </w:r>
      <w:r>
        <w:rPr>
          <w:color w:val="000000"/>
        </w:rPr>
        <w:t xml:space="preserve">at the famed Comedy Store in Los Angeles, where they shared </w:t>
      </w:r>
      <w:r w:rsidR="00FB14DF">
        <w:rPr>
          <w:color w:val="000000"/>
        </w:rPr>
        <w:t xml:space="preserve">stories and </w:t>
      </w:r>
      <w:r>
        <w:rPr>
          <w:color w:val="000000"/>
        </w:rPr>
        <w:t xml:space="preserve">discussed Williams’ </w:t>
      </w:r>
      <w:r w:rsidR="00FB14DF">
        <w:rPr>
          <w:color w:val="000000"/>
        </w:rPr>
        <w:lastRenderedPageBreak/>
        <w:t>body of work</w:t>
      </w:r>
      <w:r w:rsidR="00555C8C">
        <w:rPr>
          <w:color w:val="000000"/>
        </w:rPr>
        <w:t>,</w:t>
      </w:r>
      <w:r w:rsidR="00FB14DF">
        <w:rPr>
          <w:color w:val="000000"/>
        </w:rPr>
        <w:t xml:space="preserve"> from </w:t>
      </w:r>
      <w:r>
        <w:rPr>
          <w:color w:val="000000"/>
        </w:rPr>
        <w:t xml:space="preserve">stand-up to </w:t>
      </w:r>
      <w:r w:rsidR="00FB14DF">
        <w:rPr>
          <w:color w:val="000000"/>
        </w:rPr>
        <w:t>television to film. Featured interviews include</w:t>
      </w:r>
      <w:r w:rsidR="00832AA3">
        <w:rPr>
          <w:color w:val="000000"/>
        </w:rPr>
        <w:t xml:space="preserve"> remembrances from</w:t>
      </w:r>
      <w:r w:rsidR="00FB14DF">
        <w:rPr>
          <w:color w:val="000000"/>
        </w:rPr>
        <w:t xml:space="preserve"> </w:t>
      </w:r>
      <w:r w:rsidR="00832AA3">
        <w:rPr>
          <w:color w:val="000000"/>
        </w:rPr>
        <w:t xml:space="preserve">co-stars </w:t>
      </w:r>
      <w:r w:rsidR="00FB14DF" w:rsidRPr="008403E6">
        <w:rPr>
          <w:color w:val="000000"/>
        </w:rPr>
        <w:t>Henry Winkler</w:t>
      </w:r>
      <w:r w:rsidR="00832AA3" w:rsidRPr="008403E6">
        <w:rPr>
          <w:color w:val="000000"/>
        </w:rPr>
        <w:t xml:space="preserve"> (“Happy Days”)</w:t>
      </w:r>
      <w:r w:rsidR="0002203B" w:rsidRPr="008403E6">
        <w:rPr>
          <w:color w:val="000000"/>
        </w:rPr>
        <w:t>,</w:t>
      </w:r>
      <w:r w:rsidR="0002203B" w:rsidRPr="008403E6">
        <w:rPr>
          <w:b/>
          <w:color w:val="000000"/>
        </w:rPr>
        <w:t xml:space="preserve"> </w:t>
      </w:r>
      <w:r w:rsidR="0002203B" w:rsidRPr="008403E6">
        <w:rPr>
          <w:color w:val="000000"/>
        </w:rPr>
        <w:t>and Yakov Smirnoff (“Moscow on the Hudson”)</w:t>
      </w:r>
      <w:r w:rsidR="0002203B" w:rsidRPr="008403E6">
        <w:rPr>
          <w:b/>
          <w:color w:val="000000"/>
        </w:rPr>
        <w:t xml:space="preserve">, </w:t>
      </w:r>
      <w:r w:rsidR="0002203B" w:rsidRPr="008403E6">
        <w:rPr>
          <w:color w:val="000000"/>
        </w:rPr>
        <w:t>to</w:t>
      </w:r>
      <w:r w:rsidR="00832AA3" w:rsidRPr="008403E6">
        <w:rPr>
          <w:b/>
          <w:color w:val="000000"/>
        </w:rPr>
        <w:t xml:space="preserve"> </w:t>
      </w:r>
      <w:r w:rsidR="009605EE" w:rsidRPr="008403E6">
        <w:rPr>
          <w:color w:val="000000"/>
        </w:rPr>
        <w:t>comedians</w:t>
      </w:r>
      <w:r w:rsidR="00FB14DF" w:rsidRPr="008403E6">
        <w:rPr>
          <w:b/>
          <w:color w:val="000000"/>
        </w:rPr>
        <w:t xml:space="preserve"> </w:t>
      </w:r>
      <w:r w:rsidR="00FB14DF" w:rsidRPr="008403E6">
        <w:rPr>
          <w:color w:val="000000"/>
        </w:rPr>
        <w:t xml:space="preserve">Louie Anderson, </w:t>
      </w:r>
      <w:r w:rsidR="0002203B" w:rsidRPr="008403E6">
        <w:rPr>
          <w:color w:val="000000"/>
        </w:rPr>
        <w:t>Paul Rodriguez</w:t>
      </w:r>
      <w:r w:rsidR="005550CB">
        <w:rPr>
          <w:color w:val="000000"/>
        </w:rPr>
        <w:t xml:space="preserve">, </w:t>
      </w:r>
      <w:r w:rsidR="005550CB">
        <w:t xml:space="preserve">Rick Overton, Blake Clark, </w:t>
      </w:r>
      <w:r w:rsidR="0002203B" w:rsidRPr="008403E6">
        <w:rPr>
          <w:color w:val="000000"/>
        </w:rPr>
        <w:t xml:space="preserve">and Pauly Shore, and </w:t>
      </w:r>
      <w:r w:rsidR="009605EE" w:rsidRPr="008403E6">
        <w:rPr>
          <w:color w:val="000000"/>
        </w:rPr>
        <w:t>comedy producer</w:t>
      </w:r>
      <w:r w:rsidR="00832AA3" w:rsidRPr="008403E6">
        <w:rPr>
          <w:color w:val="000000"/>
        </w:rPr>
        <w:t xml:space="preserve"> </w:t>
      </w:r>
      <w:r w:rsidR="00FB14DF" w:rsidRPr="008403E6">
        <w:rPr>
          <w:color w:val="000000"/>
        </w:rPr>
        <w:t>George Schlatter.</w:t>
      </w:r>
      <w:r w:rsidR="00FB14DF">
        <w:rPr>
          <w:b/>
          <w:color w:val="000000"/>
        </w:rPr>
        <w:t xml:space="preserve"> </w:t>
      </w:r>
      <w:r w:rsidR="006157A7">
        <w:rPr>
          <w:color w:val="000000"/>
        </w:rPr>
        <w:t>Other interviews</w:t>
      </w:r>
      <w:r w:rsidR="00A02E8A">
        <w:rPr>
          <w:color w:val="000000"/>
        </w:rPr>
        <w:t xml:space="preserve"> </w:t>
      </w:r>
      <w:r>
        <w:rPr>
          <w:color w:val="000000"/>
        </w:rPr>
        <w:t>about Williams</w:t>
      </w:r>
      <w:r w:rsidR="006157A7">
        <w:rPr>
          <w:color w:val="000000"/>
        </w:rPr>
        <w:t xml:space="preserve"> include: </w:t>
      </w:r>
      <w:r w:rsidR="00FB14DF" w:rsidRPr="0002203B">
        <w:rPr>
          <w:color w:val="000000"/>
        </w:rPr>
        <w:t>Penny Marshall</w:t>
      </w:r>
      <w:r w:rsidR="0002203B" w:rsidRPr="0002203B">
        <w:rPr>
          <w:color w:val="000000"/>
        </w:rPr>
        <w:t xml:space="preserve">, </w:t>
      </w:r>
      <w:r w:rsidR="00FB14DF" w:rsidRPr="0002203B">
        <w:rPr>
          <w:color w:val="000000"/>
        </w:rPr>
        <w:t>the late Jonathan Winters</w:t>
      </w:r>
      <w:r w:rsidR="0002203B" w:rsidRPr="0002203B">
        <w:rPr>
          <w:color w:val="000000"/>
        </w:rPr>
        <w:t>, Whoopi Goldberg, Jerry Stiller and Jimmie Walker</w:t>
      </w:r>
      <w:r w:rsidR="006157A7">
        <w:rPr>
          <w:color w:val="000000"/>
        </w:rPr>
        <w:t>.</w:t>
      </w:r>
    </w:p>
    <w:p w:rsidR="00492815" w:rsidRDefault="00492815" w:rsidP="00C500CB">
      <w:pPr>
        <w:rPr>
          <w:color w:val="000000"/>
        </w:rPr>
      </w:pPr>
    </w:p>
    <w:p w:rsidR="0072765F" w:rsidRDefault="00181D3B" w:rsidP="0072765F">
      <w:pPr>
        <w:rPr>
          <w:rStyle w:val="apple-style-span"/>
          <w:rFonts w:eastAsia="SimSun"/>
          <w:color w:val="010101"/>
        </w:rPr>
      </w:pPr>
      <w:r>
        <w:rPr>
          <w:rStyle w:val="apple-style-span"/>
          <w:rFonts w:eastAsia="SimSun"/>
          <w:color w:val="010101"/>
        </w:rPr>
        <w:t xml:space="preserve">“PBS is proud to share with viewers a celebration of this comic </w:t>
      </w:r>
      <w:r w:rsidR="001D411A">
        <w:rPr>
          <w:rStyle w:val="apple-style-span"/>
          <w:rFonts w:eastAsia="SimSun"/>
          <w:color w:val="010101"/>
        </w:rPr>
        <w:t xml:space="preserve">genius’s </w:t>
      </w:r>
      <w:r>
        <w:rPr>
          <w:rStyle w:val="apple-style-span"/>
          <w:rFonts w:eastAsia="SimSun"/>
          <w:color w:val="010101"/>
        </w:rPr>
        <w:t>life</w:t>
      </w:r>
      <w:r w:rsidR="00555C8C">
        <w:rPr>
          <w:rStyle w:val="apple-style-span"/>
          <w:rFonts w:eastAsia="SimSun"/>
          <w:color w:val="010101"/>
        </w:rPr>
        <w:t>, through recollections</w:t>
      </w:r>
      <w:r>
        <w:rPr>
          <w:rStyle w:val="apple-style-span"/>
          <w:rFonts w:eastAsia="SimSun"/>
          <w:color w:val="010101"/>
        </w:rPr>
        <w:t xml:space="preserve"> from friends and colleagues, and </w:t>
      </w:r>
      <w:r w:rsidR="005E3507">
        <w:rPr>
          <w:rStyle w:val="apple-style-span"/>
          <w:rFonts w:eastAsia="SimSun"/>
          <w:color w:val="010101"/>
        </w:rPr>
        <w:t xml:space="preserve">reflections </w:t>
      </w:r>
      <w:r>
        <w:rPr>
          <w:rStyle w:val="apple-style-span"/>
          <w:rFonts w:eastAsia="SimSun"/>
          <w:color w:val="010101"/>
        </w:rPr>
        <w:t>from Robin himself</w:t>
      </w:r>
      <w:r w:rsidR="005E3507">
        <w:rPr>
          <w:rStyle w:val="apple-style-span"/>
          <w:rFonts w:eastAsia="SimSun"/>
          <w:color w:val="010101"/>
        </w:rPr>
        <w:t>,</w:t>
      </w:r>
      <w:r>
        <w:rPr>
          <w:rStyle w:val="apple-style-span"/>
          <w:rFonts w:eastAsia="SimSun"/>
          <w:color w:val="010101"/>
        </w:rPr>
        <w:t>”</w:t>
      </w:r>
      <w:r w:rsidR="005E3507">
        <w:rPr>
          <w:rStyle w:val="apple-style-span"/>
          <w:rFonts w:eastAsia="SimSun"/>
          <w:color w:val="010101"/>
        </w:rPr>
        <w:t xml:space="preserve"> </w:t>
      </w:r>
      <w:r w:rsidR="0072765F">
        <w:rPr>
          <w:rStyle w:val="apple-style-span"/>
          <w:rFonts w:eastAsia="SimSun"/>
          <w:color w:val="010101"/>
        </w:rPr>
        <w:t>sa</w:t>
      </w:r>
      <w:r w:rsidR="005C02DC">
        <w:rPr>
          <w:rStyle w:val="apple-style-span"/>
          <w:rFonts w:eastAsia="SimSun"/>
          <w:color w:val="010101"/>
        </w:rPr>
        <w:t>id</w:t>
      </w:r>
      <w:r w:rsidR="0072765F">
        <w:rPr>
          <w:rStyle w:val="apple-style-span"/>
          <w:rFonts w:eastAsia="SimSun"/>
          <w:color w:val="010101"/>
        </w:rPr>
        <w:t xml:space="preserve"> </w:t>
      </w:r>
      <w:r w:rsidR="0072765F" w:rsidRPr="003D5E6A">
        <w:rPr>
          <w:rStyle w:val="apple-style-span"/>
          <w:rFonts w:eastAsia="SimSun"/>
          <w:color w:val="010101"/>
        </w:rPr>
        <w:t>Donald Thoms, PBS Vice President of General Audience Programming</w:t>
      </w:r>
      <w:r w:rsidR="0072765F">
        <w:rPr>
          <w:rStyle w:val="apple-style-span"/>
          <w:rFonts w:eastAsia="SimSun"/>
          <w:color w:val="010101"/>
        </w:rPr>
        <w:t xml:space="preserve">. </w:t>
      </w:r>
    </w:p>
    <w:p w:rsidR="005E3507" w:rsidRDefault="005E3507" w:rsidP="0072765F">
      <w:pPr>
        <w:rPr>
          <w:rStyle w:val="apple-style-span"/>
          <w:rFonts w:eastAsia="SimSun"/>
          <w:color w:val="010101"/>
        </w:rPr>
      </w:pPr>
    </w:p>
    <w:p w:rsidR="00C500CB" w:rsidRPr="003D5E6A" w:rsidRDefault="0034371E" w:rsidP="008B5537">
      <w:pPr>
        <w:tabs>
          <w:tab w:val="left" w:pos="7584"/>
        </w:tabs>
      </w:pPr>
      <w:r>
        <w:t>“</w:t>
      </w:r>
      <w:r w:rsidR="00832AA3">
        <w:t xml:space="preserve">We were fortunate to sit down with Robin Williams quite recently for the </w:t>
      </w:r>
      <w:r w:rsidRPr="003D5E6A">
        <w:rPr>
          <w:b/>
          <w:iCs/>
          <w:caps/>
        </w:rPr>
        <w:t>Pioneers of Television</w:t>
      </w:r>
      <w:r w:rsidR="00832AA3">
        <w:rPr>
          <w:b/>
          <w:iCs/>
          <w:caps/>
        </w:rPr>
        <w:t xml:space="preserve"> </w:t>
      </w:r>
      <w:r w:rsidR="009605EE" w:rsidRPr="009605EE">
        <w:rPr>
          <w:iCs/>
        </w:rPr>
        <w:t>series</w:t>
      </w:r>
      <w:r>
        <w:t xml:space="preserve">,” said </w:t>
      </w:r>
      <w:r w:rsidRPr="003D5E6A">
        <w:t>executive producer Steve Boettcher</w:t>
      </w:r>
      <w:r w:rsidR="008B5537">
        <w:t xml:space="preserve">. “We wanted to share with </w:t>
      </w:r>
      <w:r w:rsidR="00832AA3">
        <w:t>PBS viewers</w:t>
      </w:r>
      <w:r w:rsidR="008B5537">
        <w:t xml:space="preserve"> the Robin </w:t>
      </w:r>
      <w:r w:rsidR="00832AA3">
        <w:t xml:space="preserve">that </w:t>
      </w:r>
      <w:r w:rsidR="008B5537">
        <w:t>we saw</w:t>
      </w:r>
      <w:r w:rsidR="00832AA3">
        <w:t xml:space="preserve"> –</w:t>
      </w:r>
      <w:r w:rsidR="008B5537">
        <w:t xml:space="preserve"> </w:t>
      </w:r>
      <w:r w:rsidR="00832AA3">
        <w:t xml:space="preserve">the </w:t>
      </w:r>
      <w:r w:rsidR="008B5537">
        <w:t>very unassuming, caring</w:t>
      </w:r>
      <w:r w:rsidR="00832AA3">
        <w:t>, genuine</w:t>
      </w:r>
      <w:r w:rsidR="008B5537">
        <w:t xml:space="preserve"> and gentle man who took his acting seriously, but was able to make others laugh. We hope </w:t>
      </w:r>
      <w:r w:rsidR="00832AA3">
        <w:t xml:space="preserve">this </w:t>
      </w:r>
      <w:r w:rsidR="008B5537">
        <w:t>special provide</w:t>
      </w:r>
      <w:r w:rsidR="00832AA3">
        <w:t>s</w:t>
      </w:r>
      <w:r w:rsidR="008B5537">
        <w:t xml:space="preserve"> </w:t>
      </w:r>
      <w:r w:rsidR="00832AA3">
        <w:t xml:space="preserve">more </w:t>
      </w:r>
      <w:r w:rsidR="008B5537">
        <w:t>insight to this incredible man</w:t>
      </w:r>
      <w:r w:rsidR="000F67E4">
        <w:t>, in his own words</w:t>
      </w:r>
      <w:r w:rsidR="008B5537">
        <w:t xml:space="preserve">.”    </w:t>
      </w:r>
      <w:r>
        <w:t xml:space="preserve"> </w:t>
      </w:r>
    </w:p>
    <w:p w:rsidR="00CF26E3" w:rsidRDefault="00832AA3">
      <w:pPr>
        <w:tabs>
          <w:tab w:val="left" w:pos="3370"/>
        </w:tabs>
        <w:rPr>
          <w:rFonts w:eastAsia="SimSun"/>
        </w:rPr>
      </w:pPr>
      <w:r>
        <w:rPr>
          <w:rFonts w:eastAsia="SimSun"/>
        </w:rPr>
        <w:tab/>
      </w:r>
    </w:p>
    <w:p w:rsidR="00C500CB" w:rsidRPr="003D5E6A" w:rsidRDefault="00C500CB" w:rsidP="00C500CB">
      <w:pPr>
        <w:autoSpaceDE w:val="0"/>
        <w:autoSpaceDN w:val="0"/>
        <w:adjustRightInd w:val="0"/>
        <w:ind w:right="50"/>
        <w:rPr>
          <w:bCs/>
          <w:bdr w:val="none" w:sz="0" w:space="0" w:color="auto" w:frame="1"/>
        </w:rPr>
      </w:pPr>
      <w:r w:rsidRPr="003D5E6A">
        <w:rPr>
          <w:b/>
          <w:bCs/>
          <w:bdr w:val="none" w:sz="0" w:space="0" w:color="auto" w:frame="1"/>
        </w:rPr>
        <w:t>About PBS</w:t>
      </w:r>
      <w:r w:rsidRPr="003D5E6A">
        <w:rPr>
          <w:b/>
          <w:bCs/>
          <w:bdr w:val="none" w:sz="0" w:space="0" w:color="auto" w:frame="1"/>
        </w:rPr>
        <w:br/>
      </w:r>
      <w:hyperlink r:id="rId10" w:history="1">
        <w:r w:rsidRPr="003D5E6A">
          <w:rPr>
            <w:rStyle w:val="Hyperlink"/>
            <w:bCs/>
            <w:bdr w:val="none" w:sz="0" w:space="0" w:color="auto" w:frame="1"/>
          </w:rPr>
          <w:t>PBS</w:t>
        </w:r>
      </w:hyperlink>
      <w:r w:rsidRPr="003D5E6A">
        <w:rPr>
          <w:bCs/>
          <w:bdr w:val="none" w:sz="0" w:space="0" w:color="auto" w:frame="1"/>
        </w:rPr>
        <w:t>, with its over 350 member stations, offers all Americans the opportunity to explore new ideas and new worlds through television and online content. Each month, PBS reaches nearly 109 million people through television and over 28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w:t>
      </w:r>
      <w:r w:rsidRPr="003D5E6A">
        <w:rPr>
          <w:bCs/>
          <w:bdr w:val="none" w:sz="0" w:space="0" w:color="auto" w:frame="1"/>
          <w:vertAlign w:val="superscript"/>
        </w:rPr>
        <w:t>th</w:t>
      </w:r>
      <w:r w:rsidRPr="003D5E6A">
        <w:rPr>
          <w:bCs/>
          <w:bdr w:val="none" w:sz="0" w:space="0" w:color="auto" w:frame="1"/>
        </w:rPr>
        <w:t xml:space="preserve"> grade turn to PBS for digital content and services that help bring classroom lessons to life. PBS’ premier children’s TV programming and its website, </w:t>
      </w:r>
      <w:hyperlink r:id="rId11" w:history="1">
        <w:r w:rsidRPr="003D5E6A">
          <w:rPr>
            <w:rStyle w:val="Hyperlink"/>
            <w:bCs/>
            <w:bdr w:val="none" w:sz="0" w:space="0" w:color="auto" w:frame="1"/>
          </w:rPr>
          <w:t>pbskids.org</w:t>
        </w:r>
      </w:hyperlink>
      <w:r w:rsidRPr="003D5E6A">
        <w:rPr>
          <w:bCs/>
          <w:bdr w:val="none" w:sz="0" w:space="0" w:color="auto" w:frame="1"/>
        </w:rPr>
        <w:t xml:space="preserve">, are parents’ and teachers’ most trusted partners in inspiring and nurturing curiosity and love of learning in children. More information about PBS is available at </w:t>
      </w:r>
      <w:hyperlink r:id="rId12" w:history="1">
        <w:r w:rsidRPr="003D5E6A">
          <w:rPr>
            <w:rStyle w:val="Hyperlink"/>
            <w:bCs/>
            <w:bdr w:val="none" w:sz="0" w:space="0" w:color="auto" w:frame="1"/>
          </w:rPr>
          <w:t>http://www.pbs.org</w:t>
        </w:r>
      </w:hyperlink>
      <w:r w:rsidRPr="003D5E6A">
        <w:rPr>
          <w:bCs/>
          <w:bdr w:val="none" w:sz="0" w:space="0" w:color="auto" w:frame="1"/>
        </w:rPr>
        <w:t xml:space="preserve">, one of the leading dot-org websites on the Internet, or by following </w:t>
      </w:r>
      <w:hyperlink r:id="rId13" w:history="1">
        <w:r w:rsidRPr="003D5E6A">
          <w:rPr>
            <w:rStyle w:val="Hyperlink"/>
            <w:bCs/>
            <w:bdr w:val="none" w:sz="0" w:space="0" w:color="auto" w:frame="1"/>
          </w:rPr>
          <w:t>PBS on Twitter</w:t>
        </w:r>
      </w:hyperlink>
      <w:r w:rsidRPr="003D5E6A">
        <w:rPr>
          <w:bCs/>
          <w:bdr w:val="none" w:sz="0" w:space="0" w:color="auto" w:frame="1"/>
        </w:rPr>
        <w:t xml:space="preserve">, </w:t>
      </w:r>
      <w:hyperlink r:id="rId14" w:history="1">
        <w:r w:rsidRPr="003D5E6A">
          <w:rPr>
            <w:rStyle w:val="Hyperlink"/>
            <w:bCs/>
            <w:bdr w:val="none" w:sz="0" w:space="0" w:color="auto" w:frame="1"/>
          </w:rPr>
          <w:t>Facebook</w:t>
        </w:r>
      </w:hyperlink>
      <w:r w:rsidRPr="003D5E6A">
        <w:rPr>
          <w:bCs/>
          <w:bdr w:val="none" w:sz="0" w:space="0" w:color="auto" w:frame="1"/>
        </w:rPr>
        <w:t xml:space="preserve"> or through our </w:t>
      </w:r>
      <w:hyperlink r:id="rId15" w:history="1">
        <w:r w:rsidRPr="003D5E6A">
          <w:rPr>
            <w:rStyle w:val="Hyperlink"/>
            <w:bCs/>
            <w:bdr w:val="none" w:sz="0" w:space="0" w:color="auto" w:frame="1"/>
          </w:rPr>
          <w:t>apps for mobile devices</w:t>
        </w:r>
      </w:hyperlink>
      <w:r w:rsidRPr="003D5E6A">
        <w:rPr>
          <w:bCs/>
          <w:bdr w:val="none" w:sz="0" w:space="0" w:color="auto" w:frame="1"/>
        </w:rPr>
        <w:t xml:space="preserve">. Specific program information and updates for press are available at </w:t>
      </w:r>
      <w:hyperlink r:id="rId16" w:history="1">
        <w:r w:rsidRPr="003D5E6A">
          <w:rPr>
            <w:rStyle w:val="Hyperlink"/>
            <w:bCs/>
            <w:bdr w:val="none" w:sz="0" w:space="0" w:color="auto" w:frame="1"/>
          </w:rPr>
          <w:t>pbs.org/pressroom</w:t>
        </w:r>
      </w:hyperlink>
      <w:r w:rsidRPr="003D5E6A">
        <w:rPr>
          <w:bCs/>
          <w:bdr w:val="none" w:sz="0" w:space="0" w:color="auto" w:frame="1"/>
        </w:rPr>
        <w:t xml:space="preserve"> or by following </w:t>
      </w:r>
      <w:hyperlink r:id="rId17" w:history="1">
        <w:r w:rsidRPr="003D5E6A">
          <w:rPr>
            <w:rStyle w:val="Hyperlink"/>
            <w:bCs/>
            <w:bdr w:val="none" w:sz="0" w:space="0" w:color="auto" w:frame="1"/>
          </w:rPr>
          <w:t>PBS Pressroom on Twitter</w:t>
        </w:r>
      </w:hyperlink>
      <w:r w:rsidRPr="003D5E6A">
        <w:rPr>
          <w:bCs/>
          <w:bdr w:val="none" w:sz="0" w:space="0" w:color="auto" w:frame="1"/>
        </w:rPr>
        <w:t>.</w:t>
      </w:r>
    </w:p>
    <w:p w:rsidR="00C500CB" w:rsidRPr="003D5E6A" w:rsidRDefault="00C500CB" w:rsidP="00C500CB">
      <w:pPr>
        <w:autoSpaceDE w:val="0"/>
        <w:autoSpaceDN w:val="0"/>
        <w:adjustRightInd w:val="0"/>
        <w:ind w:right="50"/>
        <w:rPr>
          <w:b/>
          <w:bCs/>
          <w:bdr w:val="none" w:sz="0" w:space="0" w:color="auto" w:frame="1"/>
        </w:rPr>
      </w:pPr>
    </w:p>
    <w:p w:rsidR="00C500CB" w:rsidRPr="003D5E6A" w:rsidRDefault="00C500CB" w:rsidP="00C500CB">
      <w:pPr>
        <w:autoSpaceDE w:val="0"/>
        <w:autoSpaceDN w:val="0"/>
        <w:adjustRightInd w:val="0"/>
        <w:ind w:right="50"/>
        <w:jc w:val="center"/>
      </w:pPr>
      <w:r w:rsidRPr="003D5E6A">
        <w:t>– PBS –</w:t>
      </w:r>
    </w:p>
    <w:p w:rsidR="00C500CB" w:rsidRPr="003D5E6A" w:rsidRDefault="00C500CB" w:rsidP="00C500CB">
      <w:pPr>
        <w:autoSpaceDE w:val="0"/>
        <w:autoSpaceDN w:val="0"/>
        <w:adjustRightInd w:val="0"/>
        <w:ind w:right="50"/>
      </w:pPr>
      <w:r w:rsidRPr="003D5E6A">
        <w:t>MEDIA CONTACTS:</w:t>
      </w:r>
    </w:p>
    <w:p w:rsidR="00C500CB" w:rsidRPr="003D5E6A" w:rsidRDefault="00C500CB" w:rsidP="00C500CB">
      <w:pPr>
        <w:autoSpaceDE w:val="0"/>
        <w:autoSpaceDN w:val="0"/>
        <w:adjustRightInd w:val="0"/>
        <w:ind w:right="50"/>
      </w:pPr>
    </w:p>
    <w:p w:rsidR="00C500CB" w:rsidRPr="003D5E6A" w:rsidRDefault="00C500CB" w:rsidP="00C500CB">
      <w:pPr>
        <w:rPr>
          <w:color w:val="000000"/>
        </w:rPr>
      </w:pPr>
      <w:r w:rsidRPr="003D5E6A">
        <w:rPr>
          <w:color w:val="000000"/>
        </w:rPr>
        <w:t>Roberta Lee or John Michael Kennedy, Goodman Media International for PBS</w:t>
      </w:r>
      <w:r w:rsidRPr="003D5E6A">
        <w:t xml:space="preserve">, </w:t>
      </w:r>
      <w:hyperlink r:id="rId18" w:history="1">
        <w:r w:rsidRPr="003D5E6A">
          <w:rPr>
            <w:rStyle w:val="Hyperlink"/>
          </w:rPr>
          <w:t>Pioneers@goodmanmedia.com</w:t>
        </w:r>
      </w:hyperlink>
      <w:r w:rsidRPr="003D5E6A">
        <w:rPr>
          <w:color w:val="000000"/>
        </w:rPr>
        <w:t xml:space="preserve">; 212-576-2700 </w:t>
      </w:r>
    </w:p>
    <w:p w:rsidR="00C500CB" w:rsidRPr="003D5E6A" w:rsidRDefault="00C500CB" w:rsidP="00C500CB">
      <w:pPr>
        <w:autoSpaceDE w:val="0"/>
        <w:autoSpaceDN w:val="0"/>
        <w:adjustRightInd w:val="0"/>
        <w:ind w:right="50"/>
      </w:pPr>
    </w:p>
    <w:p w:rsidR="00C500CB" w:rsidRPr="003D5E6A" w:rsidRDefault="00C500CB" w:rsidP="00C500CB">
      <w:pPr>
        <w:autoSpaceDE w:val="0"/>
        <w:autoSpaceDN w:val="0"/>
        <w:adjustRightInd w:val="0"/>
        <w:ind w:right="50"/>
      </w:pPr>
      <w:r w:rsidRPr="003D5E6A">
        <w:t xml:space="preserve">Carrie Johnson, PBS, </w:t>
      </w:r>
      <w:hyperlink r:id="rId19" w:history="1">
        <w:r w:rsidRPr="003D5E6A">
          <w:rPr>
            <w:rStyle w:val="Hyperlink"/>
          </w:rPr>
          <w:t>cjohnson@pbs.org</w:t>
        </w:r>
      </w:hyperlink>
      <w:r w:rsidRPr="003D5E6A">
        <w:t>, 703-739-5129</w:t>
      </w:r>
    </w:p>
    <w:p w:rsidR="00C500CB" w:rsidRPr="003D5E6A" w:rsidRDefault="00C500CB" w:rsidP="00C500CB">
      <w:pPr>
        <w:autoSpaceDE w:val="0"/>
        <w:autoSpaceDN w:val="0"/>
        <w:adjustRightInd w:val="0"/>
        <w:ind w:right="50"/>
      </w:pPr>
      <w:r w:rsidRPr="003D5E6A">
        <w:t xml:space="preserve">Michaé Godwin, PBS, </w:t>
      </w:r>
      <w:hyperlink r:id="rId20" w:history="1">
        <w:r w:rsidRPr="003D5E6A">
          <w:rPr>
            <w:rStyle w:val="Hyperlink"/>
          </w:rPr>
          <w:t>mmgodwin@pbs.org</w:t>
        </w:r>
      </w:hyperlink>
      <w:r w:rsidRPr="003D5E6A">
        <w:t>, 703-739-8483</w:t>
      </w:r>
    </w:p>
    <w:p w:rsidR="00C500CB" w:rsidRPr="003D5E6A" w:rsidRDefault="00C500CB" w:rsidP="00C500CB">
      <w:pPr>
        <w:autoSpaceDE w:val="0"/>
        <w:autoSpaceDN w:val="0"/>
        <w:adjustRightInd w:val="0"/>
        <w:ind w:right="50"/>
      </w:pPr>
    </w:p>
    <w:p w:rsidR="00C500CB" w:rsidRPr="003D5E6A" w:rsidRDefault="00C500CB" w:rsidP="00C500CB">
      <w:pPr>
        <w:pStyle w:val="PBSReleaseStyle"/>
      </w:pPr>
      <w:r w:rsidRPr="003D5E6A">
        <w:rPr>
          <w:i/>
        </w:rPr>
        <w:t xml:space="preserve">For images and additional up-to-date information on this and other PBS programs, visit PBS PressRoom at </w:t>
      </w:r>
      <w:hyperlink r:id="rId21" w:history="1">
        <w:r w:rsidRPr="003D5E6A">
          <w:rPr>
            <w:rStyle w:val="Hyperlink"/>
            <w:i/>
          </w:rPr>
          <w:t>pbs.org/pressroom</w:t>
        </w:r>
      </w:hyperlink>
      <w:r w:rsidRPr="003D5E6A">
        <w:rPr>
          <w:i/>
        </w:rPr>
        <w:t>.</w:t>
      </w:r>
    </w:p>
    <w:p w:rsidR="00C500CB" w:rsidRPr="003D5E6A" w:rsidRDefault="00C500CB" w:rsidP="004473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s>
        <w:rPr>
          <w:b/>
          <w:iCs/>
          <w:caps/>
        </w:rPr>
      </w:pPr>
    </w:p>
    <w:sectPr w:rsidR="00C500CB" w:rsidRPr="003D5E6A" w:rsidSect="00D26031">
      <w:footerReference w:type="default" r:id="rId22"/>
      <w:headerReference w:type="first" r:id="rId23"/>
      <w:footerReference w:type="first" r:id="rId24"/>
      <w:pgSz w:w="12240" w:h="15840" w:code="1"/>
      <w:pgMar w:top="1080" w:right="965" w:bottom="576" w:left="965" w:header="36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AE5" w:rsidRDefault="00ED6AE5">
      <w:r>
        <w:separator/>
      </w:r>
    </w:p>
  </w:endnote>
  <w:endnote w:type="continuationSeparator" w:id="0">
    <w:p w:rsidR="00ED6AE5" w:rsidRDefault="00ED6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E5" w:rsidRPr="00D26031" w:rsidRDefault="00ED6AE5" w:rsidP="00AC349F">
    <w:pPr>
      <w:pStyle w:val="PBSReleaseStyle"/>
      <w:jc w:val="center"/>
      <w:rPr>
        <w:sz w:val="16"/>
        <w:szCs w:val="16"/>
      </w:rPr>
    </w:pPr>
  </w:p>
  <w:p w:rsidR="00ED6AE5" w:rsidRPr="007E3B8D" w:rsidRDefault="00ED6AE5" w:rsidP="00AC349F">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extent cx="838200" cy="304800"/>
          <wp:effectExtent l="0" t="0" r="0" b="0"/>
          <wp:docPr id="3" name="Picture 3"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rsidR="00ED6AE5" w:rsidRPr="001C051D" w:rsidRDefault="00561FD7" w:rsidP="00AC349F">
    <w:pPr>
      <w:pStyle w:val="Footer"/>
      <w:spacing w:after="60"/>
      <w:ind w:left="-540" w:right="-490"/>
      <w:jc w:val="center"/>
      <w:rPr>
        <w:rFonts w:ascii="Georgia" w:hAnsi="Georgia" w:cs="Mangal"/>
        <w:color w:val="808080"/>
        <w:sz w:val="19"/>
        <w:szCs w:val="19"/>
      </w:rPr>
    </w:pPr>
    <w:hyperlink r:id="rId2" w:history="1">
      <w:r w:rsidR="00ED6AE5" w:rsidRPr="001C051D">
        <w:rPr>
          <w:rStyle w:val="Hyperlink"/>
          <w:rFonts w:ascii="Georgia" w:hAnsi="Georgia" w:cs="Mangal"/>
          <w:color w:val="808080"/>
          <w:sz w:val="19"/>
          <w:szCs w:val="19"/>
        </w:rPr>
        <w:t>www.pbs.org</w:t>
      </w:r>
    </w:hyperlink>
  </w:p>
  <w:p w:rsidR="00ED6AE5" w:rsidRPr="001C051D" w:rsidRDefault="00ED6AE5" w:rsidP="00AC349F">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rsidR="00ED6AE5" w:rsidRPr="001C051D" w:rsidRDefault="00ED6AE5" w:rsidP="00AC349F">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p w:rsidR="00ED6AE5" w:rsidRPr="00AC349F" w:rsidRDefault="00ED6AE5" w:rsidP="00AC349F">
    <w:pPr>
      <w:pStyle w:val="Footer"/>
      <w:rPr>
        <w:szCs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E5" w:rsidRDefault="00ED6AE5" w:rsidP="00D26031">
    <w:pPr>
      <w:pStyle w:val="PBSReleaseStyle"/>
      <w:jc w:val="center"/>
    </w:pPr>
    <w:r>
      <w:t>– more –</w:t>
    </w:r>
  </w:p>
  <w:p w:rsidR="00ED6AE5" w:rsidRPr="00D26031" w:rsidRDefault="00ED6AE5" w:rsidP="00D26031">
    <w:pPr>
      <w:pStyle w:val="PBSReleaseStyle"/>
      <w:jc w:val="center"/>
      <w:rPr>
        <w:sz w:val="16"/>
        <w:szCs w:val="16"/>
      </w:rPr>
    </w:pPr>
  </w:p>
  <w:p w:rsidR="00ED6AE5" w:rsidRPr="00D26031" w:rsidRDefault="00ED6AE5" w:rsidP="00AC349F">
    <w:pPr>
      <w:pStyle w:val="PBSReleaseStyle"/>
      <w:jc w:val="center"/>
      <w:rPr>
        <w:sz w:val="16"/>
        <w:szCs w:val="16"/>
      </w:rPr>
    </w:pPr>
  </w:p>
  <w:p w:rsidR="00ED6AE5" w:rsidRPr="007E3B8D" w:rsidRDefault="00ED6AE5" w:rsidP="00AC349F">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extent cx="838200" cy="304800"/>
          <wp:effectExtent l="0" t="0" r="0" b="0"/>
          <wp:docPr id="6" name="Picture 3"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rsidR="00ED6AE5" w:rsidRPr="001C051D" w:rsidRDefault="00561FD7" w:rsidP="00AC349F">
    <w:pPr>
      <w:pStyle w:val="Footer"/>
      <w:spacing w:after="60"/>
      <w:ind w:left="-540" w:right="-490"/>
      <w:jc w:val="center"/>
      <w:rPr>
        <w:rFonts w:ascii="Georgia" w:hAnsi="Georgia" w:cs="Mangal"/>
        <w:color w:val="808080"/>
        <w:sz w:val="19"/>
        <w:szCs w:val="19"/>
      </w:rPr>
    </w:pPr>
    <w:hyperlink r:id="rId2" w:history="1">
      <w:r w:rsidR="00ED6AE5" w:rsidRPr="001C051D">
        <w:rPr>
          <w:rStyle w:val="Hyperlink"/>
          <w:rFonts w:ascii="Georgia" w:hAnsi="Georgia" w:cs="Mangal"/>
          <w:color w:val="808080"/>
          <w:sz w:val="19"/>
          <w:szCs w:val="19"/>
        </w:rPr>
        <w:t>www.pbs.org</w:t>
      </w:r>
    </w:hyperlink>
  </w:p>
  <w:p w:rsidR="00ED6AE5" w:rsidRPr="001C051D" w:rsidRDefault="00ED6AE5" w:rsidP="00AC349F">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rsidR="00ED6AE5" w:rsidRPr="001C051D" w:rsidRDefault="00ED6AE5" w:rsidP="00AC349F">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p w:rsidR="00ED6AE5" w:rsidRPr="001C051D" w:rsidRDefault="00ED6AE5" w:rsidP="00AC349F">
    <w:pPr>
      <w:pStyle w:val="Footer"/>
      <w:spacing w:after="120"/>
      <w:jc w:val="center"/>
      <w:rPr>
        <w:rFonts w:ascii="Georgia" w:hAnsi="Georgia" w:cs="Mangal"/>
        <w:color w:val="808080"/>
        <w:sz w:val="19"/>
        <w:szCs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AE5" w:rsidRDefault="00ED6AE5">
      <w:r>
        <w:separator/>
      </w:r>
    </w:p>
  </w:footnote>
  <w:footnote w:type="continuationSeparator" w:id="0">
    <w:p w:rsidR="00ED6AE5" w:rsidRDefault="00ED6A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E5" w:rsidRDefault="00ED6AE5" w:rsidP="007E3B8D">
    <w:pPr>
      <w:pStyle w:val="Header"/>
      <w:jc w:val="center"/>
    </w:pPr>
    <w:r>
      <w:rPr>
        <w:noProof/>
      </w:rPr>
      <w:drawing>
        <wp:inline distT="0" distB="0" distL="0" distR="0">
          <wp:extent cx="990600" cy="1371600"/>
          <wp:effectExtent l="0" t="0" r="0" b="0"/>
          <wp:docPr id="1" name="Picture 1"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Btn_VL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1371600"/>
                  </a:xfrm>
                  <a:prstGeom prst="rect">
                    <a:avLst/>
                  </a:prstGeom>
                  <a:noFill/>
                  <a:ln>
                    <a:noFill/>
                  </a:ln>
                </pic:spPr>
              </pic:pic>
            </a:graphicData>
          </a:graphic>
        </wp:inline>
      </w:drawing>
    </w:r>
  </w:p>
  <w:p w:rsidR="00ED6AE5" w:rsidRDefault="00ED6AE5" w:rsidP="007E3B8D">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C88FF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687624E"/>
    <w:multiLevelType w:val="hybridMultilevel"/>
    <w:tmpl w:val="49080EB6"/>
    <w:lvl w:ilvl="0" w:tplc="02EA10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mailMerge>
    <w:mainDocumentType w:val="formLetters"/>
    <w:linkToQuery/>
    <w:dataType w:val="native"/>
    <w:query w:val="SELECT * FROM `Magazines$`"/>
    <w:addressFieldName w:val="Email"/>
    <w:mailSubject w:val="STAR-STUDDED FOURTH SEASON OF PIONEERS OF TELEVISION PREMIERES IN APRIL ON PBS"/>
    <w:mailAsAttachment/>
  </w:mailMerg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3A6"/>
    <w:rsid w:val="0002203B"/>
    <w:rsid w:val="00023972"/>
    <w:rsid w:val="00027568"/>
    <w:rsid w:val="00032F90"/>
    <w:rsid w:val="00034683"/>
    <w:rsid w:val="0004311A"/>
    <w:rsid w:val="0005272B"/>
    <w:rsid w:val="00055CD6"/>
    <w:rsid w:val="00061B05"/>
    <w:rsid w:val="00064397"/>
    <w:rsid w:val="000645AC"/>
    <w:rsid w:val="00080948"/>
    <w:rsid w:val="00082369"/>
    <w:rsid w:val="00083D3C"/>
    <w:rsid w:val="000A0AEC"/>
    <w:rsid w:val="000A4D52"/>
    <w:rsid w:val="000A7F6E"/>
    <w:rsid w:val="000B4DBC"/>
    <w:rsid w:val="000F67E4"/>
    <w:rsid w:val="0010584C"/>
    <w:rsid w:val="00112540"/>
    <w:rsid w:val="00181D3B"/>
    <w:rsid w:val="00191016"/>
    <w:rsid w:val="001915A9"/>
    <w:rsid w:val="001923B3"/>
    <w:rsid w:val="001C051D"/>
    <w:rsid w:val="001D1C54"/>
    <w:rsid w:val="001D411A"/>
    <w:rsid w:val="001D6087"/>
    <w:rsid w:val="001F0D1F"/>
    <w:rsid w:val="001F6B79"/>
    <w:rsid w:val="00210E35"/>
    <w:rsid w:val="00245963"/>
    <w:rsid w:val="00250E5A"/>
    <w:rsid w:val="00256D61"/>
    <w:rsid w:val="00271F78"/>
    <w:rsid w:val="0027601C"/>
    <w:rsid w:val="00286E44"/>
    <w:rsid w:val="00296196"/>
    <w:rsid w:val="002A7E21"/>
    <w:rsid w:val="002C452D"/>
    <w:rsid w:val="002E4A00"/>
    <w:rsid w:val="00302DF9"/>
    <w:rsid w:val="00332279"/>
    <w:rsid w:val="00336DAE"/>
    <w:rsid w:val="00340DD6"/>
    <w:rsid w:val="0034371E"/>
    <w:rsid w:val="00344213"/>
    <w:rsid w:val="003505C9"/>
    <w:rsid w:val="00354FEC"/>
    <w:rsid w:val="00365EEF"/>
    <w:rsid w:val="003A1253"/>
    <w:rsid w:val="003C5790"/>
    <w:rsid w:val="003D5E6A"/>
    <w:rsid w:val="003E0EF0"/>
    <w:rsid w:val="003E66E4"/>
    <w:rsid w:val="003F5511"/>
    <w:rsid w:val="004011D3"/>
    <w:rsid w:val="00421C41"/>
    <w:rsid w:val="004264AA"/>
    <w:rsid w:val="00435F74"/>
    <w:rsid w:val="004473A6"/>
    <w:rsid w:val="0045466D"/>
    <w:rsid w:val="004643AC"/>
    <w:rsid w:val="00467E70"/>
    <w:rsid w:val="00472659"/>
    <w:rsid w:val="004919B2"/>
    <w:rsid w:val="004920C6"/>
    <w:rsid w:val="00492815"/>
    <w:rsid w:val="004973F3"/>
    <w:rsid w:val="004B2989"/>
    <w:rsid w:val="004D6143"/>
    <w:rsid w:val="004D743A"/>
    <w:rsid w:val="004E75FF"/>
    <w:rsid w:val="004F3C04"/>
    <w:rsid w:val="004F4999"/>
    <w:rsid w:val="004F68B9"/>
    <w:rsid w:val="00500CC4"/>
    <w:rsid w:val="005074DA"/>
    <w:rsid w:val="00511A5D"/>
    <w:rsid w:val="005345A7"/>
    <w:rsid w:val="005550CB"/>
    <w:rsid w:val="00555C8C"/>
    <w:rsid w:val="0056172E"/>
    <w:rsid w:val="00561FD7"/>
    <w:rsid w:val="005647CB"/>
    <w:rsid w:val="005703F4"/>
    <w:rsid w:val="00584472"/>
    <w:rsid w:val="005B747E"/>
    <w:rsid w:val="005C02DC"/>
    <w:rsid w:val="005C2CA3"/>
    <w:rsid w:val="005C3981"/>
    <w:rsid w:val="005C3E8A"/>
    <w:rsid w:val="005D51BC"/>
    <w:rsid w:val="005E2647"/>
    <w:rsid w:val="005E3507"/>
    <w:rsid w:val="005E71AE"/>
    <w:rsid w:val="006124A8"/>
    <w:rsid w:val="00614512"/>
    <w:rsid w:val="00614ED2"/>
    <w:rsid w:val="006157A7"/>
    <w:rsid w:val="00622BAC"/>
    <w:rsid w:val="0063352B"/>
    <w:rsid w:val="00655192"/>
    <w:rsid w:val="006946E2"/>
    <w:rsid w:val="006A41DE"/>
    <w:rsid w:val="006F2250"/>
    <w:rsid w:val="006F49C6"/>
    <w:rsid w:val="00717678"/>
    <w:rsid w:val="0072164B"/>
    <w:rsid w:val="0072765F"/>
    <w:rsid w:val="00737537"/>
    <w:rsid w:val="00742F6D"/>
    <w:rsid w:val="0075140A"/>
    <w:rsid w:val="0075734C"/>
    <w:rsid w:val="00773F6A"/>
    <w:rsid w:val="00790C09"/>
    <w:rsid w:val="00790FA4"/>
    <w:rsid w:val="007A76FC"/>
    <w:rsid w:val="007B0D80"/>
    <w:rsid w:val="007E3B8D"/>
    <w:rsid w:val="007F0C48"/>
    <w:rsid w:val="007F7920"/>
    <w:rsid w:val="00806563"/>
    <w:rsid w:val="00832AA3"/>
    <w:rsid w:val="008403E6"/>
    <w:rsid w:val="00840F0B"/>
    <w:rsid w:val="008513EC"/>
    <w:rsid w:val="0086246B"/>
    <w:rsid w:val="008730CB"/>
    <w:rsid w:val="00873CAC"/>
    <w:rsid w:val="008B065A"/>
    <w:rsid w:val="008B5537"/>
    <w:rsid w:val="008D3BC3"/>
    <w:rsid w:val="0090305A"/>
    <w:rsid w:val="00921631"/>
    <w:rsid w:val="009353E3"/>
    <w:rsid w:val="00940DBA"/>
    <w:rsid w:val="009605EE"/>
    <w:rsid w:val="0097375D"/>
    <w:rsid w:val="009B50D0"/>
    <w:rsid w:val="009F57B4"/>
    <w:rsid w:val="00A00073"/>
    <w:rsid w:val="00A02E8A"/>
    <w:rsid w:val="00A02FC1"/>
    <w:rsid w:val="00A11410"/>
    <w:rsid w:val="00A15540"/>
    <w:rsid w:val="00A3276E"/>
    <w:rsid w:val="00A34FD8"/>
    <w:rsid w:val="00A509D3"/>
    <w:rsid w:val="00A6705A"/>
    <w:rsid w:val="00A73FE8"/>
    <w:rsid w:val="00A77A82"/>
    <w:rsid w:val="00A77B86"/>
    <w:rsid w:val="00A77D9F"/>
    <w:rsid w:val="00A85B9F"/>
    <w:rsid w:val="00AA38C1"/>
    <w:rsid w:val="00AA42C5"/>
    <w:rsid w:val="00AA4C64"/>
    <w:rsid w:val="00AB2F11"/>
    <w:rsid w:val="00AB6491"/>
    <w:rsid w:val="00AC349F"/>
    <w:rsid w:val="00B17DD1"/>
    <w:rsid w:val="00B216BD"/>
    <w:rsid w:val="00B2383D"/>
    <w:rsid w:val="00B54F30"/>
    <w:rsid w:val="00B72ED5"/>
    <w:rsid w:val="00B76CEE"/>
    <w:rsid w:val="00B92B01"/>
    <w:rsid w:val="00BB08E8"/>
    <w:rsid w:val="00BB72EC"/>
    <w:rsid w:val="00BE12E2"/>
    <w:rsid w:val="00BF1699"/>
    <w:rsid w:val="00C000C9"/>
    <w:rsid w:val="00C26989"/>
    <w:rsid w:val="00C3467A"/>
    <w:rsid w:val="00C4242C"/>
    <w:rsid w:val="00C44376"/>
    <w:rsid w:val="00C500CB"/>
    <w:rsid w:val="00C524FD"/>
    <w:rsid w:val="00C56254"/>
    <w:rsid w:val="00C7052F"/>
    <w:rsid w:val="00C729F0"/>
    <w:rsid w:val="00C72D20"/>
    <w:rsid w:val="00CC26B8"/>
    <w:rsid w:val="00CE48D8"/>
    <w:rsid w:val="00CF0099"/>
    <w:rsid w:val="00CF26E3"/>
    <w:rsid w:val="00CF29CF"/>
    <w:rsid w:val="00D26031"/>
    <w:rsid w:val="00D26533"/>
    <w:rsid w:val="00D35A25"/>
    <w:rsid w:val="00D65321"/>
    <w:rsid w:val="00D75E4F"/>
    <w:rsid w:val="00D7734A"/>
    <w:rsid w:val="00D77995"/>
    <w:rsid w:val="00D87DDF"/>
    <w:rsid w:val="00DB30B4"/>
    <w:rsid w:val="00DF0781"/>
    <w:rsid w:val="00DF152D"/>
    <w:rsid w:val="00E113E5"/>
    <w:rsid w:val="00E21FD1"/>
    <w:rsid w:val="00E30E08"/>
    <w:rsid w:val="00E449C2"/>
    <w:rsid w:val="00E562FC"/>
    <w:rsid w:val="00E617C3"/>
    <w:rsid w:val="00E64CD5"/>
    <w:rsid w:val="00E82481"/>
    <w:rsid w:val="00E8412C"/>
    <w:rsid w:val="00E8631C"/>
    <w:rsid w:val="00E8683F"/>
    <w:rsid w:val="00EA5482"/>
    <w:rsid w:val="00EB13DA"/>
    <w:rsid w:val="00EB7DDD"/>
    <w:rsid w:val="00EC27A6"/>
    <w:rsid w:val="00ED6AE5"/>
    <w:rsid w:val="00EE6BCB"/>
    <w:rsid w:val="00EE7AAD"/>
    <w:rsid w:val="00EF329A"/>
    <w:rsid w:val="00EF3808"/>
    <w:rsid w:val="00F17BA2"/>
    <w:rsid w:val="00F441FF"/>
    <w:rsid w:val="00F56B34"/>
    <w:rsid w:val="00F56E88"/>
    <w:rsid w:val="00F611AA"/>
    <w:rsid w:val="00F802DB"/>
    <w:rsid w:val="00F80E50"/>
    <w:rsid w:val="00F82B0D"/>
    <w:rsid w:val="00F84060"/>
    <w:rsid w:val="00FB14DF"/>
    <w:rsid w:val="00FC4AA0"/>
    <w:rsid w:val="00FC65DF"/>
    <w:rsid w:val="00FD4EC2"/>
    <w:rsid w:val="00FE33C2"/>
    <w:rsid w:val="00FF364A"/>
    <w:rsid w:val="00FF4C55"/>
    <w:rsid w:val="00FF4EE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99" w:unhideWhenUsed="0" w:qFormat="1"/>
    <w:lsdException w:name="Emphasis" w:semiHidden="0" w:unhideWhenUsed="0" w:qFormat="1"/>
    <w:lsdException w:name="Normal (Web)" w:uiPriority="99"/>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BC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SReleaseStyle">
    <w:name w:val="PBS Release Style"/>
    <w:basedOn w:val="Normal"/>
    <w:uiPriority w:val="99"/>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99"/>
    <w:qFormat/>
    <w:rsid w:val="00421C41"/>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paragraph" w:styleId="BalloonText">
    <w:name w:val="Balloon Text"/>
    <w:basedOn w:val="Normal"/>
    <w:link w:val="BalloonTextChar"/>
    <w:rsid w:val="00FF4C55"/>
    <w:rPr>
      <w:rFonts w:ascii="Lucida Grande" w:hAnsi="Lucida Grande"/>
      <w:sz w:val="18"/>
      <w:szCs w:val="18"/>
    </w:rPr>
  </w:style>
  <w:style w:type="character" w:customStyle="1" w:styleId="BalloonTextChar">
    <w:name w:val="Balloon Text Char"/>
    <w:basedOn w:val="DefaultParagraphFont"/>
    <w:link w:val="BalloonText"/>
    <w:rsid w:val="00FF4C55"/>
    <w:rPr>
      <w:rFonts w:ascii="Lucida Grande" w:hAnsi="Lucida Grande"/>
      <w:sz w:val="18"/>
      <w:szCs w:val="18"/>
    </w:rPr>
  </w:style>
  <w:style w:type="character" w:styleId="CommentReference">
    <w:name w:val="annotation reference"/>
    <w:basedOn w:val="DefaultParagraphFont"/>
    <w:rsid w:val="003F5511"/>
    <w:rPr>
      <w:sz w:val="16"/>
      <w:szCs w:val="16"/>
    </w:rPr>
  </w:style>
  <w:style w:type="paragraph" w:styleId="CommentText">
    <w:name w:val="annotation text"/>
    <w:basedOn w:val="Normal"/>
    <w:link w:val="CommentTextChar"/>
    <w:rsid w:val="003F5511"/>
    <w:rPr>
      <w:sz w:val="20"/>
      <w:szCs w:val="20"/>
    </w:rPr>
  </w:style>
  <w:style w:type="character" w:customStyle="1" w:styleId="CommentTextChar">
    <w:name w:val="Comment Text Char"/>
    <w:basedOn w:val="DefaultParagraphFont"/>
    <w:link w:val="CommentText"/>
    <w:rsid w:val="003F5511"/>
  </w:style>
  <w:style w:type="paragraph" w:styleId="CommentSubject">
    <w:name w:val="annotation subject"/>
    <w:basedOn w:val="CommentText"/>
    <w:next w:val="CommentText"/>
    <w:link w:val="CommentSubjectChar"/>
    <w:rsid w:val="003F5511"/>
    <w:rPr>
      <w:b/>
      <w:bCs/>
    </w:rPr>
  </w:style>
  <w:style w:type="character" w:customStyle="1" w:styleId="CommentSubjectChar">
    <w:name w:val="Comment Subject Char"/>
    <w:basedOn w:val="CommentTextChar"/>
    <w:link w:val="CommentSubject"/>
    <w:rsid w:val="003F5511"/>
    <w:rPr>
      <w:b/>
      <w:bCs/>
    </w:rPr>
  </w:style>
  <w:style w:type="paragraph" w:styleId="NormalWeb">
    <w:name w:val="Normal (Web)"/>
    <w:basedOn w:val="Normal"/>
    <w:uiPriority w:val="99"/>
    <w:unhideWhenUsed/>
    <w:rsid w:val="004920C6"/>
    <w:pPr>
      <w:spacing w:before="100" w:beforeAutospacing="1" w:after="100" w:afterAutospacing="1"/>
    </w:pPr>
    <w:rPr>
      <w:rFonts w:eastAsiaTheme="minorHAnsi"/>
    </w:rPr>
  </w:style>
  <w:style w:type="paragraph" w:styleId="ListParagraph">
    <w:name w:val="List Paragraph"/>
    <w:basedOn w:val="Normal"/>
    <w:uiPriority w:val="72"/>
    <w:rsid w:val="00E8631C"/>
    <w:pPr>
      <w:ind w:left="720"/>
      <w:contextualSpacing/>
    </w:pPr>
  </w:style>
  <w:style w:type="paragraph" w:styleId="Revision">
    <w:name w:val="Revision"/>
    <w:hidden/>
    <w:uiPriority w:val="71"/>
    <w:semiHidden/>
    <w:rsid w:val="00DF078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99" w:unhideWhenUsed="0" w:qFormat="1"/>
    <w:lsdException w:name="Emphasis" w:semiHidden="0" w:unhideWhenUsed="0" w:qFormat="1"/>
    <w:lsdException w:name="Normal (Web)" w:uiPriority="99"/>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BC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SReleaseStyle">
    <w:name w:val="PBS Release Style"/>
    <w:basedOn w:val="Normal"/>
    <w:uiPriority w:val="99"/>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99"/>
    <w:qFormat/>
    <w:rsid w:val="00421C41"/>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paragraph" w:styleId="BalloonText">
    <w:name w:val="Balloon Text"/>
    <w:basedOn w:val="Normal"/>
    <w:link w:val="BalloonTextChar"/>
    <w:rsid w:val="00FF4C55"/>
    <w:rPr>
      <w:rFonts w:ascii="Lucida Grande" w:hAnsi="Lucida Grande"/>
      <w:sz w:val="18"/>
      <w:szCs w:val="18"/>
    </w:rPr>
  </w:style>
  <w:style w:type="character" w:customStyle="1" w:styleId="BalloonTextChar">
    <w:name w:val="Balloon Text Char"/>
    <w:basedOn w:val="DefaultParagraphFont"/>
    <w:link w:val="BalloonText"/>
    <w:rsid w:val="00FF4C55"/>
    <w:rPr>
      <w:rFonts w:ascii="Lucida Grande" w:hAnsi="Lucida Grande"/>
      <w:sz w:val="18"/>
      <w:szCs w:val="18"/>
    </w:rPr>
  </w:style>
  <w:style w:type="character" w:styleId="CommentReference">
    <w:name w:val="annotation reference"/>
    <w:basedOn w:val="DefaultParagraphFont"/>
    <w:rsid w:val="003F5511"/>
    <w:rPr>
      <w:sz w:val="16"/>
      <w:szCs w:val="16"/>
    </w:rPr>
  </w:style>
  <w:style w:type="paragraph" w:styleId="CommentText">
    <w:name w:val="annotation text"/>
    <w:basedOn w:val="Normal"/>
    <w:link w:val="CommentTextChar"/>
    <w:rsid w:val="003F5511"/>
    <w:rPr>
      <w:sz w:val="20"/>
      <w:szCs w:val="20"/>
    </w:rPr>
  </w:style>
  <w:style w:type="character" w:customStyle="1" w:styleId="CommentTextChar">
    <w:name w:val="Comment Text Char"/>
    <w:basedOn w:val="DefaultParagraphFont"/>
    <w:link w:val="CommentText"/>
    <w:rsid w:val="003F5511"/>
  </w:style>
  <w:style w:type="paragraph" w:styleId="CommentSubject">
    <w:name w:val="annotation subject"/>
    <w:basedOn w:val="CommentText"/>
    <w:next w:val="CommentText"/>
    <w:link w:val="CommentSubjectChar"/>
    <w:rsid w:val="003F5511"/>
    <w:rPr>
      <w:b/>
      <w:bCs/>
    </w:rPr>
  </w:style>
  <w:style w:type="character" w:customStyle="1" w:styleId="CommentSubjectChar">
    <w:name w:val="Comment Subject Char"/>
    <w:basedOn w:val="CommentTextChar"/>
    <w:link w:val="CommentSubject"/>
    <w:rsid w:val="003F5511"/>
    <w:rPr>
      <w:b/>
      <w:bCs/>
    </w:rPr>
  </w:style>
  <w:style w:type="paragraph" w:styleId="NormalWeb">
    <w:name w:val="Normal (Web)"/>
    <w:basedOn w:val="Normal"/>
    <w:uiPriority w:val="99"/>
    <w:unhideWhenUsed/>
    <w:rsid w:val="004920C6"/>
    <w:pPr>
      <w:spacing w:before="100" w:beforeAutospacing="1" w:after="100" w:afterAutospacing="1"/>
    </w:pPr>
    <w:rPr>
      <w:rFonts w:eastAsiaTheme="minorHAnsi"/>
    </w:rPr>
  </w:style>
  <w:style w:type="paragraph" w:styleId="ListParagraph">
    <w:name w:val="List Paragraph"/>
    <w:basedOn w:val="Normal"/>
    <w:uiPriority w:val="72"/>
    <w:rsid w:val="00E8631C"/>
    <w:pPr>
      <w:ind w:left="720"/>
      <w:contextualSpacing/>
    </w:pPr>
  </w:style>
  <w:style w:type="paragraph" w:styleId="Revision">
    <w:name w:val="Revision"/>
    <w:hidden/>
    <w:uiPriority w:val="71"/>
    <w:semiHidden/>
    <w:rsid w:val="00DF07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591608">
      <w:bodyDiv w:val="1"/>
      <w:marLeft w:val="0"/>
      <w:marRight w:val="0"/>
      <w:marTop w:val="0"/>
      <w:marBottom w:val="0"/>
      <w:divBdr>
        <w:top w:val="none" w:sz="0" w:space="0" w:color="auto"/>
        <w:left w:val="none" w:sz="0" w:space="0" w:color="auto"/>
        <w:bottom w:val="none" w:sz="0" w:space="0" w:color="auto"/>
        <w:right w:val="none" w:sz="0" w:space="0" w:color="auto"/>
      </w:divBdr>
    </w:div>
    <w:div w:id="286668037">
      <w:bodyDiv w:val="1"/>
      <w:marLeft w:val="0"/>
      <w:marRight w:val="0"/>
      <w:marTop w:val="0"/>
      <w:marBottom w:val="0"/>
      <w:divBdr>
        <w:top w:val="none" w:sz="0" w:space="0" w:color="auto"/>
        <w:left w:val="none" w:sz="0" w:space="0" w:color="auto"/>
        <w:bottom w:val="none" w:sz="0" w:space="0" w:color="auto"/>
        <w:right w:val="none" w:sz="0" w:space="0" w:color="auto"/>
      </w:divBdr>
    </w:div>
    <w:div w:id="708333922">
      <w:bodyDiv w:val="1"/>
      <w:marLeft w:val="0"/>
      <w:marRight w:val="0"/>
      <w:marTop w:val="0"/>
      <w:marBottom w:val="0"/>
      <w:divBdr>
        <w:top w:val="none" w:sz="0" w:space="0" w:color="auto"/>
        <w:left w:val="none" w:sz="0" w:space="0" w:color="auto"/>
        <w:bottom w:val="none" w:sz="0" w:space="0" w:color="auto"/>
        <w:right w:val="none" w:sz="0" w:space="0" w:color="auto"/>
      </w:divBdr>
    </w:div>
    <w:div w:id="914053940">
      <w:bodyDiv w:val="1"/>
      <w:marLeft w:val="0"/>
      <w:marRight w:val="0"/>
      <w:marTop w:val="0"/>
      <w:marBottom w:val="0"/>
      <w:divBdr>
        <w:top w:val="none" w:sz="0" w:space="0" w:color="auto"/>
        <w:left w:val="none" w:sz="0" w:space="0" w:color="auto"/>
        <w:bottom w:val="none" w:sz="0" w:space="0" w:color="auto"/>
        <w:right w:val="none" w:sz="0" w:space="0" w:color="auto"/>
      </w:divBdr>
    </w:div>
    <w:div w:id="1124693226">
      <w:bodyDiv w:val="1"/>
      <w:marLeft w:val="0"/>
      <w:marRight w:val="0"/>
      <w:marTop w:val="0"/>
      <w:marBottom w:val="0"/>
      <w:divBdr>
        <w:top w:val="none" w:sz="0" w:space="0" w:color="auto"/>
        <w:left w:val="none" w:sz="0" w:space="0" w:color="auto"/>
        <w:bottom w:val="none" w:sz="0" w:space="0" w:color="auto"/>
        <w:right w:val="none" w:sz="0" w:space="0" w:color="auto"/>
      </w:divBdr>
    </w:div>
    <w:div w:id="1281915373">
      <w:bodyDiv w:val="1"/>
      <w:marLeft w:val="0"/>
      <w:marRight w:val="0"/>
      <w:marTop w:val="0"/>
      <w:marBottom w:val="0"/>
      <w:divBdr>
        <w:top w:val="none" w:sz="0" w:space="0" w:color="auto"/>
        <w:left w:val="none" w:sz="0" w:space="0" w:color="auto"/>
        <w:bottom w:val="none" w:sz="0" w:space="0" w:color="auto"/>
        <w:right w:val="none" w:sz="0" w:space="0" w:color="auto"/>
      </w:divBdr>
    </w:div>
    <w:div w:id="21403440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witter.com/pbs" TargetMode="External"/><Relationship Id="rId18" Type="http://schemas.openxmlformats.org/officeDocument/2006/relationships/hyperlink" Target="mailto:Pioneers@goodmanmedia.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pressroom.pbs.org/" TargetMode="External"/><Relationship Id="rId7" Type="http://schemas.openxmlformats.org/officeDocument/2006/relationships/footnotes" Target="footnotes.xml"/><Relationship Id="rId12" Type="http://schemas.openxmlformats.org/officeDocument/2006/relationships/hyperlink" Target="http://www.pbs.org" TargetMode="External"/><Relationship Id="rId17" Type="http://schemas.openxmlformats.org/officeDocument/2006/relationships/hyperlink" Target="https://twitter.com/pbspressro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ressroom.pbs.org" TargetMode="External"/><Relationship Id="rId20" Type="http://schemas.openxmlformats.org/officeDocument/2006/relationships/hyperlink" Target="mailto:mmgodwin@pb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bskids.org"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pbs.org/services/mobile" TargetMode="External"/><Relationship Id="rId23" Type="http://schemas.openxmlformats.org/officeDocument/2006/relationships/header" Target="header1.xml"/><Relationship Id="rId10" Type="http://schemas.openxmlformats.org/officeDocument/2006/relationships/hyperlink" Target="http://www.pbs.org/" TargetMode="External"/><Relationship Id="rId19" Type="http://schemas.openxmlformats.org/officeDocument/2006/relationships/hyperlink" Target="mailto:cjohnson@pbs.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facebook.com/pb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pbs.org/pressroom" TargetMode="External"/><Relationship Id="rId2" Type="http://schemas.openxmlformats.org/officeDocument/2006/relationships/hyperlink" Target="http://www.pbs.org" TargetMode="External"/><Relationship Id="rId1" Type="http://schemas.openxmlformats.org/officeDocument/2006/relationships/image" Target="media/image2.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pbs.org/pressroom" TargetMode="External"/><Relationship Id="rId2" Type="http://schemas.openxmlformats.org/officeDocument/2006/relationships/hyperlink" Target="http://www.pbs.org" TargetMode="External"/><Relationship Id="rId1" Type="http://schemas.openxmlformats.org/officeDocument/2006/relationships/image" Target="media/image2.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1F14FF-1447-4234-AB9A-0F2ED51ED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741</Words>
  <Characters>4225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4957</CharactersWithSpaces>
  <SharedDoc>false</SharedDoc>
  <HLinks>
    <vt:vector size="108" baseType="variant">
      <vt:variant>
        <vt:i4>4456453</vt:i4>
      </vt:variant>
      <vt:variant>
        <vt:i4>21</vt:i4>
      </vt:variant>
      <vt:variant>
        <vt:i4>0</vt:i4>
      </vt:variant>
      <vt:variant>
        <vt:i4>5</vt:i4>
      </vt:variant>
      <vt:variant>
        <vt:lpwstr>http://pressroom.pbs.org/</vt:lpwstr>
      </vt:variant>
      <vt:variant>
        <vt:lpwstr/>
      </vt:variant>
      <vt:variant>
        <vt:i4>3997754</vt:i4>
      </vt:variant>
      <vt:variant>
        <vt:i4>18</vt:i4>
      </vt:variant>
      <vt:variant>
        <vt:i4>0</vt:i4>
      </vt:variant>
      <vt:variant>
        <vt:i4>5</vt:i4>
      </vt:variant>
      <vt:variant>
        <vt:lpwstr>http://www.twitter.com/pbs</vt:lpwstr>
      </vt:variant>
      <vt:variant>
        <vt:lpwstr/>
      </vt:variant>
      <vt:variant>
        <vt:i4>4456453</vt:i4>
      </vt:variant>
      <vt:variant>
        <vt:i4>15</vt:i4>
      </vt:variant>
      <vt:variant>
        <vt:i4>0</vt:i4>
      </vt:variant>
      <vt:variant>
        <vt:i4>5</vt:i4>
      </vt:variant>
      <vt:variant>
        <vt:lpwstr>http://pressroom.pbs.org/</vt:lpwstr>
      </vt:variant>
      <vt:variant>
        <vt:lpwstr/>
      </vt:variant>
      <vt:variant>
        <vt:i4>6357025</vt:i4>
      </vt:variant>
      <vt:variant>
        <vt:i4>12</vt:i4>
      </vt:variant>
      <vt:variant>
        <vt:i4>0</vt:i4>
      </vt:variant>
      <vt:variant>
        <vt:i4>5</vt:i4>
      </vt:variant>
      <vt:variant>
        <vt:lpwstr>http://www.pbs.org/services/mobile/</vt:lpwstr>
      </vt:variant>
      <vt:variant>
        <vt:lpwstr/>
      </vt:variant>
      <vt:variant>
        <vt:i4>3080238</vt:i4>
      </vt:variant>
      <vt:variant>
        <vt:i4>9</vt:i4>
      </vt:variant>
      <vt:variant>
        <vt:i4>0</vt:i4>
      </vt:variant>
      <vt:variant>
        <vt:i4>5</vt:i4>
      </vt:variant>
      <vt:variant>
        <vt:lpwstr>http://www.facebook.com/pbs</vt:lpwstr>
      </vt:variant>
      <vt:variant>
        <vt:lpwstr/>
      </vt:variant>
      <vt:variant>
        <vt:i4>3997754</vt:i4>
      </vt:variant>
      <vt:variant>
        <vt:i4>6</vt:i4>
      </vt:variant>
      <vt:variant>
        <vt:i4>0</vt:i4>
      </vt:variant>
      <vt:variant>
        <vt:i4>5</vt:i4>
      </vt:variant>
      <vt:variant>
        <vt:lpwstr>http://www.twitter.com/pbs</vt:lpwstr>
      </vt:variant>
      <vt:variant>
        <vt:lpwstr/>
      </vt:variant>
      <vt:variant>
        <vt:i4>3801185</vt:i4>
      </vt:variant>
      <vt:variant>
        <vt:i4>3</vt:i4>
      </vt:variant>
      <vt:variant>
        <vt:i4>0</vt:i4>
      </vt:variant>
      <vt:variant>
        <vt:i4>5</vt:i4>
      </vt:variant>
      <vt:variant>
        <vt:lpwstr>http://www.pbskids.org/</vt:lpwstr>
      </vt:variant>
      <vt:variant>
        <vt:lpwstr/>
      </vt:variant>
      <vt:variant>
        <vt:i4>2097262</vt:i4>
      </vt:variant>
      <vt:variant>
        <vt:i4>0</vt:i4>
      </vt:variant>
      <vt:variant>
        <vt:i4>0</vt:i4>
      </vt:variant>
      <vt:variant>
        <vt:i4>5</vt:i4>
      </vt:variant>
      <vt:variant>
        <vt:lpwstr>http://www.pbs.org/</vt:lpwstr>
      </vt:variant>
      <vt:variant>
        <vt:lpwstr/>
      </vt:variant>
      <vt:variant>
        <vt:i4>2162739</vt:i4>
      </vt:variant>
      <vt:variant>
        <vt:i4>27</vt:i4>
      </vt:variant>
      <vt:variant>
        <vt:i4>0</vt:i4>
      </vt:variant>
      <vt:variant>
        <vt:i4>5</vt:i4>
      </vt:variant>
      <vt:variant>
        <vt:lpwstr>http://www.twitter.com/pbspressroom</vt:lpwstr>
      </vt:variant>
      <vt:variant>
        <vt:lpwstr/>
      </vt:variant>
      <vt:variant>
        <vt:i4>3801125</vt:i4>
      </vt:variant>
      <vt:variant>
        <vt:i4>24</vt:i4>
      </vt:variant>
      <vt:variant>
        <vt:i4>0</vt:i4>
      </vt:variant>
      <vt:variant>
        <vt:i4>5</vt:i4>
      </vt:variant>
      <vt:variant>
        <vt:lpwstr>http://www.youtube.com/pbs</vt:lpwstr>
      </vt:variant>
      <vt:variant>
        <vt:lpwstr/>
      </vt:variant>
      <vt:variant>
        <vt:i4>3080238</vt:i4>
      </vt:variant>
      <vt:variant>
        <vt:i4>21</vt:i4>
      </vt:variant>
      <vt:variant>
        <vt:i4>0</vt:i4>
      </vt:variant>
      <vt:variant>
        <vt:i4>5</vt:i4>
      </vt:variant>
      <vt:variant>
        <vt:lpwstr>http://www.facebook.com/pbs</vt:lpwstr>
      </vt:variant>
      <vt:variant>
        <vt:lpwstr/>
      </vt:variant>
      <vt:variant>
        <vt:i4>4456541</vt:i4>
      </vt:variant>
      <vt:variant>
        <vt:i4>18</vt:i4>
      </vt:variant>
      <vt:variant>
        <vt:i4>0</vt:i4>
      </vt:variant>
      <vt:variant>
        <vt:i4>5</vt:i4>
      </vt:variant>
      <vt:variant>
        <vt:lpwstr>http://www.pbs.org/pressroom</vt:lpwstr>
      </vt:variant>
      <vt:variant>
        <vt:lpwstr/>
      </vt:variant>
      <vt:variant>
        <vt:i4>2097262</vt:i4>
      </vt:variant>
      <vt:variant>
        <vt:i4>15</vt:i4>
      </vt:variant>
      <vt:variant>
        <vt:i4>0</vt:i4>
      </vt:variant>
      <vt:variant>
        <vt:i4>5</vt:i4>
      </vt:variant>
      <vt:variant>
        <vt:lpwstr>http://www.pbs.org/</vt:lpwstr>
      </vt:variant>
      <vt:variant>
        <vt:lpwstr/>
      </vt:variant>
      <vt:variant>
        <vt:i4>2162739</vt:i4>
      </vt:variant>
      <vt:variant>
        <vt:i4>12</vt:i4>
      </vt:variant>
      <vt:variant>
        <vt:i4>0</vt:i4>
      </vt:variant>
      <vt:variant>
        <vt:i4>5</vt:i4>
      </vt:variant>
      <vt:variant>
        <vt:lpwstr>http://www.twitter.com/pbspressroom</vt:lpwstr>
      </vt:variant>
      <vt:variant>
        <vt:lpwstr/>
      </vt:variant>
      <vt:variant>
        <vt:i4>3801125</vt:i4>
      </vt:variant>
      <vt:variant>
        <vt:i4>9</vt:i4>
      </vt:variant>
      <vt:variant>
        <vt:i4>0</vt:i4>
      </vt:variant>
      <vt:variant>
        <vt:i4>5</vt:i4>
      </vt:variant>
      <vt:variant>
        <vt:lpwstr>http://www.youtube.com/pbs</vt:lpwstr>
      </vt:variant>
      <vt:variant>
        <vt:lpwstr/>
      </vt:variant>
      <vt:variant>
        <vt:i4>3080238</vt:i4>
      </vt:variant>
      <vt:variant>
        <vt:i4>6</vt:i4>
      </vt:variant>
      <vt:variant>
        <vt:i4>0</vt:i4>
      </vt:variant>
      <vt:variant>
        <vt:i4>5</vt:i4>
      </vt:variant>
      <vt:variant>
        <vt:lpwstr>http://www.facebook.com/pbs</vt:lpwstr>
      </vt:variant>
      <vt:variant>
        <vt:lpwstr/>
      </vt:variant>
      <vt:variant>
        <vt:i4>4456541</vt:i4>
      </vt:variant>
      <vt:variant>
        <vt:i4>3</vt:i4>
      </vt:variant>
      <vt:variant>
        <vt:i4>0</vt:i4>
      </vt:variant>
      <vt:variant>
        <vt:i4>5</vt:i4>
      </vt:variant>
      <vt:variant>
        <vt:lpwstr>http://www.pbs.org/pressroom</vt:lpwstr>
      </vt:variant>
      <vt:variant>
        <vt:lpwstr/>
      </vt:variant>
      <vt:variant>
        <vt:i4>2097262</vt:i4>
      </vt:variant>
      <vt:variant>
        <vt:i4>0</vt:i4>
      </vt:variant>
      <vt:variant>
        <vt:i4>0</vt:i4>
      </vt:variant>
      <vt:variant>
        <vt:i4>5</vt:i4>
      </vt:variant>
      <vt:variant>
        <vt:lpwstr>http://www.pbs.org/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Jessie A. Yuhaniak</dc:creator>
  <cp:lastModifiedBy>Michae M. Godwin</cp:lastModifiedBy>
  <cp:revision>2</cp:revision>
  <cp:lastPrinted>2014-03-28T14:21:00Z</cp:lastPrinted>
  <dcterms:created xsi:type="dcterms:W3CDTF">2014-08-29T15:14:00Z</dcterms:created>
  <dcterms:modified xsi:type="dcterms:W3CDTF">2014-08-29T15:14:00Z</dcterms:modified>
</cp:coreProperties>
</file>