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AE" w:rsidRDefault="006D5669" w:rsidP="00CD7CAE">
      <w:pPr>
        <w:spacing w:line="240" w:lineRule="auto"/>
        <w:textAlignment w:val="baseline"/>
        <w:outlineLvl w:val="0"/>
        <w:rPr>
          <w:rFonts w:ascii="Arial" w:eastAsia="Times New Roman" w:hAnsi="Arial" w:cs="Arial"/>
          <w:color w:val="000000"/>
          <w:kern w:val="36"/>
          <w:sz w:val="32"/>
          <w:szCs w:val="32"/>
        </w:rPr>
      </w:pPr>
      <w:r>
        <w:rPr>
          <w:rFonts w:ascii="Arial" w:eastAsia="Times New Roman" w:hAnsi="Arial" w:cs="Arial"/>
          <w:color w:val="000000"/>
          <w:kern w:val="36"/>
          <w:sz w:val="32"/>
          <w:szCs w:val="32"/>
        </w:rPr>
        <w:t xml:space="preserve">Photo Usage Details for Image of Prince Harry; Meghan </w:t>
      </w:r>
      <w:proofErr w:type="spellStart"/>
      <w:r>
        <w:rPr>
          <w:rFonts w:ascii="Arial" w:eastAsia="Times New Roman" w:hAnsi="Arial" w:cs="Arial"/>
          <w:color w:val="000000"/>
          <w:kern w:val="36"/>
          <w:sz w:val="32"/>
          <w:szCs w:val="32"/>
        </w:rPr>
        <w:t>Markle</w:t>
      </w:r>
      <w:proofErr w:type="spellEnd"/>
    </w:p>
    <w:p w:rsidR="00B94B9F" w:rsidRDefault="00B94B9F" w:rsidP="00CD7CAE">
      <w:pPr>
        <w:spacing w:line="240" w:lineRule="auto"/>
        <w:textAlignment w:val="baseline"/>
        <w:outlineLvl w:val="0"/>
        <w:rPr>
          <w:rFonts w:ascii="Arial" w:eastAsia="Times New Roman" w:hAnsi="Arial" w:cs="Arial"/>
          <w:color w:val="000000"/>
          <w:kern w:val="36"/>
          <w:sz w:val="28"/>
          <w:szCs w:val="28"/>
        </w:rPr>
      </w:pPr>
      <w:r>
        <w:rPr>
          <w:rFonts w:ascii="Arial" w:eastAsia="Times New Roman" w:hAnsi="Arial" w:cs="Arial"/>
          <w:color w:val="000000"/>
          <w:kern w:val="36"/>
          <w:sz w:val="28"/>
          <w:szCs w:val="28"/>
        </w:rPr>
        <w:t>Quick Summary</w:t>
      </w:r>
      <w:r w:rsidR="00533F46">
        <w:rPr>
          <w:rFonts w:ascii="Arial" w:eastAsia="Times New Roman" w:hAnsi="Arial" w:cs="Arial"/>
          <w:color w:val="000000"/>
          <w:kern w:val="36"/>
          <w:sz w:val="28"/>
          <w:szCs w:val="28"/>
        </w:rPr>
        <w:t xml:space="preserve"> of Licenses Acquired</w:t>
      </w:r>
      <w:r>
        <w:rPr>
          <w:rFonts w:ascii="Arial" w:eastAsia="Times New Roman" w:hAnsi="Arial" w:cs="Arial"/>
          <w:color w:val="000000"/>
          <w:kern w:val="36"/>
          <w:sz w:val="28"/>
          <w:szCs w:val="28"/>
        </w:rPr>
        <w:t xml:space="preserve">: </w:t>
      </w:r>
    </w:p>
    <w:p w:rsidR="006D5669" w:rsidRPr="006D5669" w:rsidRDefault="00B94B9F" w:rsidP="006D5669">
      <w:pPr>
        <w:pStyle w:val="ListParagraph"/>
        <w:numPr>
          <w:ilvl w:val="0"/>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Photographer/Credit: Anwar Hussein/G</w:t>
      </w:r>
      <w:r w:rsidR="00533F46" w:rsidRPr="006D5669">
        <w:rPr>
          <w:rFonts w:ascii="Arial" w:eastAsia="Times New Roman" w:hAnsi="Arial" w:cs="Arial"/>
          <w:color w:val="000000"/>
          <w:kern w:val="36"/>
          <w:sz w:val="24"/>
          <w:szCs w:val="24"/>
        </w:rPr>
        <w:t>etty Images News</w:t>
      </w:r>
    </w:p>
    <w:p w:rsidR="006D5669" w:rsidRPr="006D5669" w:rsidRDefault="006D5669" w:rsidP="006D5669">
      <w:pPr>
        <w:pStyle w:val="ListParagraph"/>
        <w:numPr>
          <w:ilvl w:val="0"/>
          <w:numId w:val="6"/>
        </w:numPr>
        <w:spacing w:line="240" w:lineRule="auto"/>
        <w:textAlignment w:val="baseline"/>
        <w:outlineLvl w:val="0"/>
        <w:rPr>
          <w:rFonts w:ascii="Arial" w:eastAsia="Times New Roman" w:hAnsi="Arial" w:cs="Arial"/>
          <w:color w:val="1A1A1A"/>
          <w:sz w:val="18"/>
          <w:szCs w:val="18"/>
        </w:rPr>
      </w:pPr>
      <w:r>
        <w:rPr>
          <w:rFonts w:ascii="Arial" w:eastAsia="Times New Roman" w:hAnsi="Arial" w:cs="Arial"/>
          <w:color w:val="000000"/>
          <w:kern w:val="36"/>
          <w:sz w:val="24"/>
          <w:szCs w:val="24"/>
        </w:rPr>
        <w:t xml:space="preserve">License </w:t>
      </w:r>
      <w:r w:rsidR="00533F46" w:rsidRPr="006D5669">
        <w:rPr>
          <w:rFonts w:ascii="Arial" w:eastAsia="Times New Roman" w:hAnsi="Arial" w:cs="Arial"/>
          <w:color w:val="000000"/>
          <w:kern w:val="36"/>
          <w:sz w:val="24"/>
          <w:szCs w:val="24"/>
        </w:rPr>
        <w:t>Start Date:</w:t>
      </w:r>
      <w:r w:rsidR="00B94B9F" w:rsidRPr="006D5669">
        <w:rPr>
          <w:rFonts w:ascii="Arial" w:eastAsia="Times New Roman" w:hAnsi="Arial" w:cs="Arial"/>
          <w:color w:val="000000"/>
          <w:kern w:val="36"/>
          <w:sz w:val="24"/>
          <w:szCs w:val="24"/>
        </w:rPr>
        <w:t xml:space="preserve"> 4/11/2018 </w:t>
      </w:r>
      <w:r w:rsidR="00533F46" w:rsidRPr="006D5669">
        <w:rPr>
          <w:rFonts w:ascii="Arial" w:eastAsia="Times New Roman" w:hAnsi="Arial" w:cs="Arial"/>
          <w:color w:val="000000"/>
          <w:kern w:val="36"/>
          <w:sz w:val="24"/>
          <w:szCs w:val="24"/>
        </w:rPr>
        <w:t xml:space="preserve"> and End Date:</w:t>
      </w:r>
      <w:r w:rsidR="00B94B9F" w:rsidRPr="006D5669">
        <w:rPr>
          <w:rFonts w:ascii="Arial" w:eastAsia="Times New Roman" w:hAnsi="Arial" w:cs="Arial"/>
          <w:color w:val="000000"/>
          <w:kern w:val="36"/>
          <w:sz w:val="24"/>
          <w:szCs w:val="24"/>
        </w:rPr>
        <w:t xml:space="preserve"> 4/</w:t>
      </w:r>
      <w:r>
        <w:rPr>
          <w:rFonts w:ascii="Arial" w:eastAsia="Times New Roman" w:hAnsi="Arial" w:cs="Arial"/>
          <w:color w:val="000000"/>
          <w:kern w:val="36"/>
          <w:sz w:val="24"/>
          <w:szCs w:val="24"/>
        </w:rPr>
        <w:t xml:space="preserve">11/2020 </w:t>
      </w:r>
    </w:p>
    <w:p w:rsidR="006D5669" w:rsidRPr="006D5669" w:rsidRDefault="00B94B9F" w:rsidP="006D5669">
      <w:pPr>
        <w:pStyle w:val="ListParagraph"/>
        <w:numPr>
          <w:ilvl w:val="0"/>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Usag</w:t>
      </w:r>
      <w:r w:rsidR="00533F46" w:rsidRPr="006D5669">
        <w:rPr>
          <w:rFonts w:ascii="Arial" w:eastAsia="Times New Roman" w:hAnsi="Arial" w:cs="Arial"/>
          <w:color w:val="000000"/>
          <w:kern w:val="36"/>
          <w:sz w:val="24"/>
          <w:szCs w:val="24"/>
        </w:rPr>
        <w:t>e</w:t>
      </w:r>
      <w:r w:rsidR="006D5669">
        <w:rPr>
          <w:rFonts w:ascii="Arial" w:eastAsia="Times New Roman" w:hAnsi="Arial" w:cs="Arial"/>
          <w:color w:val="000000"/>
          <w:kern w:val="36"/>
          <w:sz w:val="24"/>
          <w:szCs w:val="24"/>
        </w:rPr>
        <w:t xml:space="preserve"> (full description of usage details highlighted below)</w:t>
      </w:r>
      <w:r w:rsidR="00533F46" w:rsidRPr="006D5669">
        <w:rPr>
          <w:rFonts w:ascii="Arial" w:eastAsia="Times New Roman" w:hAnsi="Arial" w:cs="Arial"/>
          <w:color w:val="000000"/>
          <w:kern w:val="36"/>
          <w:sz w:val="24"/>
          <w:szCs w:val="24"/>
        </w:rPr>
        <w:t>:</w:t>
      </w:r>
    </w:p>
    <w:p w:rsidR="006D5669" w:rsidRPr="006D5669" w:rsidRDefault="00B94B9F" w:rsidP="006D5669">
      <w:pPr>
        <w:pStyle w:val="ListParagraph"/>
        <w:numPr>
          <w:ilvl w:val="1"/>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Press Release Distribution: External with Third Party Rights (World)</w:t>
      </w:r>
    </w:p>
    <w:p w:rsidR="006D5669" w:rsidRPr="006D5669" w:rsidRDefault="00B94B9F" w:rsidP="006D5669">
      <w:pPr>
        <w:pStyle w:val="ListParagraph"/>
        <w:numPr>
          <w:ilvl w:val="1"/>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Social Media Print Run/Circulation: Over 1 million followers</w:t>
      </w:r>
      <w:r w:rsidRPr="006D5669">
        <w:rPr>
          <w:rFonts w:ascii="Arial" w:eastAsia="Times New Roman" w:hAnsi="Arial" w:cs="Arial"/>
          <w:color w:val="000000"/>
          <w:kern w:val="36"/>
          <w:sz w:val="24"/>
          <w:szCs w:val="24"/>
        </w:rPr>
        <w:t xml:space="preserve"> (</w:t>
      </w:r>
      <w:r w:rsidRPr="006D5669">
        <w:rPr>
          <w:rFonts w:ascii="Arial" w:eastAsia="Times New Roman" w:hAnsi="Arial" w:cs="Arial"/>
          <w:color w:val="000000"/>
          <w:kern w:val="36"/>
          <w:sz w:val="24"/>
          <w:szCs w:val="24"/>
        </w:rPr>
        <w:t>USA</w:t>
      </w:r>
      <w:r w:rsidRPr="006D5669">
        <w:rPr>
          <w:rFonts w:ascii="Arial" w:eastAsia="Times New Roman" w:hAnsi="Arial" w:cs="Arial"/>
          <w:color w:val="000000"/>
          <w:kern w:val="36"/>
          <w:sz w:val="24"/>
          <w:szCs w:val="24"/>
        </w:rPr>
        <w:t>)</w:t>
      </w:r>
    </w:p>
    <w:p w:rsidR="006D5669" w:rsidRPr="006D5669" w:rsidRDefault="00B94B9F" w:rsidP="006D5669">
      <w:pPr>
        <w:pStyle w:val="ListParagraph"/>
        <w:numPr>
          <w:ilvl w:val="1"/>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News Programming Print Run/Circulation: Unlimited Distr</w:t>
      </w:r>
      <w:r w:rsidR="006D5669">
        <w:rPr>
          <w:rFonts w:ascii="Arial" w:eastAsia="Times New Roman" w:hAnsi="Arial" w:cs="Arial"/>
          <w:color w:val="000000"/>
          <w:kern w:val="36"/>
          <w:sz w:val="24"/>
          <w:szCs w:val="24"/>
        </w:rPr>
        <w:t xml:space="preserve">ibution: All media </w:t>
      </w:r>
      <w:r w:rsidRPr="006D5669">
        <w:rPr>
          <w:rFonts w:ascii="Arial" w:eastAsia="Times New Roman" w:hAnsi="Arial" w:cs="Arial"/>
          <w:color w:val="000000"/>
          <w:kern w:val="36"/>
          <w:sz w:val="24"/>
          <w:szCs w:val="24"/>
        </w:rPr>
        <w:t>(World)</w:t>
      </w:r>
    </w:p>
    <w:p w:rsidR="006D5669" w:rsidRPr="006D5669" w:rsidRDefault="00B94B9F" w:rsidP="006D5669">
      <w:pPr>
        <w:pStyle w:val="ListParagraph"/>
        <w:numPr>
          <w:ilvl w:val="1"/>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Corporate and promotional site (world); Placement: Homepage</w:t>
      </w:r>
    </w:p>
    <w:p w:rsidR="006D5669" w:rsidRPr="006D5669" w:rsidRDefault="00533F46" w:rsidP="006D5669">
      <w:pPr>
        <w:pStyle w:val="ListParagraph"/>
        <w:numPr>
          <w:ilvl w:val="0"/>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Righ</w:t>
      </w:r>
      <w:r w:rsidR="006D5669">
        <w:rPr>
          <w:rFonts w:ascii="Arial" w:eastAsia="Times New Roman" w:hAnsi="Arial" w:cs="Arial"/>
          <w:color w:val="000000"/>
          <w:kern w:val="36"/>
          <w:sz w:val="24"/>
          <w:szCs w:val="24"/>
        </w:rPr>
        <w:t xml:space="preserve">ts Exclusivity: No Exclusivity </w:t>
      </w:r>
    </w:p>
    <w:p w:rsidR="006D5669" w:rsidRPr="006D5669" w:rsidRDefault="006D5669" w:rsidP="006D5669">
      <w:pPr>
        <w:pStyle w:val="ListParagraph"/>
        <w:numPr>
          <w:ilvl w:val="0"/>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 xml:space="preserve">Additional Restrictions to Note: </w:t>
      </w:r>
    </w:p>
    <w:p w:rsidR="00A0482E" w:rsidRPr="00A0482E" w:rsidRDefault="006D5669" w:rsidP="00A0482E">
      <w:pPr>
        <w:pStyle w:val="ListParagraph"/>
        <w:numPr>
          <w:ilvl w:val="1"/>
          <w:numId w:val="6"/>
        </w:numPr>
        <w:spacing w:line="240" w:lineRule="auto"/>
        <w:textAlignment w:val="baseline"/>
        <w:outlineLvl w:val="0"/>
        <w:rPr>
          <w:rFonts w:ascii="Arial" w:eastAsia="Times New Roman" w:hAnsi="Arial" w:cs="Arial"/>
          <w:color w:val="1A1A1A"/>
          <w:sz w:val="18"/>
          <w:szCs w:val="18"/>
        </w:rPr>
      </w:pPr>
      <w:r w:rsidRPr="006D5669">
        <w:rPr>
          <w:rFonts w:ascii="Arial" w:eastAsia="Times New Roman" w:hAnsi="Arial" w:cs="Arial"/>
          <w:color w:val="000000"/>
          <w:kern w:val="36"/>
          <w:sz w:val="24"/>
          <w:szCs w:val="24"/>
        </w:rPr>
        <w:t xml:space="preserve">This </w:t>
      </w:r>
      <w:r>
        <w:rPr>
          <w:rFonts w:ascii="Arial" w:eastAsia="Times New Roman" w:hAnsi="Arial" w:cs="Arial"/>
          <w:color w:val="000000"/>
          <w:kern w:val="36"/>
          <w:sz w:val="24"/>
          <w:szCs w:val="24"/>
        </w:rPr>
        <w:t xml:space="preserve">photo is marked “editorial” and we have purchased license for use on promotional websites. However, it must be used only in </w:t>
      </w:r>
      <w:r w:rsidRPr="006D5669">
        <w:rPr>
          <w:rFonts w:ascii="Arial" w:eastAsia="Times New Roman" w:hAnsi="Arial" w:cs="Arial"/>
          <w:color w:val="000000"/>
          <w:kern w:val="36"/>
          <w:sz w:val="24"/>
          <w:szCs w:val="24"/>
        </w:rPr>
        <w:t xml:space="preserve">connection with </w:t>
      </w:r>
      <w:r w:rsidR="00A0482E">
        <w:rPr>
          <w:rFonts w:ascii="Arial" w:eastAsia="Times New Roman" w:hAnsi="Arial" w:cs="Arial"/>
          <w:color w:val="000000"/>
          <w:kern w:val="36"/>
          <w:sz w:val="24"/>
          <w:szCs w:val="24"/>
        </w:rPr>
        <w:t xml:space="preserve">ROYAL WEDDING WATCH programming. </w:t>
      </w:r>
    </w:p>
    <w:p w:rsidR="00A0482E" w:rsidRPr="00A0482E" w:rsidRDefault="00A0482E" w:rsidP="00A0482E">
      <w:pPr>
        <w:pStyle w:val="ListParagraph"/>
        <w:numPr>
          <w:ilvl w:val="1"/>
          <w:numId w:val="6"/>
        </w:numPr>
        <w:spacing w:line="240" w:lineRule="auto"/>
        <w:textAlignment w:val="baseline"/>
        <w:outlineLvl w:val="0"/>
        <w:rPr>
          <w:rFonts w:ascii="Arial" w:eastAsia="Times New Roman" w:hAnsi="Arial" w:cs="Arial"/>
          <w:color w:val="1A1A1A"/>
          <w:sz w:val="18"/>
          <w:szCs w:val="18"/>
        </w:rPr>
      </w:pPr>
      <w:r w:rsidRPr="00A0482E">
        <w:rPr>
          <w:rFonts w:ascii="Arial" w:eastAsia="Times New Roman" w:hAnsi="Arial" w:cs="Arial"/>
          <w:color w:val="000000"/>
          <w:kern w:val="36"/>
          <w:sz w:val="24"/>
          <w:szCs w:val="24"/>
        </w:rPr>
        <w:t>This photo</w:t>
      </w:r>
      <w:r w:rsidR="006D5669" w:rsidRPr="00A0482E">
        <w:rPr>
          <w:rFonts w:ascii="Arial" w:eastAsia="Times New Roman" w:hAnsi="Arial" w:cs="Arial"/>
          <w:color w:val="000000"/>
          <w:kern w:val="36"/>
          <w:sz w:val="24"/>
          <w:szCs w:val="24"/>
        </w:rPr>
        <w:t xml:space="preserve"> may be cropped or otherwise edited for technical quality, provided that the editorial integrity of the content is not compromised, but you may not otherwise alter the content.</w:t>
      </w:r>
    </w:p>
    <w:p w:rsidR="00B94B9F" w:rsidRPr="00A0482E" w:rsidRDefault="00A0482E" w:rsidP="00A0482E">
      <w:pPr>
        <w:pStyle w:val="ListParagraph"/>
        <w:numPr>
          <w:ilvl w:val="1"/>
          <w:numId w:val="6"/>
        </w:numPr>
        <w:spacing w:line="240" w:lineRule="auto"/>
        <w:textAlignment w:val="baseline"/>
        <w:outlineLvl w:val="0"/>
        <w:rPr>
          <w:rFonts w:ascii="Arial" w:eastAsia="Times New Roman" w:hAnsi="Arial" w:cs="Arial"/>
          <w:color w:val="1A1A1A"/>
          <w:sz w:val="18"/>
          <w:szCs w:val="18"/>
        </w:rPr>
      </w:pPr>
      <w:r>
        <w:rPr>
          <w:rFonts w:ascii="Arial" w:eastAsia="Times New Roman" w:hAnsi="Arial" w:cs="Arial"/>
          <w:color w:val="000000"/>
          <w:kern w:val="36"/>
          <w:sz w:val="24"/>
          <w:szCs w:val="24"/>
        </w:rPr>
        <w:t xml:space="preserve">You may </w:t>
      </w:r>
      <w:r w:rsidR="006D5669" w:rsidRPr="00A0482E">
        <w:rPr>
          <w:rFonts w:ascii="Arial" w:eastAsia="Times New Roman" w:hAnsi="Arial" w:cs="Arial"/>
          <w:color w:val="000000"/>
          <w:kern w:val="36"/>
          <w:sz w:val="24"/>
          <w:szCs w:val="24"/>
        </w:rPr>
        <w:t xml:space="preserve">not use </w:t>
      </w:r>
      <w:r>
        <w:rPr>
          <w:rFonts w:ascii="Arial" w:eastAsia="Times New Roman" w:hAnsi="Arial" w:cs="Arial"/>
          <w:color w:val="000000"/>
          <w:kern w:val="36"/>
          <w:sz w:val="24"/>
          <w:szCs w:val="24"/>
        </w:rPr>
        <w:t xml:space="preserve">this photo </w:t>
      </w:r>
      <w:r w:rsidR="006D5669" w:rsidRPr="00A0482E">
        <w:rPr>
          <w:rFonts w:ascii="Arial" w:eastAsia="Times New Roman" w:hAnsi="Arial" w:cs="Arial"/>
          <w:color w:val="000000"/>
          <w:kern w:val="36"/>
          <w:sz w:val="24"/>
          <w:szCs w:val="24"/>
        </w:rPr>
        <w:t>in any way that allows others to download, e</w:t>
      </w:r>
      <w:bookmarkStart w:id="0" w:name="_GoBack"/>
      <w:bookmarkEnd w:id="0"/>
      <w:r w:rsidR="006D5669" w:rsidRPr="00A0482E">
        <w:rPr>
          <w:rFonts w:ascii="Arial" w:eastAsia="Times New Roman" w:hAnsi="Arial" w:cs="Arial"/>
          <w:color w:val="000000"/>
          <w:kern w:val="36"/>
          <w:sz w:val="24"/>
          <w:szCs w:val="24"/>
        </w:rPr>
        <w:t>xtract, or redistribute content as a standalone file (meaning just the content file itself, separate from the project or end use).</w:t>
      </w:r>
      <w:r w:rsidR="00B94B9F" w:rsidRPr="00A0482E">
        <w:rPr>
          <w:rFonts w:ascii="Arial" w:eastAsia="Times New Roman" w:hAnsi="Arial" w:cs="Arial"/>
          <w:color w:val="000000"/>
          <w:kern w:val="36"/>
          <w:sz w:val="24"/>
          <w:szCs w:val="24"/>
        </w:rPr>
        <w:br/>
      </w:r>
    </w:p>
    <w:p w:rsidR="00B94B9F" w:rsidRDefault="00B94B9F" w:rsidP="00B94B9F">
      <w:pPr>
        <w:shd w:val="clear" w:color="auto" w:fill="F7F7F7"/>
        <w:spacing w:after="360" w:line="240" w:lineRule="auto"/>
        <w:jc w:val="center"/>
        <w:textAlignment w:val="baseline"/>
        <w:rPr>
          <w:rFonts w:ascii="Arial" w:eastAsia="Times New Roman" w:hAnsi="Arial" w:cs="Arial"/>
          <w:color w:val="1A1A1A"/>
          <w:sz w:val="18"/>
          <w:szCs w:val="18"/>
        </w:rPr>
      </w:pPr>
      <w:r>
        <w:rPr>
          <w:rFonts w:ascii="Arial" w:eastAsia="Times New Roman" w:hAnsi="Arial" w:cs="Arial"/>
          <w:color w:val="1A1A1A"/>
          <w:sz w:val="18"/>
          <w:szCs w:val="18"/>
        </w:rPr>
        <w:t>FULL GETTY IMAGES CONTENT LICENSE AGREEMENT:</w:t>
      </w:r>
    </w:p>
    <w:p w:rsidR="00CD7CAE" w:rsidRPr="00CD7CAE" w:rsidRDefault="00CD7CAE" w:rsidP="00CD7CAE">
      <w:pPr>
        <w:shd w:val="clear" w:color="auto" w:fill="F7F7F7"/>
        <w:spacing w:after="360" w:line="240" w:lineRule="auto"/>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rPr>
        <w:t>LAST UPDATED: March 2017</w:t>
      </w:r>
    </w:p>
    <w:p w:rsidR="00CD7CAE" w:rsidRPr="00CD7CAE" w:rsidRDefault="00CD7CAE" w:rsidP="00CD7CAE">
      <w:pPr>
        <w:shd w:val="clear" w:color="auto" w:fill="F7F7F7"/>
        <w:spacing w:after="360" w:line="240" w:lineRule="auto"/>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rPr>
        <w:t>This is a license agreement between you and Getty Images that explains how you can use photos, illustrations, vectors, and video clips (individually and collectively, “content”) that you license from Getty Images. By downloading content from Getty Images, you accept the terms of this agreement.</w:t>
      </w:r>
    </w:p>
    <w:p w:rsidR="00CD7CAE" w:rsidRPr="00CD7CAE" w:rsidRDefault="00CD7CAE" w:rsidP="00CD7CAE">
      <w:pPr>
        <w:numPr>
          <w:ilvl w:val="0"/>
          <w:numId w:val="1"/>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What types of licenses does Getty Images offer?</w:t>
      </w:r>
      <w:r w:rsidRPr="00CD7CAE">
        <w:rPr>
          <w:rFonts w:ascii="Arial" w:eastAsia="Times New Roman" w:hAnsi="Arial" w:cs="Arial"/>
          <w:color w:val="1A1A1A"/>
          <w:sz w:val="18"/>
          <w:szCs w:val="18"/>
        </w:rPr>
        <w:t> Getty Images offers three types of license models: royalty-free (“RF”), rights-ready (“RR”) and rights-managed (“RM”). Royalty-free does not mean there is no cost for the license. Instead, royalty-free means that the license fee is paid once and there is no need to pay additional royalties if the content is re-used. Royalty-free content is licensed for unlimited, perpetual use, and pricing is based on the file size. Rights-managed and rights-ready content is licensed for specific types of use, and pricing is based on factors such as size, placement, duration of use, and geographic distribution.</w:t>
      </w:r>
    </w:p>
    <w:p w:rsidR="00CD7CAE" w:rsidRPr="00CD7CAE" w:rsidRDefault="00CD7CAE" w:rsidP="00CD7CAE">
      <w:pPr>
        <w:spacing w:after="0" w:line="240" w:lineRule="auto"/>
        <w:ind w:left="336"/>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Comp license:</w:t>
      </w:r>
      <w:r w:rsidRPr="00CD7CAE">
        <w:rPr>
          <w:rFonts w:ascii="Arial" w:eastAsia="Times New Roman" w:hAnsi="Arial" w:cs="Arial"/>
          <w:color w:val="1A1A1A"/>
          <w:sz w:val="18"/>
          <w:szCs w:val="18"/>
        </w:rPr>
        <w:t> You are welcome to use content from the Getty Images site on a complimentary basis for test or sample (composite or comp) use only, for up to 30 days following download. However, unless a license is purchased, content cannot be used in any final materials or any publicly available materials. No other rights or warranties are granted for comp use.</w:t>
      </w:r>
    </w:p>
    <w:p w:rsidR="00CD7CAE" w:rsidRPr="00CD7CAE" w:rsidRDefault="00CD7CAE" w:rsidP="00CD7CAE">
      <w:pPr>
        <w:numPr>
          <w:ilvl w:val="0"/>
          <w:numId w:val="1"/>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How can I use licensed content?</w:t>
      </w:r>
      <w:r w:rsidRPr="00CD7CAE">
        <w:rPr>
          <w:rFonts w:ascii="Arial" w:eastAsia="Times New Roman" w:hAnsi="Arial" w:cs="Arial"/>
          <w:color w:val="1A1A1A"/>
          <w:sz w:val="18"/>
          <w:szCs w:val="18"/>
        </w:rPr>
        <w:t> You may use licensed content in any way consistent with the rights granted below and not restricted (see Restricted Uses below). Subject to those restrictions and the rest of the terms of this agreement, the rights granted to you by Getty Images are:</w:t>
      </w:r>
    </w:p>
    <w:p w:rsidR="00CD7CAE" w:rsidRPr="00CD7CAE" w:rsidRDefault="00CD7CAE" w:rsidP="00CD7CAE">
      <w:pPr>
        <w:spacing w:after="0" w:line="240" w:lineRule="auto"/>
        <w:ind w:left="336"/>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rPr>
        <w:t>Royalty-Free</w:t>
      </w:r>
    </w:p>
    <w:p w:rsidR="00CD7CAE" w:rsidRPr="00CD7CAE" w:rsidRDefault="00CD7CAE" w:rsidP="00CD7CAE">
      <w:pPr>
        <w:spacing w:after="0" w:line="240" w:lineRule="auto"/>
        <w:ind w:left="336"/>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rPr>
        <w:t>Rights-Managed/Rights-Ready</w:t>
      </w:r>
    </w:p>
    <w:p w:rsidR="00CD7CAE" w:rsidRPr="00CD7CAE" w:rsidRDefault="00CD7CAE" w:rsidP="00CD7CAE">
      <w:pPr>
        <w:spacing w:after="0" w:line="240" w:lineRule="auto"/>
        <w:ind w:left="336"/>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Perpetual</w:t>
      </w:r>
      <w:r w:rsidRPr="00CD7CAE">
        <w:rPr>
          <w:rFonts w:ascii="Arial" w:eastAsia="Times New Roman" w:hAnsi="Arial" w:cs="Arial"/>
          <w:color w:val="1A1A1A"/>
          <w:sz w:val="18"/>
          <w:szCs w:val="18"/>
        </w:rPr>
        <w:t>, meaning there is no expiration or end date on your rights to use the content. </w:t>
      </w:r>
      <w:r w:rsidRPr="00CD7CAE">
        <w:rPr>
          <w:rFonts w:ascii="Arial" w:eastAsia="Times New Roman" w:hAnsi="Arial" w:cs="Arial"/>
          <w:b/>
          <w:bCs/>
          <w:color w:val="1A1A1A"/>
          <w:sz w:val="18"/>
          <w:szCs w:val="18"/>
          <w:bdr w:val="none" w:sz="0" w:space="0" w:color="auto" w:frame="1"/>
        </w:rPr>
        <w:t>Worldwide</w:t>
      </w:r>
      <w:r w:rsidRPr="00CD7CAE">
        <w:rPr>
          <w:rFonts w:ascii="Arial" w:eastAsia="Times New Roman" w:hAnsi="Arial" w:cs="Arial"/>
          <w:color w:val="1A1A1A"/>
          <w:sz w:val="18"/>
          <w:szCs w:val="18"/>
        </w:rPr>
        <w:t>, meaning content can be used in any geographic territory. </w:t>
      </w:r>
      <w:r w:rsidRPr="00CD7CAE">
        <w:rPr>
          <w:rFonts w:ascii="Arial" w:eastAsia="Times New Roman" w:hAnsi="Arial" w:cs="Arial"/>
          <w:b/>
          <w:bCs/>
          <w:color w:val="1A1A1A"/>
          <w:sz w:val="18"/>
          <w:szCs w:val="18"/>
          <w:bdr w:val="none" w:sz="0" w:space="0" w:color="auto" w:frame="1"/>
        </w:rPr>
        <w:t>Unlimited</w:t>
      </w:r>
      <w:r w:rsidRPr="00CD7CAE">
        <w:rPr>
          <w:rFonts w:ascii="Arial" w:eastAsia="Times New Roman" w:hAnsi="Arial" w:cs="Arial"/>
          <w:color w:val="1A1A1A"/>
          <w:sz w:val="18"/>
          <w:szCs w:val="18"/>
        </w:rPr>
        <w:t>, meaning content can be used an unlimited number of times. </w:t>
      </w:r>
      <w:r w:rsidRPr="00CD7CAE">
        <w:rPr>
          <w:rFonts w:ascii="Arial" w:eastAsia="Times New Roman" w:hAnsi="Arial" w:cs="Arial"/>
          <w:b/>
          <w:bCs/>
          <w:color w:val="1A1A1A"/>
          <w:sz w:val="18"/>
          <w:szCs w:val="18"/>
          <w:bdr w:val="none" w:sz="0" w:space="0" w:color="auto" w:frame="1"/>
        </w:rPr>
        <w:t>Any and all media</w:t>
      </w:r>
      <w:r w:rsidRPr="00CD7CAE">
        <w:rPr>
          <w:rFonts w:ascii="Arial" w:eastAsia="Times New Roman" w:hAnsi="Arial" w:cs="Arial"/>
          <w:color w:val="1A1A1A"/>
          <w:sz w:val="18"/>
          <w:szCs w:val="18"/>
        </w:rPr>
        <w:t>, meaning content can be used in print, in digital or in any other medium or format. </w:t>
      </w:r>
      <w:proofErr w:type="gramStart"/>
      <w:r w:rsidRPr="00CD7CAE">
        <w:rPr>
          <w:rFonts w:ascii="Arial" w:eastAsia="Times New Roman" w:hAnsi="Arial" w:cs="Arial"/>
          <w:b/>
          <w:bCs/>
          <w:color w:val="1A1A1A"/>
          <w:sz w:val="18"/>
          <w:szCs w:val="18"/>
          <w:bdr w:val="none" w:sz="0" w:space="0" w:color="auto" w:frame="1"/>
        </w:rPr>
        <w:t>Non-Exclusive</w:t>
      </w:r>
      <w:r w:rsidRPr="00CD7CAE">
        <w:rPr>
          <w:rFonts w:ascii="Arial" w:eastAsia="Times New Roman" w:hAnsi="Arial" w:cs="Arial"/>
          <w:color w:val="1A1A1A"/>
          <w:sz w:val="18"/>
          <w:szCs w:val="18"/>
        </w:rPr>
        <w:t>, meaning that you do not have exclusive rights to use the content.</w:t>
      </w:r>
      <w:proofErr w:type="gramEnd"/>
      <w:r w:rsidRPr="00CD7CAE">
        <w:rPr>
          <w:rFonts w:ascii="Arial" w:eastAsia="Times New Roman" w:hAnsi="Arial" w:cs="Arial"/>
          <w:color w:val="1A1A1A"/>
          <w:sz w:val="18"/>
          <w:szCs w:val="18"/>
        </w:rPr>
        <w:t xml:space="preserve"> Getty Images can </w:t>
      </w:r>
      <w:r w:rsidRPr="00CD7CAE">
        <w:rPr>
          <w:rFonts w:ascii="Arial" w:eastAsia="Times New Roman" w:hAnsi="Arial" w:cs="Arial"/>
          <w:color w:val="1A1A1A"/>
          <w:sz w:val="18"/>
          <w:szCs w:val="18"/>
        </w:rPr>
        <w:lastRenderedPageBreak/>
        <w:t>license the same content to other customers. If you would like exclusive rights to use royalty-free content, please contact Getty Images to discuss a buy-out.</w:t>
      </w:r>
    </w:p>
    <w:p w:rsidR="00CD7CAE" w:rsidRPr="00CD7CAE" w:rsidRDefault="00CD7CAE" w:rsidP="00CD7CAE">
      <w:pPr>
        <w:spacing w:line="240" w:lineRule="auto"/>
        <w:ind w:left="336"/>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Limited</w:t>
      </w:r>
      <w:r w:rsidRPr="00CD7CAE">
        <w:rPr>
          <w:rFonts w:ascii="Arial" w:eastAsia="Times New Roman" w:hAnsi="Arial" w:cs="Arial"/>
          <w:color w:val="1A1A1A"/>
          <w:sz w:val="18"/>
          <w:szCs w:val="18"/>
        </w:rPr>
        <w:t> to the specific use, medium, period of time, print run, placement, size of content, and territory selected, and any other restrictions that accompany the content on the Getty Images website (or any other method of content delivery) or in an order confirmation or invoice. </w:t>
      </w:r>
      <w:proofErr w:type="gramStart"/>
      <w:r w:rsidRPr="00CD7CAE">
        <w:rPr>
          <w:rFonts w:ascii="Arial" w:eastAsia="Times New Roman" w:hAnsi="Arial" w:cs="Arial"/>
          <w:b/>
          <w:bCs/>
          <w:color w:val="1A1A1A"/>
          <w:sz w:val="18"/>
          <w:szCs w:val="18"/>
          <w:bdr w:val="none" w:sz="0" w:space="0" w:color="auto" w:frame="1"/>
        </w:rPr>
        <w:t>Non-Exclusive</w:t>
      </w:r>
      <w:r w:rsidRPr="00CD7CAE">
        <w:rPr>
          <w:rFonts w:ascii="Arial" w:eastAsia="Times New Roman" w:hAnsi="Arial" w:cs="Arial"/>
          <w:color w:val="1A1A1A"/>
          <w:sz w:val="18"/>
          <w:szCs w:val="18"/>
        </w:rPr>
        <w:t>, meaning that you do not have exclusive rights to use the content.</w:t>
      </w:r>
      <w:proofErr w:type="gramEnd"/>
      <w:r w:rsidRPr="00CD7CAE">
        <w:rPr>
          <w:rFonts w:ascii="Arial" w:eastAsia="Times New Roman" w:hAnsi="Arial" w:cs="Arial"/>
          <w:color w:val="1A1A1A"/>
          <w:sz w:val="18"/>
          <w:szCs w:val="18"/>
        </w:rPr>
        <w:t xml:space="preserve"> Getty Images can license the same content to other customers. Exclusive licenses may be available for rights-managed content upon payment of an additional license fee. Please contact Getty Images if you are interested in licensing content on an exclusive basis.</w:t>
      </w:r>
    </w:p>
    <w:p w:rsidR="00CD7CAE" w:rsidRPr="00CD7CAE" w:rsidRDefault="00CD7CAE" w:rsidP="00CD7CAE">
      <w:pPr>
        <w:spacing w:after="360" w:line="240" w:lineRule="auto"/>
        <w:ind w:left="336"/>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rPr>
        <w:t>For purposes of this agreement, “use” means to copy, reproduce, modify, edit, synchronize, perform, display, broadcast, publish, or otherwise make use of. Please make sure you read the Restricted Uses section below for exceptions.</w:t>
      </w:r>
    </w:p>
    <w:p w:rsidR="00CD7CAE" w:rsidRPr="00CD7CAE" w:rsidRDefault="00CD7CAE" w:rsidP="00CD7CAE">
      <w:pPr>
        <w:numPr>
          <w:ilvl w:val="0"/>
          <w:numId w:val="1"/>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Restricted Uses.</w:t>
      </w:r>
    </w:p>
    <w:p w:rsidR="00CD7CAE" w:rsidRPr="00CD7CAE" w:rsidRDefault="00CD7CAE" w:rsidP="00CD7CAE">
      <w:pPr>
        <w:numPr>
          <w:ilvl w:val="1"/>
          <w:numId w:val="1"/>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 Unlawful Use.</w:t>
      </w:r>
      <w:r w:rsidRPr="00CD7CAE">
        <w:rPr>
          <w:rFonts w:ascii="Arial" w:eastAsia="Times New Roman" w:hAnsi="Arial" w:cs="Arial"/>
          <w:color w:val="1A1A1A"/>
          <w:sz w:val="18"/>
          <w:szCs w:val="18"/>
        </w:rPr>
        <w:t> You may not use content in a pornographic, defamatory or other unlawful manner, or in violation of any applicable regulations (including for sports content, any restrictions or credentials issued by a sports league or governing body) or industry codes.</w:t>
      </w:r>
    </w:p>
    <w:p w:rsidR="00CD7CAE" w:rsidRPr="00533F46" w:rsidRDefault="00CD7CAE" w:rsidP="00CD7CAE">
      <w:pPr>
        <w:numPr>
          <w:ilvl w:val="1"/>
          <w:numId w:val="1"/>
        </w:numPr>
        <w:spacing w:after="0" w:line="240" w:lineRule="auto"/>
        <w:ind w:left="1008"/>
        <w:textAlignment w:val="baseline"/>
        <w:rPr>
          <w:rFonts w:ascii="Arial" w:eastAsia="Times New Roman" w:hAnsi="Arial" w:cs="Arial"/>
          <w:color w:val="1A1A1A"/>
          <w:sz w:val="18"/>
          <w:szCs w:val="18"/>
          <w:highlight w:val="yellow"/>
        </w:rPr>
      </w:pPr>
      <w:r w:rsidRPr="00CD7CAE">
        <w:rPr>
          <w:rFonts w:ascii="Arial" w:eastAsia="Times New Roman" w:hAnsi="Arial" w:cs="Arial"/>
          <w:color w:val="1A1A1A"/>
          <w:sz w:val="18"/>
          <w:szCs w:val="18"/>
          <w:u w:val="single"/>
          <w:bdr w:val="none" w:sz="0" w:space="0" w:color="auto" w:frame="1"/>
        </w:rPr>
        <w:t>No Commercial Use of Editorial Content.</w:t>
      </w:r>
      <w:r w:rsidRPr="00CD7CAE">
        <w:rPr>
          <w:rFonts w:ascii="Arial" w:eastAsia="Times New Roman" w:hAnsi="Arial" w:cs="Arial"/>
          <w:color w:val="1A1A1A"/>
          <w:sz w:val="18"/>
          <w:szCs w:val="18"/>
        </w:rPr>
        <w:t xml:space="preserve"> Unless additional rights are specified on the Getty Images invoice or sales order, or granted pursuant to a separate license agreement, you may not use content marked “editorial” for any commercial, promotional, advertorial, endorsement, advertising or merchandising purpose. </w:t>
      </w:r>
      <w:r w:rsidRPr="00533F46">
        <w:rPr>
          <w:rFonts w:ascii="Arial" w:eastAsia="Times New Roman" w:hAnsi="Arial" w:cs="Arial"/>
          <w:color w:val="1A1A1A"/>
          <w:sz w:val="18"/>
          <w:szCs w:val="18"/>
          <w:highlight w:val="yellow"/>
        </w:rPr>
        <w:t xml:space="preserve">This type of content is not </w:t>
      </w:r>
      <w:proofErr w:type="gramStart"/>
      <w:r w:rsidRPr="00533F46">
        <w:rPr>
          <w:rFonts w:ascii="Arial" w:eastAsia="Times New Roman" w:hAnsi="Arial" w:cs="Arial"/>
          <w:color w:val="1A1A1A"/>
          <w:sz w:val="18"/>
          <w:szCs w:val="18"/>
          <w:highlight w:val="yellow"/>
        </w:rPr>
        <w:t>model</w:t>
      </w:r>
      <w:proofErr w:type="gramEnd"/>
      <w:r w:rsidRPr="00533F46">
        <w:rPr>
          <w:rFonts w:ascii="Arial" w:eastAsia="Times New Roman" w:hAnsi="Arial" w:cs="Arial"/>
          <w:color w:val="1A1A1A"/>
          <w:sz w:val="18"/>
          <w:szCs w:val="18"/>
          <w:highlight w:val="yellow"/>
        </w:rPr>
        <w:t xml:space="preserve"> or property released and is intended to be used only in connection with events or topics that are newsworthy or of general public interest.</w:t>
      </w:r>
    </w:p>
    <w:p w:rsidR="00CD7CAE" w:rsidRPr="00533F46" w:rsidRDefault="00CD7CAE" w:rsidP="00CD7CAE">
      <w:pPr>
        <w:numPr>
          <w:ilvl w:val="1"/>
          <w:numId w:val="1"/>
        </w:numPr>
        <w:spacing w:after="0" w:line="240" w:lineRule="auto"/>
        <w:ind w:left="1008"/>
        <w:textAlignment w:val="baseline"/>
        <w:rPr>
          <w:rFonts w:ascii="Arial" w:eastAsia="Times New Roman" w:hAnsi="Arial" w:cs="Arial"/>
          <w:color w:val="1A1A1A"/>
          <w:sz w:val="18"/>
          <w:szCs w:val="18"/>
          <w:highlight w:val="yellow"/>
        </w:rPr>
      </w:pPr>
      <w:r w:rsidRPr="00533F46">
        <w:rPr>
          <w:rFonts w:ascii="Arial" w:eastAsia="Times New Roman" w:hAnsi="Arial" w:cs="Arial"/>
          <w:color w:val="1A1A1A"/>
          <w:sz w:val="18"/>
          <w:szCs w:val="18"/>
          <w:highlight w:val="yellow"/>
          <w:u w:val="single"/>
          <w:bdr w:val="none" w:sz="0" w:space="0" w:color="auto" w:frame="1"/>
        </w:rPr>
        <w:t>No Alteration of Editorial Content.</w:t>
      </w:r>
      <w:r w:rsidRPr="00533F46">
        <w:rPr>
          <w:rFonts w:ascii="Arial" w:eastAsia="Times New Roman" w:hAnsi="Arial" w:cs="Arial"/>
          <w:color w:val="1A1A1A"/>
          <w:sz w:val="18"/>
          <w:szCs w:val="18"/>
          <w:highlight w:val="yellow"/>
        </w:rPr>
        <w:t> Content marked “editorial” may be cropped or otherwise edited for technical quality, provided that the editorial integrity of the content is not compromised, but you may not otherwise alter the content.</w:t>
      </w:r>
    </w:p>
    <w:p w:rsidR="00CD7CAE" w:rsidRPr="00533F46" w:rsidRDefault="00CD7CAE" w:rsidP="00CD7CAE">
      <w:pPr>
        <w:numPr>
          <w:ilvl w:val="1"/>
          <w:numId w:val="1"/>
        </w:numPr>
        <w:spacing w:after="0" w:line="240" w:lineRule="auto"/>
        <w:ind w:left="1008"/>
        <w:textAlignment w:val="baseline"/>
        <w:rPr>
          <w:rFonts w:ascii="Arial" w:eastAsia="Times New Roman" w:hAnsi="Arial" w:cs="Arial"/>
          <w:color w:val="1A1A1A"/>
          <w:sz w:val="18"/>
          <w:szCs w:val="18"/>
          <w:highlight w:val="yellow"/>
        </w:rPr>
      </w:pPr>
      <w:r w:rsidRPr="00533F46">
        <w:rPr>
          <w:rFonts w:ascii="Arial" w:eastAsia="Times New Roman" w:hAnsi="Arial" w:cs="Arial"/>
          <w:color w:val="1A1A1A"/>
          <w:sz w:val="18"/>
          <w:szCs w:val="18"/>
          <w:highlight w:val="yellow"/>
          <w:u w:val="single"/>
          <w:bdr w:val="none" w:sz="0" w:space="0" w:color="auto" w:frame="1"/>
        </w:rPr>
        <w:t>No Standalone File Use.</w:t>
      </w:r>
      <w:r w:rsidRPr="00533F46">
        <w:rPr>
          <w:rFonts w:ascii="Arial" w:eastAsia="Times New Roman" w:hAnsi="Arial" w:cs="Arial"/>
          <w:color w:val="1A1A1A"/>
          <w:sz w:val="18"/>
          <w:szCs w:val="18"/>
          <w:highlight w:val="yellow"/>
        </w:rPr>
        <w:t> You may not use content in any way that allows others to download, extract, or redistribute content as a standalone file (meaning just the content file itself, separate from the project or end use).</w:t>
      </w:r>
    </w:p>
    <w:p w:rsidR="00CD7CAE" w:rsidRPr="00CD7CAE" w:rsidRDefault="00CD7CAE" w:rsidP="00CD7CAE">
      <w:pPr>
        <w:numPr>
          <w:ilvl w:val="1"/>
          <w:numId w:val="1"/>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 xml:space="preserve">No Sensitive Use </w:t>
      </w:r>
      <w:proofErr w:type="gramStart"/>
      <w:r w:rsidRPr="00CD7CAE">
        <w:rPr>
          <w:rFonts w:ascii="Arial" w:eastAsia="Times New Roman" w:hAnsi="Arial" w:cs="Arial"/>
          <w:color w:val="1A1A1A"/>
          <w:sz w:val="18"/>
          <w:szCs w:val="18"/>
          <w:u w:val="single"/>
          <w:bdr w:val="none" w:sz="0" w:space="0" w:color="auto" w:frame="1"/>
        </w:rPr>
        <w:t>Without</w:t>
      </w:r>
      <w:proofErr w:type="gramEnd"/>
      <w:r w:rsidRPr="00CD7CAE">
        <w:rPr>
          <w:rFonts w:ascii="Arial" w:eastAsia="Times New Roman" w:hAnsi="Arial" w:cs="Arial"/>
          <w:color w:val="1A1A1A"/>
          <w:sz w:val="18"/>
          <w:szCs w:val="18"/>
          <w:u w:val="single"/>
          <w:bdr w:val="none" w:sz="0" w:space="0" w:color="auto" w:frame="1"/>
        </w:rPr>
        <w:t xml:space="preserve"> Disclaimer.</w:t>
      </w:r>
      <w:r w:rsidRPr="00CD7CAE">
        <w:rPr>
          <w:rFonts w:ascii="Arial" w:eastAsia="Times New Roman" w:hAnsi="Arial" w:cs="Arial"/>
          <w:color w:val="1A1A1A"/>
          <w:sz w:val="18"/>
          <w:szCs w:val="18"/>
        </w:rPr>
        <w:t> If you use content that features models or property in connection with a subject that would be unflattering or unduly controversial to a reasonable person (for example, sexually transmitted diseases), you must indicate: (1) that the content is being used for illustrative purposes only, and (2) any person depicted in the content is a model. For example, you could say: “Stock photo. Posed by model.” No disclaimer is required for content marked “editorial” that is used in a non-misleading editorial manner.</w:t>
      </w:r>
    </w:p>
    <w:p w:rsidR="00CD7CAE" w:rsidRPr="00CD7CAE" w:rsidRDefault="00CD7CAE" w:rsidP="00CD7CAE">
      <w:pPr>
        <w:numPr>
          <w:ilvl w:val="1"/>
          <w:numId w:val="1"/>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 False Representation of Authorship.</w:t>
      </w:r>
      <w:r w:rsidRPr="00CD7CAE">
        <w:rPr>
          <w:rFonts w:ascii="Arial" w:eastAsia="Times New Roman" w:hAnsi="Arial" w:cs="Arial"/>
          <w:color w:val="1A1A1A"/>
          <w:sz w:val="18"/>
          <w:szCs w:val="18"/>
        </w:rPr>
        <w:t> You may not falsely represent that you are the original creator of a work that is made up largely of licensed content. For instance, you cannot create artwork based solely on licensed content and claim that you are the author.</w:t>
      </w:r>
    </w:p>
    <w:p w:rsidR="00CD7CAE" w:rsidRPr="00CD7CAE" w:rsidRDefault="00CD7CAE" w:rsidP="00CD7CAE">
      <w:pPr>
        <w:numPr>
          <w:ilvl w:val="1"/>
          <w:numId w:val="1"/>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Collection Specific Restrictions.</w:t>
      </w:r>
      <w:r w:rsidRPr="00CD7CAE">
        <w:rPr>
          <w:rFonts w:ascii="Arial" w:eastAsia="Times New Roman" w:hAnsi="Arial" w:cs="Arial"/>
          <w:color w:val="1A1A1A"/>
          <w:sz w:val="18"/>
          <w:szCs w:val="18"/>
        </w:rPr>
        <w:t> If you are licensing content from the following collections, please click </w:t>
      </w:r>
      <w:hyperlink r:id="rId6" w:history="1">
        <w:r w:rsidRPr="00CD7CAE">
          <w:rPr>
            <w:rFonts w:ascii="Arial" w:eastAsia="Times New Roman" w:hAnsi="Arial" w:cs="Arial"/>
            <w:color w:val="4CB7FF"/>
            <w:sz w:val="18"/>
            <w:szCs w:val="18"/>
          </w:rPr>
          <w:t>here</w:t>
        </w:r>
      </w:hyperlink>
      <w:r w:rsidRPr="00CD7CAE">
        <w:rPr>
          <w:rFonts w:ascii="Arial" w:eastAsia="Times New Roman" w:hAnsi="Arial" w:cs="Arial"/>
          <w:color w:val="1A1A1A"/>
          <w:sz w:val="18"/>
          <w:szCs w:val="18"/>
        </w:rPr>
        <w:t> for additional restrictions: Digital Globe; BBC Motion Gallery; NBA.</w:t>
      </w:r>
    </w:p>
    <w:p w:rsidR="00CD7CAE" w:rsidRPr="00CD7CAE" w:rsidRDefault="00CD7CAE" w:rsidP="00CD7CAE">
      <w:pPr>
        <w:spacing w:after="0" w:line="240" w:lineRule="auto"/>
        <w:ind w:left="336"/>
        <w:textAlignment w:val="baseline"/>
        <w:rPr>
          <w:rFonts w:ascii="Arial" w:eastAsia="Times New Roman" w:hAnsi="Arial" w:cs="Arial"/>
          <w:color w:val="1A1A1A"/>
          <w:sz w:val="18"/>
          <w:szCs w:val="18"/>
        </w:rPr>
      </w:pPr>
      <w:proofErr w:type="gramStart"/>
      <w:r w:rsidRPr="00CD7CAE">
        <w:rPr>
          <w:rFonts w:ascii="Arial" w:eastAsia="Times New Roman" w:hAnsi="Arial" w:cs="Arial"/>
          <w:b/>
          <w:bCs/>
          <w:color w:val="1A1A1A"/>
          <w:sz w:val="18"/>
          <w:szCs w:val="18"/>
          <w:bdr w:val="none" w:sz="0" w:space="0" w:color="auto" w:frame="1"/>
        </w:rPr>
        <w:t>Restricted Uses - unless additional license purchased.</w:t>
      </w:r>
      <w:proofErr w:type="gramEnd"/>
      <w:r w:rsidRPr="00CD7CAE">
        <w:rPr>
          <w:rFonts w:ascii="Arial" w:eastAsia="Times New Roman" w:hAnsi="Arial" w:cs="Arial"/>
          <w:color w:val="1A1A1A"/>
          <w:sz w:val="18"/>
          <w:szCs w:val="18"/>
        </w:rPr>
        <w:t> The following are prohibited without the prior written consent of Getty Images and payment of an additional license fee:</w:t>
      </w:r>
    </w:p>
    <w:p w:rsidR="00CD7CAE" w:rsidRPr="00CD7CAE" w:rsidRDefault="00CD7CAE" w:rsidP="00CD7CAE">
      <w:pPr>
        <w:numPr>
          <w:ilvl w:val="1"/>
          <w:numId w:val="2"/>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 “On Demand” Products.</w:t>
      </w:r>
      <w:r w:rsidRPr="00CD7CAE">
        <w:rPr>
          <w:rFonts w:ascii="Arial" w:eastAsia="Times New Roman" w:hAnsi="Arial" w:cs="Arial"/>
          <w:color w:val="1A1A1A"/>
          <w:sz w:val="18"/>
          <w:szCs w:val="18"/>
        </w:rPr>
        <w:t> Unless you purchase a custom license, you may not use content in connection with "on demand" products (e.g., products in which a licensed image is selected by a third party for customization of such product on a made-to-order basis), including, without limitation, postcards, mugs, t-shirts, calendars, posters, screensavers or wallpapers on mobile telephones, or similar items (this includes the sale of products through custom designed websites, as well as sites such as zazzle.com and cafepress.com).</w:t>
      </w:r>
    </w:p>
    <w:p w:rsidR="00CD7CAE" w:rsidRPr="00CD7CAE" w:rsidRDefault="00CD7CAE" w:rsidP="00CD7CAE">
      <w:pPr>
        <w:numPr>
          <w:ilvl w:val="1"/>
          <w:numId w:val="2"/>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 Electronic Templates.</w:t>
      </w:r>
      <w:r w:rsidRPr="00CD7CAE">
        <w:rPr>
          <w:rFonts w:ascii="Arial" w:eastAsia="Times New Roman" w:hAnsi="Arial" w:cs="Arial"/>
          <w:color w:val="1A1A1A"/>
          <w:sz w:val="18"/>
          <w:szCs w:val="18"/>
        </w:rPr>
        <w:t> Unless you purchase a custom license, you may not use content in electronic or digital templates intended for resale or other distribution (for example, website templates, business card templates, electronic greeting card templates, and brochure design templates).</w:t>
      </w:r>
    </w:p>
    <w:p w:rsidR="00CD7CAE" w:rsidRPr="00CD7CAE" w:rsidRDefault="00CD7CAE" w:rsidP="00CD7CAE">
      <w:pPr>
        <w:numPr>
          <w:ilvl w:val="1"/>
          <w:numId w:val="2"/>
        </w:numPr>
        <w:spacing w:after="0" w:line="240" w:lineRule="auto"/>
        <w:ind w:left="1008"/>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 Use in Trademark or Logo.</w:t>
      </w:r>
      <w:r w:rsidRPr="00CD7CAE">
        <w:rPr>
          <w:rFonts w:ascii="Arial" w:eastAsia="Times New Roman" w:hAnsi="Arial" w:cs="Arial"/>
          <w:color w:val="1A1A1A"/>
          <w:sz w:val="18"/>
          <w:szCs w:val="18"/>
        </w:rPr>
        <w:t> Unless you purchase a custom license, you may not use content as part of a trademark, design mark, tradename, business name, service mark, or logo.</w:t>
      </w:r>
    </w:p>
    <w:p w:rsidR="00CD7CAE" w:rsidRPr="00CD7CAE" w:rsidRDefault="00CD7CAE" w:rsidP="00CD7CAE">
      <w:pPr>
        <w:numPr>
          <w:ilvl w:val="0"/>
          <w:numId w:val="2"/>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Who, besides me, can use the licensed content?</w:t>
      </w:r>
      <w:r w:rsidRPr="00CD7CAE">
        <w:rPr>
          <w:rFonts w:ascii="Arial" w:eastAsia="Times New Roman" w:hAnsi="Arial" w:cs="Arial"/>
          <w:color w:val="1A1A1A"/>
          <w:sz w:val="18"/>
          <w:szCs w:val="18"/>
        </w:rPr>
        <w:t> The rights granted to you are non-transferable and non-</w:t>
      </w:r>
      <w:proofErr w:type="spellStart"/>
      <w:r w:rsidRPr="00CD7CAE">
        <w:rPr>
          <w:rFonts w:ascii="Arial" w:eastAsia="Times New Roman" w:hAnsi="Arial" w:cs="Arial"/>
          <w:color w:val="1A1A1A"/>
          <w:sz w:val="18"/>
          <w:szCs w:val="18"/>
        </w:rPr>
        <w:t>sublicensable</w:t>
      </w:r>
      <w:proofErr w:type="spellEnd"/>
      <w:r w:rsidRPr="00CD7CAE">
        <w:rPr>
          <w:rFonts w:ascii="Arial" w:eastAsia="Times New Roman" w:hAnsi="Arial" w:cs="Arial"/>
          <w:color w:val="1A1A1A"/>
          <w:sz w:val="18"/>
          <w:szCs w:val="18"/>
        </w:rPr>
        <w:t>, meaning that you cannot transfer or sublicense them to anyone else. There are two exceptions:</w:t>
      </w:r>
    </w:p>
    <w:p w:rsidR="00CD7CAE" w:rsidRPr="00CD7CAE" w:rsidRDefault="00CD7CAE" w:rsidP="00CD7CAE">
      <w:pPr>
        <w:numPr>
          <w:ilvl w:val="1"/>
          <w:numId w:val="3"/>
        </w:numPr>
        <w:spacing w:after="0" w:line="240" w:lineRule="auto"/>
        <w:ind w:left="672"/>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Employer or client.</w:t>
      </w:r>
      <w:r w:rsidRPr="00CD7CAE">
        <w:rPr>
          <w:rFonts w:ascii="Arial" w:eastAsia="Times New Roman" w:hAnsi="Arial" w:cs="Arial"/>
          <w:color w:val="1A1A1A"/>
          <w:sz w:val="18"/>
          <w:szCs w:val="18"/>
        </w:rPr>
        <w:t> If you are purchasing on behalf of your employer or client, then your employer or client can use the content. In that case, you represent and warrant that you have full legal authority to bind your employer or client to the terms of this agreement. If you do not have that authority, then your employer or client may not use the content. The rights purchased may only belong to you or your employer/client, depending on who is named as the “Licensee” at the time of purchase. In other words, if you purchase a royalty-free image, only one of you (and not both) may re-use that image for multiple projects.</w:t>
      </w:r>
    </w:p>
    <w:p w:rsidR="00CD7CAE" w:rsidRPr="00CD7CAE" w:rsidRDefault="00CD7CAE" w:rsidP="00CD7CAE">
      <w:pPr>
        <w:numPr>
          <w:ilvl w:val="2"/>
          <w:numId w:val="3"/>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lastRenderedPageBreak/>
        <w:t>Seat/User Restrictions for RF Content.</w:t>
      </w:r>
      <w:r w:rsidRPr="00CD7CAE">
        <w:rPr>
          <w:rFonts w:ascii="Arial" w:eastAsia="Times New Roman" w:hAnsi="Arial" w:cs="Arial"/>
          <w:color w:val="1A1A1A"/>
          <w:sz w:val="18"/>
          <w:szCs w:val="18"/>
        </w:rPr>
        <w:t> Please note that seat/user restrictions apply for royalty-free content. You may store licensed royalty-free content in a digital library, network configuration or similar arrangement to allow the licensed royalty-free content to be viewed by your employees and clients, so long as there are no more than 10 users total (not at any given time). If you require content be available to more than 10 users, please contact Getty Images to purchase additional seat licenses.</w:t>
      </w:r>
    </w:p>
    <w:p w:rsidR="00CD7CAE" w:rsidRPr="00CD7CAE" w:rsidRDefault="00CD7CAE" w:rsidP="00CD7CAE">
      <w:pPr>
        <w:numPr>
          <w:ilvl w:val="2"/>
          <w:numId w:val="3"/>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 xml:space="preserve">No Seat/User Restrictions for </w:t>
      </w:r>
      <w:proofErr w:type="spellStart"/>
      <w:r w:rsidRPr="00CD7CAE">
        <w:rPr>
          <w:rFonts w:ascii="Arial" w:eastAsia="Times New Roman" w:hAnsi="Arial" w:cs="Arial"/>
          <w:color w:val="1A1A1A"/>
          <w:sz w:val="18"/>
          <w:szCs w:val="18"/>
          <w:u w:val="single"/>
          <w:bdr w:val="none" w:sz="0" w:space="0" w:color="auto" w:frame="1"/>
        </w:rPr>
        <w:t>UltraPacks</w:t>
      </w:r>
      <w:proofErr w:type="spellEnd"/>
      <w:r w:rsidRPr="00CD7CAE">
        <w:rPr>
          <w:rFonts w:ascii="Arial" w:eastAsia="Times New Roman" w:hAnsi="Arial" w:cs="Arial"/>
          <w:color w:val="1A1A1A"/>
          <w:sz w:val="18"/>
          <w:szCs w:val="18"/>
          <w:u w:val="single"/>
          <w:bdr w:val="none" w:sz="0" w:space="0" w:color="auto" w:frame="1"/>
        </w:rPr>
        <w:t>.</w:t>
      </w:r>
      <w:r w:rsidRPr="00CD7CAE">
        <w:rPr>
          <w:rFonts w:ascii="Arial" w:eastAsia="Times New Roman" w:hAnsi="Arial" w:cs="Arial"/>
          <w:color w:val="1A1A1A"/>
          <w:sz w:val="18"/>
          <w:szCs w:val="18"/>
        </w:rPr>
        <w:t xml:space="preserve"> If you purchase an </w:t>
      </w:r>
      <w:proofErr w:type="spellStart"/>
      <w:r w:rsidRPr="00CD7CAE">
        <w:rPr>
          <w:rFonts w:ascii="Arial" w:eastAsia="Times New Roman" w:hAnsi="Arial" w:cs="Arial"/>
          <w:color w:val="1A1A1A"/>
          <w:sz w:val="18"/>
          <w:szCs w:val="18"/>
        </w:rPr>
        <w:t>UltraPack</w:t>
      </w:r>
      <w:proofErr w:type="spellEnd"/>
      <w:r w:rsidRPr="00CD7CAE">
        <w:rPr>
          <w:rFonts w:ascii="Arial" w:eastAsia="Times New Roman" w:hAnsi="Arial" w:cs="Arial"/>
          <w:color w:val="1A1A1A"/>
          <w:sz w:val="18"/>
          <w:szCs w:val="18"/>
        </w:rPr>
        <w:t>, seat license restrictions do not apply and an unlimited number of users within the same organization may use licensed content.</w:t>
      </w:r>
    </w:p>
    <w:p w:rsidR="00CD7CAE" w:rsidRPr="00CD7CAE" w:rsidRDefault="00CD7CAE" w:rsidP="00CD7CAE">
      <w:pPr>
        <w:numPr>
          <w:ilvl w:val="1"/>
          <w:numId w:val="3"/>
        </w:numPr>
        <w:spacing w:after="0" w:line="240" w:lineRule="auto"/>
        <w:ind w:left="672"/>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Subcontractors.</w:t>
      </w:r>
      <w:r w:rsidRPr="00CD7CAE">
        <w:rPr>
          <w:rFonts w:ascii="Arial" w:eastAsia="Times New Roman" w:hAnsi="Arial" w:cs="Arial"/>
          <w:color w:val="1A1A1A"/>
          <w:sz w:val="18"/>
          <w:szCs w:val="18"/>
        </w:rPr>
        <w:t> You may allow subcontractors (for example, your printer or mailing house) or distributors to use content in any production or distribution process related to your final project or end use. These subcontractors and distributors must agree to be bound by the terms of this agreement and may not use the content for any other purpose.</w:t>
      </w:r>
    </w:p>
    <w:p w:rsidR="00CD7CAE" w:rsidRPr="00CD7CAE" w:rsidRDefault="00CD7CAE" w:rsidP="00CD7CAE">
      <w:pPr>
        <w:numPr>
          <w:ilvl w:val="0"/>
          <w:numId w:val="3"/>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User Accounts.</w:t>
      </w:r>
      <w:r w:rsidRPr="00CD7CAE">
        <w:rPr>
          <w:rFonts w:ascii="Arial" w:eastAsia="Times New Roman" w:hAnsi="Arial" w:cs="Arial"/>
          <w:color w:val="1A1A1A"/>
          <w:sz w:val="18"/>
          <w:szCs w:val="18"/>
        </w:rPr>
        <w:t> You will be responsible for tracking all activity for each user account, and you agree to: (a) maintain the security of all passwords and usernames; (b) notify Getty Images immediately of any unauthorized use or other breach of security; and (c) accept all responsibility for activity that occurs under each user account. Getty Images reserves the right to monitor downloads and user activity to ensure compliance with the terms of this agreement. If Getty Images determines that you are in breach of this or any other term of this agreement, it may suspend access to your account and seek further legal remedies.</w:t>
      </w:r>
    </w:p>
    <w:p w:rsidR="00CD7CAE" w:rsidRPr="00CD7CAE" w:rsidRDefault="00CD7CAE" w:rsidP="00CD7CAE">
      <w:pPr>
        <w:numPr>
          <w:ilvl w:val="0"/>
          <w:numId w:val="3"/>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Intellectual Property Rights.</w:t>
      </w:r>
    </w:p>
    <w:p w:rsidR="00CD7CAE" w:rsidRPr="00CD7CAE" w:rsidRDefault="00CD7CAE" w:rsidP="00CD7CAE">
      <w:pPr>
        <w:numPr>
          <w:ilvl w:val="1"/>
          <w:numId w:val="3"/>
        </w:numPr>
        <w:spacing w:after="0" w:line="240" w:lineRule="auto"/>
        <w:ind w:left="672"/>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Who owns the content?</w:t>
      </w:r>
      <w:r w:rsidRPr="00CD7CAE">
        <w:rPr>
          <w:rFonts w:ascii="Arial" w:eastAsia="Times New Roman" w:hAnsi="Arial" w:cs="Arial"/>
          <w:color w:val="1A1A1A"/>
          <w:sz w:val="18"/>
          <w:szCs w:val="18"/>
        </w:rPr>
        <w:t> All of the licensed content is owned by either Getty Images or its content suppliers. All rights not expressly granted in this agreement are reserved by Getty Images and the content suppliers. You may not assert any right to revenue from a collecting society in respect of photocopying, digital copying or other secondary uses of the licensed content.</w:t>
      </w:r>
    </w:p>
    <w:p w:rsidR="00CD7CAE" w:rsidRPr="00CD7CAE" w:rsidRDefault="00CD7CAE" w:rsidP="00CD7CAE">
      <w:pPr>
        <w:numPr>
          <w:ilvl w:val="1"/>
          <w:numId w:val="3"/>
        </w:numPr>
        <w:spacing w:after="0" w:line="240" w:lineRule="auto"/>
        <w:ind w:left="672"/>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Attribution.</w:t>
      </w:r>
    </w:p>
    <w:p w:rsidR="00CD7CAE" w:rsidRPr="00CD7CAE" w:rsidRDefault="00CD7CAE" w:rsidP="00CD7CAE">
      <w:pPr>
        <w:numPr>
          <w:ilvl w:val="2"/>
          <w:numId w:val="3"/>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Do I need to include a photo credit?</w:t>
      </w:r>
      <w:r w:rsidRPr="00CD7CAE">
        <w:rPr>
          <w:rFonts w:ascii="Arial" w:eastAsia="Times New Roman" w:hAnsi="Arial" w:cs="Arial"/>
          <w:color w:val="1A1A1A"/>
          <w:sz w:val="18"/>
          <w:szCs w:val="18"/>
        </w:rPr>
        <w:t> You do not need to include a photo credit for commercial use, but if you are using content for editorial purposes, you must include the following credit adjacent to the content or in production credits: “[Photographer Name]/[Collection Name]/Getty Images”</w:t>
      </w:r>
    </w:p>
    <w:p w:rsidR="00CD7CAE" w:rsidRPr="00CD7CAE" w:rsidRDefault="00CD7CAE" w:rsidP="00CD7CAE">
      <w:pPr>
        <w:numPr>
          <w:ilvl w:val="2"/>
          <w:numId w:val="3"/>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Do I need to include a video credit?</w:t>
      </w:r>
      <w:r w:rsidRPr="00CD7CAE">
        <w:rPr>
          <w:rFonts w:ascii="Arial" w:eastAsia="Times New Roman" w:hAnsi="Arial" w:cs="Arial"/>
          <w:color w:val="1A1A1A"/>
          <w:sz w:val="18"/>
          <w:szCs w:val="18"/>
        </w:rPr>
        <w:t> If licensed content is used in an audio/visual production where credits are accorded to other providers of licensed material, you must include the following credit in comparable size and placement: “[Video] [Imagery] supplied by [Artist Name]/[Collection Name]/Getty Images”</w:t>
      </w:r>
    </w:p>
    <w:p w:rsidR="00CD7CAE" w:rsidRPr="00CD7CAE" w:rsidRDefault="00CD7CAE" w:rsidP="00CD7CAE">
      <w:pPr>
        <w:numPr>
          <w:ilvl w:val="1"/>
          <w:numId w:val="3"/>
        </w:numPr>
        <w:spacing w:after="0" w:line="240" w:lineRule="auto"/>
        <w:ind w:left="672"/>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Can I use the Getty Images name or logo, or the name and logos of its content suppliers?</w:t>
      </w:r>
      <w:r w:rsidRPr="00CD7CAE">
        <w:rPr>
          <w:rFonts w:ascii="Arial" w:eastAsia="Times New Roman" w:hAnsi="Arial" w:cs="Arial"/>
          <w:color w:val="1A1A1A"/>
          <w:sz w:val="18"/>
          <w:szCs w:val="18"/>
        </w:rPr>
        <w:t> You may use the name of Getty Images and/or its content suppliers as necessary to give attribution, but you may not otherwise use their names, logos, or trademarks without prior written approval.</w:t>
      </w:r>
    </w:p>
    <w:p w:rsidR="00CD7CAE" w:rsidRPr="00CD7CAE" w:rsidRDefault="00CD7CAE" w:rsidP="00CD7CAE">
      <w:pPr>
        <w:numPr>
          <w:ilvl w:val="0"/>
          <w:numId w:val="3"/>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Termination/Cancellation/Withdrawal.</w:t>
      </w:r>
    </w:p>
    <w:p w:rsidR="00CD7CAE" w:rsidRPr="00CD7CAE" w:rsidRDefault="00CD7CAE" w:rsidP="00CD7CAE">
      <w:pPr>
        <w:numPr>
          <w:ilvl w:val="1"/>
          <w:numId w:val="4"/>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Termination.</w:t>
      </w:r>
      <w:r w:rsidRPr="00CD7CAE">
        <w:rPr>
          <w:rFonts w:ascii="Arial" w:eastAsia="Times New Roman" w:hAnsi="Arial" w:cs="Arial"/>
          <w:color w:val="1A1A1A"/>
          <w:sz w:val="18"/>
          <w:szCs w:val="18"/>
        </w:rPr>
        <w:t> Getty Images may terminate this agreement at any time if you breach any of the terms of this or any other agreement with Getty Images, in which case you must immediately: cease using the content; delete or destroy any copies; and, if requested, confirm to Getty Images in writing that you have complied with these requirements.</w:t>
      </w:r>
    </w:p>
    <w:p w:rsidR="00CD7CAE" w:rsidRPr="00CD7CAE" w:rsidRDefault="00CD7CAE" w:rsidP="00CD7CAE">
      <w:pPr>
        <w:numPr>
          <w:ilvl w:val="2"/>
          <w:numId w:val="5"/>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Social Media Termination.</w:t>
      </w:r>
      <w:r w:rsidRPr="00CD7CAE">
        <w:rPr>
          <w:rFonts w:ascii="Arial" w:eastAsia="Times New Roman" w:hAnsi="Arial" w:cs="Arial"/>
          <w:color w:val="1A1A1A"/>
          <w:sz w:val="18"/>
          <w:szCs w:val="18"/>
        </w:rPr>
        <w:t> If you use the content on a social media platform or other third party website and the platform or website uses (or announces that it plans to use) the content for its own purpose or in a way that is contrary to this agreement, the rights granted for such use shall immediately terminate, and in that event, upon Getty Images’ request, you agree to remove any content from such platform or website.</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Refunds/Cancellation.</w:t>
      </w:r>
      <w:r w:rsidRPr="00CD7CAE">
        <w:rPr>
          <w:rFonts w:ascii="Arial" w:eastAsia="Times New Roman" w:hAnsi="Arial" w:cs="Arial"/>
          <w:color w:val="1A1A1A"/>
          <w:sz w:val="18"/>
          <w:szCs w:val="18"/>
        </w:rPr>
        <w:t> All requests for refunds/cancellations must be made in writing or using the cancellation function on the Getty Images’ website. Provided that the request is made within 7 days and the licensed content has not been used, Getty Images may cancel the relevant order and issue a full refund to your account or credit card. No credits or refunds are available for cancellation requests received more than 7 days from your receipt of content, or for research, lab, service or subscription fees, all of which are non-refundable. In the event of cancellation, your rights to use the content terminate, and you must delete or destroy any copies of the content.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Content Withdrawal.</w:t>
      </w:r>
      <w:r w:rsidRPr="00CD7CAE">
        <w:rPr>
          <w:rFonts w:ascii="Arial" w:eastAsia="Times New Roman" w:hAnsi="Arial" w:cs="Arial"/>
          <w:color w:val="1A1A1A"/>
          <w:sz w:val="18"/>
          <w:szCs w:val="18"/>
        </w:rPr>
        <w:t> Getty Images may discontinue licensing any item of content at any time in its sole discretion. Upon notice from Getty Images, or upon your knowledge, that any content may be subject to a claim of infringement of a third party’s right for which Getty Images may be liable, Getty Images may require you to immediately, and at your own expense: cease using the content, delete or destroy any copies; and ensure that your clients, distributors and/or employer do likewise. Getty Images will provide you with replacement content (determined by Getty Images in its reasonable commercial judgment) free of charge, subject to the other terms of this agreement.</w:t>
      </w:r>
    </w:p>
    <w:p w:rsidR="00CD7CAE" w:rsidRPr="00CD7CAE" w:rsidRDefault="00CD7CAE" w:rsidP="00CD7CAE">
      <w:pPr>
        <w:numPr>
          <w:ilvl w:val="0"/>
          <w:numId w:val="5"/>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Representations and Warranties.</w:t>
      </w:r>
      <w:r w:rsidRPr="00CD7CAE">
        <w:rPr>
          <w:rFonts w:ascii="Arial" w:eastAsia="Times New Roman" w:hAnsi="Arial" w:cs="Arial"/>
          <w:color w:val="1A1A1A"/>
          <w:sz w:val="18"/>
          <w:szCs w:val="18"/>
        </w:rPr>
        <w:t> Getty Images makes the following representations and warranties:</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Warranty of Non-Infringement.</w:t>
      </w:r>
      <w:r w:rsidRPr="00CD7CAE">
        <w:rPr>
          <w:rFonts w:ascii="Arial" w:eastAsia="Times New Roman" w:hAnsi="Arial" w:cs="Arial"/>
          <w:color w:val="1A1A1A"/>
          <w:sz w:val="18"/>
          <w:szCs w:val="18"/>
        </w:rPr>
        <w:t xml:space="preserve"> For all licensed content (excluding content marked “access only”), Getty Images warrants that your use of such content in accordance with this agreement and in the form </w:t>
      </w:r>
      <w:r w:rsidRPr="00CD7CAE">
        <w:rPr>
          <w:rFonts w:ascii="Arial" w:eastAsia="Times New Roman" w:hAnsi="Arial" w:cs="Arial"/>
          <w:color w:val="1A1A1A"/>
          <w:sz w:val="18"/>
          <w:szCs w:val="18"/>
        </w:rPr>
        <w:lastRenderedPageBreak/>
        <w:t>delivered by Getty Images (that is, excluding any modifications, overlays or re-focusing done by you) will not infringe on any copyrights or moral rights of the content owner/creator.</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Additional Warranties for Certain Content.</w:t>
      </w:r>
    </w:p>
    <w:p w:rsidR="00CD7CAE" w:rsidRPr="00CD7CAE" w:rsidRDefault="00CD7CAE" w:rsidP="00CD7CAE">
      <w:pPr>
        <w:numPr>
          <w:ilvl w:val="2"/>
          <w:numId w:val="5"/>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RF:</w:t>
      </w:r>
      <w:r w:rsidRPr="00CD7CAE">
        <w:rPr>
          <w:rFonts w:ascii="Arial" w:eastAsia="Times New Roman" w:hAnsi="Arial" w:cs="Arial"/>
          <w:color w:val="1A1A1A"/>
          <w:sz w:val="18"/>
          <w:szCs w:val="18"/>
        </w:rPr>
        <w:t> For licensed royalty-free content (excluding content marked “editorial”), Getty Images warrants that your use of such content in accordance with this agreement and in the form delivered by Getty Images (that is, excluding any modifications, overlays or re-focusing done by you) will not infringe on any trademark or other intellectual property right, and will not violate any right of privacy or right of publicity.</w:t>
      </w:r>
    </w:p>
    <w:p w:rsidR="00CD7CAE" w:rsidRPr="00CD7CAE" w:rsidRDefault="00CD7CAE" w:rsidP="00CD7CAE">
      <w:pPr>
        <w:numPr>
          <w:ilvl w:val="2"/>
          <w:numId w:val="5"/>
        </w:numPr>
        <w:spacing w:after="0" w:line="240" w:lineRule="auto"/>
        <w:ind w:left="1344"/>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RM/RR:</w:t>
      </w:r>
      <w:r w:rsidRPr="00CD7CAE">
        <w:rPr>
          <w:rFonts w:ascii="Arial" w:eastAsia="Times New Roman" w:hAnsi="Arial" w:cs="Arial"/>
          <w:color w:val="1A1A1A"/>
          <w:sz w:val="18"/>
          <w:szCs w:val="18"/>
        </w:rPr>
        <w:t> For licensed rights-managed and rights-ready content where Getty Images specifically notifies you that a model and/or property release has been obtained, Getty Images warrants that your use of such content in accordance with this agreement and in the form delivered by Getty Images (that is, excluding any modifications, overlays or re-focusing done by you) will not, where a property release has been obtained, infringe on any trademark or other intellectual property right and/or will not, where a model release has been obtained, violate any right of privacy or right of publicity.</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Warranty Disclaimer.</w:t>
      </w:r>
      <w:r w:rsidRPr="00CD7CAE">
        <w:rPr>
          <w:rFonts w:ascii="Arial" w:eastAsia="Times New Roman" w:hAnsi="Arial" w:cs="Arial"/>
          <w:color w:val="1A1A1A"/>
          <w:sz w:val="18"/>
          <w:szCs w:val="18"/>
        </w:rPr>
        <w:t> Unless specifically warranted above, Getty Images does not grant any right or make any warranty with regard to the use of names, people, trademarks, trade dress, logos, registered, unregistered or copyrighted audio, designs, works of art or architecture depicted or contained in the content. In such cases, you are solely responsible for determining whether release(s) is/are required in connection with your proposed use of the content, and you are solely responsible for obtaining such release(s). You acknowledge that no releases are generally obtained for content identified as “editorial,” and that some jurisdictions provide legal protection against a person’s image, likeness or property being used for commercial purposes when they have not provided a release. You are also solely responsible for payment of any amounts that may be due under, and compliance with any other terms of, any applicable collective bargaining agreements as a result of your use of the licensed content.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Caption/Metadata Disclaimer.</w:t>
      </w:r>
      <w:r w:rsidRPr="00CD7CAE">
        <w:rPr>
          <w:rFonts w:ascii="Arial" w:eastAsia="Times New Roman" w:hAnsi="Arial" w:cs="Arial"/>
          <w:color w:val="1A1A1A"/>
          <w:sz w:val="18"/>
          <w:szCs w:val="18"/>
        </w:rPr>
        <w:t> While Getty Images has made reasonable efforts to correctly categorize, keyword, caption and title the content, Getty Images does not warrant the accuracy of such information, or of any metadata provided with the content.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 Other Warranties.</w:t>
      </w:r>
      <w:r w:rsidRPr="00CD7CAE">
        <w:rPr>
          <w:rFonts w:ascii="Arial" w:eastAsia="Times New Roman" w:hAnsi="Arial" w:cs="Arial"/>
          <w:color w:val="1A1A1A"/>
          <w:sz w:val="18"/>
          <w:szCs w:val="18"/>
        </w:rPr>
        <w:t> Except as provided in this section above, the content is provided “as is” without representation, warranty or condition of any kind, either express or implied, including, but not limited to, implied representations, warranties or conditions of merchantability, or fitness for a particular purpose. Getty Images does not represent or warrant that the content or its websites will meet your requirements or that use of the content or websites will be uninterrupted or error free.</w:t>
      </w:r>
    </w:p>
    <w:p w:rsidR="00CD7CAE" w:rsidRPr="00CD7CAE" w:rsidRDefault="00CD7CAE" w:rsidP="00CD7CAE">
      <w:pPr>
        <w:numPr>
          <w:ilvl w:val="0"/>
          <w:numId w:val="5"/>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Indemnification/Limitation of Liability.</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Indemnification of Getty Images by you.</w:t>
      </w:r>
      <w:r w:rsidRPr="00CD7CAE">
        <w:rPr>
          <w:rFonts w:ascii="Arial" w:eastAsia="Times New Roman" w:hAnsi="Arial" w:cs="Arial"/>
          <w:color w:val="1A1A1A"/>
          <w:sz w:val="18"/>
          <w:szCs w:val="18"/>
        </w:rPr>
        <w:t> You agree to defend, indemnify and hold harmless Getty Images and its parent, subsidiaries, affiliates, and content suppliers, and each of their respective officers, directors and employees from all damages, liabilities and expenses (including reasonable outside legal fees) arising out of or in connection with (i) your use of any content outside the scope of this agreement; (ii) any breach or alleged breach by you (or anyone acting on your behalf) of any of the terms of this or any other agreement with Getty Images; and (iii) your failure to obtain any required release for your use of content.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Indemnification of you by Getty Images.</w:t>
      </w:r>
      <w:r w:rsidRPr="00CD7CAE">
        <w:rPr>
          <w:rFonts w:ascii="Arial" w:eastAsia="Times New Roman" w:hAnsi="Arial" w:cs="Arial"/>
          <w:color w:val="1A1A1A"/>
          <w:sz w:val="18"/>
          <w:szCs w:val="18"/>
        </w:rPr>
        <w:t> Provided that you are not in breach of this or any other agreement with Getty Images, and as your sole and exclusive remedy for any breach of the warranties set forth in Section 8 above, Getty Images agrees, subject to the terms of this Section 9, to defend, indemnify and hold harmless you, your corporate parent, subsidiaries and affiliates, and each of your respective officers, directors and employees from all damages, liabilities and expenses (including reasonable outside legal fees) arising out of or in connection with any breach or alleged breach by Getty Images of its warranties in Section 8 above. This indemnification does not apply to the extent any damages, costs or losses arise out of or are a result of modifications made by you to the content or the context in which the content is used by you. This indemnification also does not apply to your continued use of content following notice from Getty Images, or upon your knowledge, that the content is subject to a claim of infringement of a third party’s right.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rPr>
        <w:t>The party seeking indemnification must promptly notify in writing the other party about the claim. The indemnifying party (the one covering the costs) has the right to assume the handling, settlement or defense of any claim or litigation. The indemnified party (the one not covering the costs) has to cooperate in any way reasonably requested by the indemnifying party. The indemnifying party will not be liable for legal fees and other costs incurred prior to the other party giving notice of the claim for which indemnity is sought.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 xml:space="preserve">Limitation of Liability. GETTY IMAGES WILL NOT BE LIABLE TO YOU OR ANY OTHER PERSON OR ENTITY FOR ANY LOST PROFITS, PUNITIVE, SPECIAL, INDIRECT, CONSEQUENTIAL, INCIDENTAL OR OTHER SIMILAR DAMAGES, COSTS OR LOSSES ARISING OUT OF THIS AGREEMENT, EVEN IF GETTY IMAGES HAS BEEN ADVISED OF THE POSSIBILITY OF SUCH </w:t>
      </w:r>
      <w:r w:rsidRPr="00CD7CAE">
        <w:rPr>
          <w:rFonts w:ascii="Arial" w:eastAsia="Times New Roman" w:hAnsi="Arial" w:cs="Arial"/>
          <w:b/>
          <w:bCs/>
          <w:color w:val="1A1A1A"/>
          <w:sz w:val="18"/>
          <w:szCs w:val="18"/>
          <w:bdr w:val="none" w:sz="0" w:space="0" w:color="auto" w:frame="1"/>
        </w:rPr>
        <w:lastRenderedPageBreak/>
        <w:t>DAMAGES, COSTS OR LOSSES. SOME JURISDICTIONS DO NOT PERMIT THE EXCLUSION OR LIMITATION OF IMPLIED WARRANTIES OR LIABILITY.</w:t>
      </w:r>
    </w:p>
    <w:p w:rsidR="00CD7CAE" w:rsidRPr="00CD7CAE" w:rsidRDefault="00CD7CAE" w:rsidP="00CD7CAE">
      <w:pPr>
        <w:numPr>
          <w:ilvl w:val="0"/>
          <w:numId w:val="5"/>
        </w:numPr>
        <w:spacing w:after="0" w:line="240" w:lineRule="auto"/>
        <w:ind w:left="336" w:firstLine="0"/>
        <w:textAlignment w:val="baseline"/>
        <w:rPr>
          <w:rFonts w:ascii="Arial" w:eastAsia="Times New Roman" w:hAnsi="Arial" w:cs="Arial"/>
          <w:color w:val="1A1A1A"/>
          <w:sz w:val="18"/>
          <w:szCs w:val="18"/>
        </w:rPr>
      </w:pPr>
      <w:r w:rsidRPr="00CD7CAE">
        <w:rPr>
          <w:rFonts w:ascii="Arial" w:eastAsia="Times New Roman" w:hAnsi="Arial" w:cs="Arial"/>
          <w:b/>
          <w:bCs/>
          <w:color w:val="1A1A1A"/>
          <w:sz w:val="18"/>
          <w:szCs w:val="18"/>
          <w:bdr w:val="none" w:sz="0" w:space="0" w:color="auto" w:frame="1"/>
        </w:rPr>
        <w:t>General Provisions.</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Assignment.</w:t>
      </w:r>
      <w:r w:rsidRPr="00CD7CAE">
        <w:rPr>
          <w:rFonts w:ascii="Arial" w:eastAsia="Times New Roman" w:hAnsi="Arial" w:cs="Arial"/>
          <w:color w:val="1A1A1A"/>
          <w:sz w:val="18"/>
          <w:szCs w:val="18"/>
        </w:rPr>
        <w:t> This agreement is personal to you and is not assignable by you without Getty Images’ prior written consent. Getty Images may assign this agreement, without notice or consent, to any corporate affiliate or to any successor in interest, provided that such entity agrees to be bound by these terms.</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Audit.</w:t>
      </w:r>
      <w:r w:rsidRPr="00CD7CAE">
        <w:rPr>
          <w:rFonts w:ascii="Arial" w:eastAsia="Times New Roman" w:hAnsi="Arial" w:cs="Arial"/>
          <w:color w:val="1A1A1A"/>
          <w:sz w:val="18"/>
          <w:szCs w:val="18"/>
        </w:rPr>
        <w:t xml:space="preserve"> Upon reasonable notice, you agree to provide to Getty Images sample copies of projects or end uses that contain licensed content, including by providing Getty Images with free of charge access to any pay-walled or otherwise restricted access website or platform where content is reproduced. In addition, upon reasonable notice, Getty Images may, at its discretion, either through its own employees or through a third party, audit your records directly related to this agreement and your use of licensed content in order to verify compliance with the terms of this agreement. If any audit reveals an underpayment by you to Getty Images of five percent (5%) or more of the amount you should have paid, </w:t>
      </w:r>
      <w:proofErr w:type="gramStart"/>
      <w:r w:rsidRPr="00CD7CAE">
        <w:rPr>
          <w:rFonts w:ascii="Arial" w:eastAsia="Times New Roman" w:hAnsi="Arial" w:cs="Arial"/>
          <w:color w:val="1A1A1A"/>
          <w:sz w:val="18"/>
          <w:szCs w:val="18"/>
        </w:rPr>
        <w:t>then</w:t>
      </w:r>
      <w:proofErr w:type="gramEnd"/>
      <w:r w:rsidRPr="00CD7CAE">
        <w:rPr>
          <w:rFonts w:ascii="Arial" w:eastAsia="Times New Roman" w:hAnsi="Arial" w:cs="Arial"/>
          <w:color w:val="1A1A1A"/>
          <w:sz w:val="18"/>
          <w:szCs w:val="18"/>
        </w:rPr>
        <w:t xml:space="preserve"> in addition to paying Getty Images the amount of the underpayment and any other remedies to which Getty Images is entitled, you also agree to reimburse Getty Images for the costs of conducting the audit.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Electronic storage.</w:t>
      </w:r>
      <w:r w:rsidRPr="00CD7CAE">
        <w:rPr>
          <w:rFonts w:ascii="Arial" w:eastAsia="Times New Roman" w:hAnsi="Arial" w:cs="Arial"/>
          <w:color w:val="1A1A1A"/>
          <w:sz w:val="18"/>
          <w:szCs w:val="18"/>
        </w:rPr>
        <w:t> You agree to retain the copyright symbol, the name of Getty Images, the content’s identification number and any other information or metadata that may be embedded in the electronic file containing the original content, and to maintain appropriate security to protect the content from unauthorized use by third parties. You may make one (1) copy of the content for back-up purposes.</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Governing Law/Arbitration.</w:t>
      </w:r>
      <w:r w:rsidRPr="00CD7CAE">
        <w:rPr>
          <w:rFonts w:ascii="Arial" w:eastAsia="Times New Roman" w:hAnsi="Arial" w:cs="Arial"/>
          <w:color w:val="1A1A1A"/>
          <w:sz w:val="18"/>
          <w:szCs w:val="18"/>
        </w:rPr>
        <w:t> This agreement will be governed by the laws of the State of New York, U.S.A., without reference to its laws relating to conflicts of law. Any disputes arising from or related to this agreement shall be finally settled by binding, confidential arbitration by a single arbitrator selected using the rules and procedures for arbitrator selection under the JAMS' Expedited Procedures in its Comprehensive Arbitration Rules and Procedures ("JAMS") if you are in North America, or of the International Centre for Dispute Resolution ("ICDR") or JAMS if you are outside of North America (the applicable rules to be at your discretion), in effect on the date of the commencement of arbitration to be held in one of the following jurisdictions (whichever is closest to you): New York, New York; London, England; Paris, France; Munich, Germany; Madrid, Spain; Milan, Italy; Sydney, Australia; Tokyo, Japan; or Singapore. The arbitration proceedings shall be conducted in English and all documentation shall be presented and filed in English. The decision of the arbitrator shall be final and binding on the parties, and judgment may be entered on the arbitration award and enforced by any court of competent jurisdiction. The United Nations Convention on Contracts for the International Sale of Goods does not govern this agreement. The prevailing party shall be entitled to recover its reasonable legal costs relating to that aspect of its claim or defense on which it prevails, and any opposing costs awards shall be offset. Notwithstanding the foregoing, Getty Images shall have the right to commence and prosecute any legal or equitable action or proceeding before any court of competent jurisdiction to obtain injunctive or other relief against you in the event that, in the opinion of Getty Images, such action is necessary or desirable to protect its intellectual property rights. The parties agree that, notwithstanding any otherwise applicable statute(s) of limitation, any arbitration proceeding shall be commenced within two years of the acts, events or occurrences giving rise to the claim.</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Severability.</w:t>
      </w:r>
      <w:r w:rsidRPr="00CD7CAE">
        <w:rPr>
          <w:rFonts w:ascii="Arial" w:eastAsia="Times New Roman" w:hAnsi="Arial" w:cs="Arial"/>
          <w:color w:val="1A1A1A"/>
          <w:sz w:val="18"/>
          <w:szCs w:val="18"/>
        </w:rPr>
        <w:t> If one or more of the provisions in this agreement is found to be invalid, illegal or unenforceable in any respect, the validity, legality and enforceability of the remaining provisions should not be affected. Such provisions should be revised only to the extent necessary to make them enforceable.</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Waiver.</w:t>
      </w:r>
      <w:r w:rsidRPr="00CD7CAE">
        <w:rPr>
          <w:rFonts w:ascii="Arial" w:eastAsia="Times New Roman" w:hAnsi="Arial" w:cs="Arial"/>
          <w:color w:val="1A1A1A"/>
          <w:sz w:val="18"/>
          <w:szCs w:val="18"/>
        </w:rPr>
        <w:t> No action of either party, other than express written waiver, may be construed as a waiver of any provision of this agreement.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Entire Agreement.</w:t>
      </w:r>
      <w:r w:rsidRPr="00CD7CAE">
        <w:rPr>
          <w:rFonts w:ascii="Arial" w:eastAsia="Times New Roman" w:hAnsi="Arial" w:cs="Arial"/>
          <w:color w:val="1A1A1A"/>
          <w:sz w:val="18"/>
          <w:szCs w:val="18"/>
        </w:rPr>
        <w:t> No terms of conditions of this agreement may be added or deleted unless made in writing and accepted in writing by both parties, or issued electronically by Getty Images and accepted by you. In the event of any inconsistency between the terms of this agreement and the terms contained on any purchase order sent by you, the terms of this agreement will apply.</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Notice.</w:t>
      </w:r>
      <w:r w:rsidRPr="00CD7CAE">
        <w:rPr>
          <w:rFonts w:ascii="Arial" w:eastAsia="Times New Roman" w:hAnsi="Arial" w:cs="Arial"/>
          <w:color w:val="1A1A1A"/>
          <w:sz w:val="18"/>
          <w:szCs w:val="18"/>
        </w:rPr>
        <w:t> All notices required to be sent to Getty Images under this agreement should be sent via email to </w:t>
      </w:r>
      <w:hyperlink r:id="rId7" w:history="1">
        <w:r w:rsidRPr="00CD7CAE">
          <w:rPr>
            <w:rFonts w:ascii="Arial" w:eastAsia="Times New Roman" w:hAnsi="Arial" w:cs="Arial"/>
            <w:color w:val="4CB7FF"/>
            <w:sz w:val="18"/>
            <w:szCs w:val="18"/>
          </w:rPr>
          <w:t>legalnotice@gettyimages.com.</w:t>
        </w:r>
      </w:hyperlink>
      <w:r w:rsidRPr="00CD7CAE">
        <w:rPr>
          <w:rFonts w:ascii="Arial" w:eastAsia="Times New Roman" w:hAnsi="Arial" w:cs="Arial"/>
          <w:color w:val="1A1A1A"/>
          <w:sz w:val="18"/>
          <w:szCs w:val="18"/>
        </w:rPr>
        <w:t> All notices to you will be sent via email to the email set out in your account.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Taxes.</w:t>
      </w:r>
      <w:r w:rsidRPr="00CD7CAE">
        <w:rPr>
          <w:rFonts w:ascii="Arial" w:eastAsia="Times New Roman" w:hAnsi="Arial" w:cs="Arial"/>
          <w:color w:val="1A1A1A"/>
          <w:sz w:val="18"/>
          <w:szCs w:val="18"/>
        </w:rPr>
        <w:t> You agree to pay and be responsible for any and all sales taxes, use taxes, value added taxes, withholding taxes, and duties imposed by any jurisdiction as a result of the license granted to you, or of your use of the licensed content.</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Interest on Overdue Invoices.</w:t>
      </w:r>
      <w:r w:rsidRPr="00CD7CAE">
        <w:rPr>
          <w:rFonts w:ascii="Arial" w:eastAsia="Times New Roman" w:hAnsi="Arial" w:cs="Arial"/>
          <w:color w:val="1A1A1A"/>
          <w:sz w:val="18"/>
          <w:szCs w:val="18"/>
        </w:rPr>
        <w:t> If you fail to pay an invoice in full within the time specified, Getty Images may add a service charge of 1.5% per month, or such lesser amount as is allowed by law, on any unpaid balance until payment is received.</w:t>
      </w:r>
    </w:p>
    <w:p w:rsidR="00CD7CAE" w:rsidRPr="00CD7CAE" w:rsidRDefault="00CD7CAE" w:rsidP="00CD7CAE">
      <w:pPr>
        <w:numPr>
          <w:ilvl w:val="1"/>
          <w:numId w:val="5"/>
        </w:numPr>
        <w:spacing w:after="0" w:line="240" w:lineRule="auto"/>
        <w:ind w:left="1008" w:hanging="360"/>
        <w:textAlignment w:val="baseline"/>
        <w:rPr>
          <w:rFonts w:ascii="Arial" w:eastAsia="Times New Roman" w:hAnsi="Arial" w:cs="Arial"/>
          <w:color w:val="1A1A1A"/>
          <w:sz w:val="18"/>
          <w:szCs w:val="18"/>
        </w:rPr>
      </w:pPr>
      <w:r w:rsidRPr="00CD7CAE">
        <w:rPr>
          <w:rFonts w:ascii="Arial" w:eastAsia="Times New Roman" w:hAnsi="Arial" w:cs="Arial"/>
          <w:color w:val="1A1A1A"/>
          <w:sz w:val="18"/>
          <w:szCs w:val="18"/>
          <w:u w:val="single"/>
          <w:bdr w:val="none" w:sz="0" w:space="0" w:color="auto" w:frame="1"/>
        </w:rPr>
        <w:t>Licensing Entity.</w:t>
      </w:r>
      <w:r w:rsidRPr="00CD7CAE">
        <w:rPr>
          <w:rFonts w:ascii="Arial" w:eastAsia="Times New Roman" w:hAnsi="Arial" w:cs="Arial"/>
          <w:color w:val="1A1A1A"/>
          <w:sz w:val="18"/>
          <w:szCs w:val="18"/>
        </w:rPr>
        <w:t> The Getty Images licensing entity under this agreement is determined based on your billing address in accordance with the chart found </w:t>
      </w:r>
      <w:hyperlink r:id="rId8" w:history="1">
        <w:r w:rsidRPr="00CD7CAE">
          <w:rPr>
            <w:rFonts w:ascii="Arial" w:eastAsia="Times New Roman" w:hAnsi="Arial" w:cs="Arial"/>
            <w:color w:val="4CB7FF"/>
            <w:sz w:val="18"/>
            <w:szCs w:val="18"/>
          </w:rPr>
          <w:t>here</w:t>
        </w:r>
      </w:hyperlink>
      <w:r w:rsidRPr="00CD7CAE">
        <w:rPr>
          <w:rFonts w:ascii="Arial" w:eastAsia="Times New Roman" w:hAnsi="Arial" w:cs="Arial"/>
          <w:color w:val="1A1A1A"/>
          <w:sz w:val="18"/>
          <w:szCs w:val="18"/>
        </w:rPr>
        <w:t>.</w:t>
      </w:r>
    </w:p>
    <w:p w:rsidR="001C3CAF" w:rsidRDefault="00103D33"/>
    <w:sectPr w:rsidR="001C3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00E07"/>
    <w:multiLevelType w:val="hybridMultilevel"/>
    <w:tmpl w:val="D9343EEA"/>
    <w:lvl w:ilvl="0" w:tplc="2BFCD12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62A11"/>
    <w:multiLevelType w:val="hybridMultilevel"/>
    <w:tmpl w:val="03703BA2"/>
    <w:lvl w:ilvl="0" w:tplc="30AEE6FE">
      <w:start w:val="1"/>
      <w:numFmt w:val="decimal"/>
      <w:lvlText w:val="%1."/>
      <w:lvlJc w:val="left"/>
      <w:pPr>
        <w:tabs>
          <w:tab w:val="num" w:pos="720"/>
        </w:tabs>
        <w:ind w:left="720" w:hanging="360"/>
      </w:pPr>
    </w:lvl>
    <w:lvl w:ilvl="1" w:tplc="1EBC7BD4">
      <w:start w:val="1"/>
      <w:numFmt w:val="bullet"/>
      <w:lvlText w:val=""/>
      <w:lvlJc w:val="left"/>
      <w:pPr>
        <w:tabs>
          <w:tab w:val="num" w:pos="1440"/>
        </w:tabs>
        <w:ind w:left="1440" w:hanging="360"/>
      </w:pPr>
      <w:rPr>
        <w:rFonts w:ascii="Symbol" w:hAnsi="Symbol" w:hint="default"/>
        <w:sz w:val="20"/>
      </w:rPr>
    </w:lvl>
    <w:lvl w:ilvl="2" w:tplc="04DA82E8">
      <w:start w:val="1"/>
      <w:numFmt w:val="bullet"/>
      <w:lvlText w:val="o"/>
      <w:lvlJc w:val="left"/>
      <w:pPr>
        <w:tabs>
          <w:tab w:val="num" w:pos="2160"/>
        </w:tabs>
        <w:ind w:left="2160" w:hanging="360"/>
      </w:pPr>
      <w:rPr>
        <w:rFonts w:ascii="Courier New" w:hAnsi="Courier New" w:hint="default"/>
        <w:sz w:val="20"/>
      </w:rPr>
    </w:lvl>
    <w:lvl w:ilvl="3" w:tplc="6E16C148" w:tentative="1">
      <w:start w:val="1"/>
      <w:numFmt w:val="decimal"/>
      <w:lvlText w:val="%4."/>
      <w:lvlJc w:val="left"/>
      <w:pPr>
        <w:tabs>
          <w:tab w:val="num" w:pos="2880"/>
        </w:tabs>
        <w:ind w:left="2880" w:hanging="360"/>
      </w:pPr>
    </w:lvl>
    <w:lvl w:ilvl="4" w:tplc="8EC82940" w:tentative="1">
      <w:start w:val="1"/>
      <w:numFmt w:val="decimal"/>
      <w:lvlText w:val="%5."/>
      <w:lvlJc w:val="left"/>
      <w:pPr>
        <w:tabs>
          <w:tab w:val="num" w:pos="3600"/>
        </w:tabs>
        <w:ind w:left="3600" w:hanging="360"/>
      </w:pPr>
    </w:lvl>
    <w:lvl w:ilvl="5" w:tplc="D220C244" w:tentative="1">
      <w:start w:val="1"/>
      <w:numFmt w:val="decimal"/>
      <w:lvlText w:val="%6."/>
      <w:lvlJc w:val="left"/>
      <w:pPr>
        <w:tabs>
          <w:tab w:val="num" w:pos="4320"/>
        </w:tabs>
        <w:ind w:left="4320" w:hanging="360"/>
      </w:pPr>
    </w:lvl>
    <w:lvl w:ilvl="6" w:tplc="597ECC74" w:tentative="1">
      <w:start w:val="1"/>
      <w:numFmt w:val="decimal"/>
      <w:lvlText w:val="%7."/>
      <w:lvlJc w:val="left"/>
      <w:pPr>
        <w:tabs>
          <w:tab w:val="num" w:pos="5040"/>
        </w:tabs>
        <w:ind w:left="5040" w:hanging="360"/>
      </w:pPr>
    </w:lvl>
    <w:lvl w:ilvl="7" w:tplc="16FC0638" w:tentative="1">
      <w:start w:val="1"/>
      <w:numFmt w:val="decimal"/>
      <w:lvlText w:val="%8."/>
      <w:lvlJc w:val="left"/>
      <w:pPr>
        <w:tabs>
          <w:tab w:val="num" w:pos="5760"/>
        </w:tabs>
        <w:ind w:left="5760" w:hanging="360"/>
      </w:pPr>
    </w:lvl>
    <w:lvl w:ilvl="8" w:tplc="D644A6E2" w:tentative="1">
      <w:start w:val="1"/>
      <w:numFmt w:val="decimal"/>
      <w:lvlText w:val="%9."/>
      <w:lvlJc w:val="left"/>
      <w:pPr>
        <w:tabs>
          <w:tab w:val="num" w:pos="6480"/>
        </w:tabs>
        <w:ind w:left="6480" w:hanging="360"/>
      </w:pPr>
    </w:lvl>
  </w:abstractNum>
  <w:abstractNum w:abstractNumId="2">
    <w:nsid w:val="7136784E"/>
    <w:multiLevelType w:val="multilevel"/>
    <w:tmpl w:val="3FDC5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startOverride w:val="8"/>
    </w:lvlOverride>
  </w:num>
  <w:num w:numId="3">
    <w:abstractNumId w:val="1"/>
  </w:num>
  <w:num w:numId="4">
    <w:abstractNumId w:val="1"/>
    <w:lvlOverride w:ilvl="1">
      <w:lvl w:ilvl="1" w:tplc="1EBC7BD4">
        <w:numFmt w:val="lowerLetter"/>
        <w:lvlText w:val="%2."/>
        <w:lvlJc w:val="left"/>
      </w:lvl>
    </w:lvlOverride>
  </w:num>
  <w:num w:numId="5">
    <w:abstractNumId w:val="1"/>
    <w:lvlOverride w:ilvl="1">
      <w:lvl w:ilvl="1" w:tplc="1EBC7BD4">
        <w:numFmt w:val="lowerLetter"/>
        <w:lvlText w:val="%2."/>
        <w:lvlJc w:val="left"/>
      </w:lvl>
    </w:lvlOverride>
    <w:lvlOverride w:ilvl="2">
      <w:lvl w:ilvl="2" w:tplc="04DA82E8">
        <w:numFmt w:val="bullet"/>
        <w:lvlText w:val=""/>
        <w:lvlJc w:val="left"/>
        <w:pPr>
          <w:tabs>
            <w:tab w:val="num" w:pos="2160"/>
          </w:tabs>
          <w:ind w:left="2160" w:hanging="360"/>
        </w:pPr>
        <w:rPr>
          <w:rFonts w:ascii="Symbol" w:hAnsi="Symbol" w:hint="default"/>
          <w:sz w:val="20"/>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AE"/>
    <w:rsid w:val="00096E32"/>
    <w:rsid w:val="00103D33"/>
    <w:rsid w:val="00533F46"/>
    <w:rsid w:val="006D5669"/>
    <w:rsid w:val="009F42E8"/>
    <w:rsid w:val="00A0482E"/>
    <w:rsid w:val="00B46AC4"/>
    <w:rsid w:val="00B94B9F"/>
    <w:rsid w:val="00CD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7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D7C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CAE"/>
    <w:rPr>
      <w:b/>
      <w:bCs/>
    </w:rPr>
  </w:style>
  <w:style w:type="character" w:styleId="Hyperlink">
    <w:name w:val="Hyperlink"/>
    <w:basedOn w:val="DefaultParagraphFont"/>
    <w:uiPriority w:val="99"/>
    <w:semiHidden/>
    <w:unhideWhenUsed/>
    <w:rsid w:val="00CD7CAE"/>
    <w:rPr>
      <w:color w:val="0000FF"/>
      <w:u w:val="single"/>
    </w:rPr>
  </w:style>
  <w:style w:type="paragraph" w:styleId="ListParagraph">
    <w:name w:val="List Paragraph"/>
    <w:basedOn w:val="Normal"/>
    <w:uiPriority w:val="34"/>
    <w:qFormat/>
    <w:rsid w:val="006D56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7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D7C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CAE"/>
    <w:rPr>
      <w:b/>
      <w:bCs/>
    </w:rPr>
  </w:style>
  <w:style w:type="character" w:styleId="Hyperlink">
    <w:name w:val="Hyperlink"/>
    <w:basedOn w:val="DefaultParagraphFont"/>
    <w:uiPriority w:val="99"/>
    <w:semiHidden/>
    <w:unhideWhenUsed/>
    <w:rsid w:val="00CD7CAE"/>
    <w:rPr>
      <w:color w:val="0000FF"/>
      <w:u w:val="single"/>
    </w:rPr>
  </w:style>
  <w:style w:type="paragraph" w:styleId="ListParagraph">
    <w:name w:val="List Paragraph"/>
    <w:basedOn w:val="Normal"/>
    <w:uiPriority w:val="34"/>
    <w:qFormat/>
    <w:rsid w:val="006D5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8891">
      <w:bodyDiv w:val="1"/>
      <w:marLeft w:val="0"/>
      <w:marRight w:val="0"/>
      <w:marTop w:val="0"/>
      <w:marBottom w:val="0"/>
      <w:divBdr>
        <w:top w:val="none" w:sz="0" w:space="0" w:color="auto"/>
        <w:left w:val="none" w:sz="0" w:space="0" w:color="auto"/>
        <w:bottom w:val="none" w:sz="0" w:space="0" w:color="auto"/>
        <w:right w:val="none" w:sz="0" w:space="0" w:color="auto"/>
      </w:divBdr>
      <w:divsChild>
        <w:div w:id="1510146311">
          <w:marLeft w:val="30"/>
          <w:marRight w:val="30"/>
          <w:marTop w:val="0"/>
          <w:marBottom w:val="240"/>
          <w:divBdr>
            <w:top w:val="none" w:sz="0" w:space="0" w:color="auto"/>
            <w:left w:val="none" w:sz="0" w:space="0" w:color="auto"/>
            <w:bottom w:val="none" w:sz="0" w:space="0" w:color="auto"/>
            <w:right w:val="none" w:sz="0" w:space="0" w:color="auto"/>
          </w:divBdr>
        </w:div>
        <w:div w:id="1323507639">
          <w:marLeft w:val="0"/>
          <w:marRight w:val="0"/>
          <w:marTop w:val="0"/>
          <w:marBottom w:val="360"/>
          <w:divBdr>
            <w:top w:val="single" w:sz="6" w:space="0" w:color="000000"/>
            <w:left w:val="single" w:sz="6" w:space="0" w:color="000000"/>
            <w:bottom w:val="single" w:sz="6" w:space="0" w:color="000000"/>
            <w:right w:val="single" w:sz="6" w:space="0" w:color="000000"/>
          </w:divBdr>
          <w:divsChild>
            <w:div w:id="1247865">
              <w:marLeft w:val="0"/>
              <w:marRight w:val="0"/>
              <w:marTop w:val="0"/>
              <w:marBottom w:val="0"/>
              <w:divBdr>
                <w:top w:val="none" w:sz="0" w:space="0" w:color="auto"/>
                <w:left w:val="none" w:sz="0" w:space="0" w:color="auto"/>
                <w:bottom w:val="none" w:sz="0" w:space="0" w:color="auto"/>
                <w:right w:val="none" w:sz="0" w:space="0" w:color="auto"/>
              </w:divBdr>
              <w:divsChild>
                <w:div w:id="508103796">
                  <w:marLeft w:val="0"/>
                  <w:marRight w:val="0"/>
                  <w:marTop w:val="0"/>
                  <w:marBottom w:val="0"/>
                  <w:divBdr>
                    <w:top w:val="none" w:sz="0" w:space="0" w:color="auto"/>
                    <w:left w:val="none" w:sz="0" w:space="0" w:color="auto"/>
                    <w:bottom w:val="none" w:sz="0" w:space="0" w:color="auto"/>
                    <w:right w:val="none" w:sz="0" w:space="0" w:color="auto"/>
                  </w:divBdr>
                  <w:divsChild>
                    <w:div w:id="1448549318">
                      <w:marLeft w:val="0"/>
                      <w:marRight w:val="0"/>
                      <w:marTop w:val="0"/>
                      <w:marBottom w:val="0"/>
                      <w:divBdr>
                        <w:top w:val="single" w:sz="6" w:space="2" w:color="999999"/>
                        <w:left w:val="single" w:sz="6" w:space="8" w:color="999999"/>
                        <w:bottom w:val="single" w:sz="6" w:space="2" w:color="999999"/>
                        <w:right w:val="single" w:sz="6" w:space="8" w:color="999999"/>
                      </w:divBdr>
                    </w:div>
                    <w:div w:id="50815871">
                      <w:marLeft w:val="0"/>
                      <w:marRight w:val="0"/>
                      <w:marTop w:val="0"/>
                      <w:marBottom w:val="0"/>
                      <w:divBdr>
                        <w:top w:val="single" w:sz="6" w:space="2" w:color="999999"/>
                        <w:left w:val="single" w:sz="6" w:space="8" w:color="999999"/>
                        <w:bottom w:val="single" w:sz="6" w:space="2" w:color="999999"/>
                        <w:right w:val="single" w:sz="6" w:space="8" w:color="999999"/>
                      </w:divBdr>
                    </w:div>
                  </w:divsChild>
                </w:div>
                <w:div w:id="783696594">
                  <w:marLeft w:val="0"/>
                  <w:marRight w:val="0"/>
                  <w:marTop w:val="0"/>
                  <w:marBottom w:val="0"/>
                  <w:divBdr>
                    <w:top w:val="none" w:sz="0" w:space="0" w:color="auto"/>
                    <w:left w:val="none" w:sz="0" w:space="0" w:color="auto"/>
                    <w:bottom w:val="none" w:sz="0" w:space="0" w:color="auto"/>
                    <w:right w:val="none" w:sz="0" w:space="0" w:color="auto"/>
                  </w:divBdr>
                  <w:divsChild>
                    <w:div w:id="1045368983">
                      <w:marLeft w:val="0"/>
                      <w:marRight w:val="0"/>
                      <w:marTop w:val="0"/>
                      <w:marBottom w:val="0"/>
                      <w:divBdr>
                        <w:top w:val="single" w:sz="6" w:space="2" w:color="999999"/>
                        <w:left w:val="single" w:sz="6" w:space="8" w:color="999999"/>
                        <w:bottom w:val="single" w:sz="6" w:space="2" w:color="999999"/>
                        <w:right w:val="single" w:sz="6" w:space="8" w:color="999999"/>
                      </w:divBdr>
                    </w:div>
                    <w:div w:id="228735441">
                      <w:marLeft w:val="0"/>
                      <w:marRight w:val="0"/>
                      <w:marTop w:val="0"/>
                      <w:marBottom w:val="0"/>
                      <w:divBdr>
                        <w:top w:val="single" w:sz="6" w:space="2" w:color="999999"/>
                        <w:left w:val="single" w:sz="6" w:space="8" w:color="999999"/>
                        <w:bottom w:val="single" w:sz="6" w:space="2" w:color="999999"/>
                        <w:right w:val="single" w:sz="6" w:space="8" w:color="99999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tyimages.com/licensing-entities" TargetMode="External"/><Relationship Id="rId3" Type="http://schemas.microsoft.com/office/2007/relationships/stylesWithEffects" Target="stylesWithEffects.xml"/><Relationship Id="rId7" Type="http://schemas.openxmlformats.org/officeDocument/2006/relationships/hyperlink" Target="mailto:legalnotice@gettyim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tyimages.com/collection-restric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 Kennard</dc:creator>
  <cp:lastModifiedBy>Stephanie K. Kennard</cp:lastModifiedBy>
  <cp:revision>2</cp:revision>
  <dcterms:created xsi:type="dcterms:W3CDTF">2018-04-11T16:28:00Z</dcterms:created>
  <dcterms:modified xsi:type="dcterms:W3CDTF">2018-04-11T16:28:00Z</dcterms:modified>
</cp:coreProperties>
</file>