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7F0D" w:rsidRDefault="00617F0D" w:rsidP="009D41B1">
      <w:pPr>
        <w:pStyle w:val="NormalWeb"/>
        <w:spacing w:before="0" w:beforeAutospacing="0" w:after="0" w:afterAutospacing="0" w:line="270" w:lineRule="atLeast"/>
        <w:jc w:val="center"/>
        <w:textAlignment w:val="baseline"/>
        <w:rPr>
          <w:rStyle w:val="Strong"/>
          <w:sz w:val="36"/>
          <w:szCs w:val="36"/>
          <w:bdr w:val="none" w:sz="0" w:space="0" w:color="auto" w:frame="1"/>
        </w:rPr>
      </w:pPr>
      <w:r w:rsidRPr="00617F0D">
        <w:rPr>
          <w:rStyle w:val="Strong"/>
          <w:noProof/>
          <w:sz w:val="36"/>
          <w:szCs w:val="36"/>
          <w:bdr w:val="none" w:sz="0" w:space="0" w:color="auto" w:frame="1"/>
        </w:rPr>
        <w:drawing>
          <wp:inline distT="0" distB="0" distL="0" distR="0">
            <wp:extent cx="990600" cy="1371600"/>
            <wp:effectExtent l="0" t="0" r="0" b="0"/>
            <wp:docPr id="5" name="Picture 2" descr="PrBtn_VL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Btn_VL_KType copy"/>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1371600"/>
                    </a:xfrm>
                    <a:prstGeom prst="rect">
                      <a:avLst/>
                    </a:prstGeom>
                    <a:noFill/>
                    <a:ln>
                      <a:noFill/>
                    </a:ln>
                  </pic:spPr>
                </pic:pic>
              </a:graphicData>
            </a:graphic>
          </wp:inline>
        </w:drawing>
      </w:r>
    </w:p>
    <w:p w:rsidR="00617F0D" w:rsidRDefault="00617F0D" w:rsidP="009D41B1">
      <w:pPr>
        <w:pStyle w:val="NormalWeb"/>
        <w:spacing w:before="0" w:beforeAutospacing="0" w:after="0" w:afterAutospacing="0" w:line="270" w:lineRule="atLeast"/>
        <w:jc w:val="center"/>
        <w:textAlignment w:val="baseline"/>
        <w:rPr>
          <w:rStyle w:val="Strong"/>
          <w:sz w:val="36"/>
          <w:szCs w:val="36"/>
          <w:bdr w:val="none" w:sz="0" w:space="0" w:color="auto" w:frame="1"/>
        </w:rPr>
      </w:pPr>
    </w:p>
    <w:p w:rsidR="00A46B44" w:rsidRDefault="00CD4EB8" w:rsidP="009D41B1">
      <w:pPr>
        <w:pStyle w:val="NormalWeb"/>
        <w:spacing w:before="0" w:beforeAutospacing="0" w:after="0" w:afterAutospacing="0" w:line="270" w:lineRule="atLeast"/>
        <w:jc w:val="center"/>
        <w:textAlignment w:val="baseline"/>
        <w:rPr>
          <w:rStyle w:val="Strong"/>
          <w:sz w:val="36"/>
          <w:szCs w:val="36"/>
          <w:bdr w:val="none" w:sz="0" w:space="0" w:color="auto" w:frame="1"/>
        </w:rPr>
      </w:pPr>
      <w:r>
        <w:rPr>
          <w:rStyle w:val="Strong"/>
          <w:sz w:val="36"/>
          <w:szCs w:val="36"/>
          <w:bdr w:val="none" w:sz="0" w:space="0" w:color="auto" w:frame="1"/>
        </w:rPr>
        <w:t xml:space="preserve">Uncover </w:t>
      </w:r>
      <w:r w:rsidR="001707BB">
        <w:rPr>
          <w:rStyle w:val="Strong"/>
          <w:sz w:val="36"/>
          <w:szCs w:val="36"/>
          <w:bdr w:val="none" w:sz="0" w:space="0" w:color="auto" w:frame="1"/>
        </w:rPr>
        <w:t xml:space="preserve">SECRETS OF UNDERGROUND LONDON </w:t>
      </w:r>
      <w:r>
        <w:rPr>
          <w:rStyle w:val="Strong"/>
          <w:sz w:val="36"/>
          <w:szCs w:val="36"/>
          <w:bdr w:val="none" w:sz="0" w:space="0" w:color="auto" w:frame="1"/>
        </w:rPr>
        <w:t>i</w:t>
      </w:r>
      <w:r w:rsidR="001707BB">
        <w:rPr>
          <w:rStyle w:val="Strong"/>
          <w:sz w:val="36"/>
          <w:szCs w:val="36"/>
          <w:bdr w:val="none" w:sz="0" w:space="0" w:color="auto" w:frame="1"/>
        </w:rPr>
        <w:t xml:space="preserve">n </w:t>
      </w:r>
    </w:p>
    <w:p w:rsidR="009D41B1" w:rsidRPr="009D41B1" w:rsidRDefault="001707BB" w:rsidP="009D41B1">
      <w:pPr>
        <w:pStyle w:val="NormalWeb"/>
        <w:spacing w:before="0" w:beforeAutospacing="0" w:after="0" w:afterAutospacing="0" w:line="270" w:lineRule="atLeast"/>
        <w:jc w:val="center"/>
        <w:textAlignment w:val="baseline"/>
        <w:rPr>
          <w:sz w:val="36"/>
          <w:szCs w:val="36"/>
        </w:rPr>
      </w:pPr>
      <w:r>
        <w:rPr>
          <w:rStyle w:val="Strong"/>
          <w:sz w:val="36"/>
          <w:szCs w:val="36"/>
          <w:bdr w:val="none" w:sz="0" w:space="0" w:color="auto" w:frame="1"/>
        </w:rPr>
        <w:t>New Documentary on PBS</w:t>
      </w:r>
    </w:p>
    <w:p w:rsidR="009D41B1" w:rsidRPr="00CD4EB8" w:rsidRDefault="009D41B1" w:rsidP="009D41B1">
      <w:pPr>
        <w:pStyle w:val="NormalWeb"/>
        <w:spacing w:before="0" w:beforeAutospacing="0" w:after="0" w:afterAutospacing="0" w:line="270" w:lineRule="atLeast"/>
        <w:jc w:val="center"/>
        <w:textAlignment w:val="baseline"/>
        <w:rPr>
          <w:rStyle w:val="Strong"/>
          <w:sz w:val="26"/>
          <w:szCs w:val="26"/>
          <w:bdr w:val="none" w:sz="0" w:space="0" w:color="auto" w:frame="1"/>
        </w:rPr>
      </w:pPr>
    </w:p>
    <w:p w:rsidR="00CD4EB8" w:rsidRPr="00CD4EB8" w:rsidRDefault="00337887" w:rsidP="009D41B1">
      <w:pPr>
        <w:pStyle w:val="NormalWeb"/>
        <w:spacing w:before="0" w:beforeAutospacing="0" w:after="0" w:afterAutospacing="0" w:line="270" w:lineRule="atLeast"/>
        <w:jc w:val="center"/>
        <w:textAlignment w:val="baseline"/>
        <w:rPr>
          <w:rStyle w:val="Strong"/>
          <w:sz w:val="26"/>
          <w:szCs w:val="26"/>
          <w:bdr w:val="none" w:sz="0" w:space="0" w:color="auto" w:frame="1"/>
        </w:rPr>
      </w:pPr>
      <w:r w:rsidRPr="00337887">
        <w:rPr>
          <w:rStyle w:val="Strong"/>
          <w:sz w:val="26"/>
          <w:szCs w:val="26"/>
          <w:bdr w:val="none" w:sz="0" w:space="0" w:color="auto" w:frame="1"/>
        </w:rPr>
        <w:t xml:space="preserve">– One-Hour Special Leads Into MASTERPIECE MYSTERY! With David Tennant </w:t>
      </w:r>
    </w:p>
    <w:p w:rsidR="009D41B1" w:rsidRPr="00CD4EB8" w:rsidRDefault="00337887" w:rsidP="009D41B1">
      <w:pPr>
        <w:pStyle w:val="NormalWeb"/>
        <w:spacing w:before="0" w:beforeAutospacing="0" w:after="0" w:afterAutospacing="0" w:line="270" w:lineRule="atLeast"/>
        <w:jc w:val="center"/>
        <w:textAlignment w:val="baseline"/>
        <w:rPr>
          <w:rStyle w:val="Strong"/>
          <w:sz w:val="26"/>
          <w:szCs w:val="26"/>
          <w:bdr w:val="none" w:sz="0" w:space="0" w:color="auto" w:frame="1"/>
        </w:rPr>
      </w:pPr>
      <w:r w:rsidRPr="00337887">
        <w:rPr>
          <w:rStyle w:val="Strong"/>
          <w:sz w:val="26"/>
          <w:szCs w:val="26"/>
          <w:bdr w:val="none" w:sz="0" w:space="0" w:color="auto" w:frame="1"/>
        </w:rPr>
        <w:t>Sunday, June 22</w:t>
      </w:r>
      <w:r w:rsidR="001707BB" w:rsidRPr="00CD4EB8">
        <w:rPr>
          <w:rStyle w:val="Strong"/>
          <w:i/>
          <w:bdr w:val="none" w:sz="0" w:space="0" w:color="auto" w:frame="1"/>
        </w:rPr>
        <w:t xml:space="preserve"> </w:t>
      </w:r>
      <w:r w:rsidRPr="00337887">
        <w:rPr>
          <w:rStyle w:val="Strong"/>
          <w:sz w:val="26"/>
          <w:szCs w:val="26"/>
          <w:bdr w:val="none" w:sz="0" w:space="0" w:color="auto" w:frame="1"/>
        </w:rPr>
        <w:t>–</w:t>
      </w:r>
    </w:p>
    <w:p w:rsidR="009D41B1" w:rsidRPr="009D41B1" w:rsidRDefault="009D41B1" w:rsidP="009D41B1">
      <w:pPr>
        <w:pStyle w:val="NormalWeb"/>
        <w:spacing w:before="0" w:beforeAutospacing="0" w:after="0" w:afterAutospacing="0" w:line="270" w:lineRule="atLeast"/>
        <w:jc w:val="center"/>
        <w:textAlignment w:val="baseline"/>
        <w:rPr>
          <w:sz w:val="18"/>
          <w:szCs w:val="18"/>
        </w:rPr>
      </w:pPr>
    </w:p>
    <w:tbl>
      <w:tblPr>
        <w:tblpPr w:leftFromText="180" w:rightFromText="180" w:vertAnchor="text" w:tblpY="1"/>
        <w:tblOverlap w:val="never"/>
        <w:tblW w:w="0" w:type="auto"/>
        <w:tblLook w:val="01E0"/>
      </w:tblPr>
      <w:tblGrid>
        <w:gridCol w:w="4420"/>
      </w:tblGrid>
      <w:tr w:rsidR="00724E07" w:rsidTr="006A442A">
        <w:trPr>
          <w:trHeight w:val="1384"/>
        </w:trPr>
        <w:tc>
          <w:tcPr>
            <w:tcW w:w="4420" w:type="dxa"/>
            <w:shd w:val="clear" w:color="auto" w:fill="auto"/>
          </w:tcPr>
          <w:p w:rsidR="00724E07" w:rsidRDefault="004526DD" w:rsidP="006A442A">
            <w:r>
              <w:rPr>
                <w:noProof/>
              </w:rPr>
              <w:drawing>
                <wp:inline distT="0" distB="0" distL="0" distR="0">
                  <wp:extent cx="2647950" cy="3133725"/>
                  <wp:effectExtent l="19050" t="0" r="0" b="0"/>
                  <wp:docPr id="7" name="Picture 1" descr="G:\PBS Programming\2014\Secrets of Underground London\Photos\Aldwych Station with 1940s clothed porta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BS Programming\2014\Secrets of Underground London\Photos\Aldwych Station with 1940s clothed portayers.jpg"/>
                          <pic:cNvPicPr>
                            <a:picLocks noChangeAspect="1" noChangeArrowheads="1"/>
                          </pic:cNvPicPr>
                        </pic:nvPicPr>
                        <pic:blipFill>
                          <a:blip r:embed="rId8"/>
                          <a:srcRect/>
                          <a:stretch>
                            <a:fillRect/>
                          </a:stretch>
                        </pic:blipFill>
                        <pic:spPr bwMode="auto">
                          <a:xfrm>
                            <a:off x="0" y="0"/>
                            <a:ext cx="2653956" cy="3140833"/>
                          </a:xfrm>
                          <a:prstGeom prst="rect">
                            <a:avLst/>
                          </a:prstGeom>
                          <a:noFill/>
                          <a:ln w="9525">
                            <a:noFill/>
                            <a:miter lim="800000"/>
                            <a:headEnd/>
                            <a:tailEnd/>
                          </a:ln>
                        </pic:spPr>
                      </pic:pic>
                    </a:graphicData>
                  </a:graphic>
                </wp:inline>
              </w:drawing>
            </w:r>
          </w:p>
        </w:tc>
      </w:tr>
      <w:tr w:rsidR="00724E07" w:rsidTr="006A442A">
        <w:trPr>
          <w:trHeight w:val="793"/>
        </w:trPr>
        <w:tc>
          <w:tcPr>
            <w:tcW w:w="4420" w:type="dxa"/>
            <w:shd w:val="clear" w:color="auto" w:fill="auto"/>
          </w:tcPr>
          <w:p w:rsidR="00CD4EB8" w:rsidRDefault="005C341A" w:rsidP="005C341A">
            <w:pPr>
              <w:pStyle w:val="PBSCaption"/>
              <w:framePr w:hSpace="0" w:wrap="auto" w:vAnchor="margin" w:yAlign="inline"/>
              <w:suppressOverlap w:val="0"/>
            </w:pPr>
            <w:r w:rsidRPr="005C341A">
              <w:rPr>
                <w:rFonts w:ascii="Arial" w:hAnsi="Arial" w:cs="Arial"/>
                <w:i w:val="0"/>
                <w:color w:val="333333"/>
                <w:sz w:val="16"/>
                <w:szCs w:val="16"/>
              </w:rPr>
              <w:t xml:space="preserve"> </w:t>
            </w:r>
            <w:r w:rsidRPr="005C341A">
              <w:t>Actors in 1940s clothes at Aldwych station</w:t>
            </w:r>
            <w:r>
              <w:t xml:space="preserve">. </w:t>
            </w:r>
          </w:p>
          <w:p w:rsidR="00724E07" w:rsidRPr="00724E07" w:rsidRDefault="005C341A" w:rsidP="00CD4EB8">
            <w:pPr>
              <w:pStyle w:val="PBSCaption"/>
              <w:framePr w:hSpace="0" w:wrap="auto" w:vAnchor="margin" w:yAlign="inline"/>
              <w:suppressOverlap w:val="0"/>
              <w:rPr>
                <w:bCs/>
              </w:rPr>
            </w:pPr>
            <w:r>
              <w:t>Photo</w:t>
            </w:r>
            <w:r w:rsidR="00CD4EB8">
              <w:t>: C</w:t>
            </w:r>
            <w:r>
              <w:t>ourtesy</w:t>
            </w:r>
            <w:r w:rsidR="00CD4EB8">
              <w:t xml:space="preserve"> of</w:t>
            </w:r>
            <w:r>
              <w:t xml:space="preserve"> Pioneer Production</w:t>
            </w:r>
            <w:r w:rsidR="00F071AD">
              <w:t>s</w:t>
            </w:r>
          </w:p>
        </w:tc>
      </w:tr>
    </w:tbl>
    <w:p w:rsidR="009169BB" w:rsidRPr="0050511A" w:rsidRDefault="009D41B1" w:rsidP="009D41B1">
      <w:pPr>
        <w:pStyle w:val="NormalWeb"/>
        <w:spacing w:before="0" w:beforeAutospacing="0" w:after="0" w:afterAutospacing="0" w:line="270" w:lineRule="atLeast"/>
        <w:textAlignment w:val="baseline"/>
      </w:pPr>
      <w:r w:rsidRPr="0050511A">
        <w:t xml:space="preserve">ARLINGTON, VA; </w:t>
      </w:r>
      <w:r w:rsidR="00A46B44">
        <w:t xml:space="preserve">May </w:t>
      </w:r>
      <w:r w:rsidR="00165AC2">
        <w:t>12</w:t>
      </w:r>
      <w:r w:rsidRPr="00A737CF">
        <w:t xml:space="preserve">, 2014 </w:t>
      </w:r>
      <w:r w:rsidR="00D1554C" w:rsidRPr="00A737CF">
        <w:t>–</w:t>
      </w:r>
      <w:r w:rsidRPr="00A737CF">
        <w:t xml:space="preserve"> </w:t>
      </w:r>
      <w:r w:rsidR="00D1554C" w:rsidRPr="00A737CF">
        <w:t xml:space="preserve">Following the success of </w:t>
      </w:r>
      <w:r w:rsidR="00FB168F" w:rsidRPr="0050511A">
        <w:t xml:space="preserve">the </w:t>
      </w:r>
      <w:r w:rsidR="002323F0" w:rsidRPr="0050511A">
        <w:t>previous behind-t</w:t>
      </w:r>
      <w:r w:rsidR="00FB168F" w:rsidRPr="0050511A">
        <w:t>he-scenes look</w:t>
      </w:r>
      <w:r w:rsidR="002323F0" w:rsidRPr="0050511A">
        <w:t>s at En</w:t>
      </w:r>
      <w:r w:rsidR="00FB168F" w:rsidRPr="0050511A">
        <w:t>gland’s most notable landmarks</w:t>
      </w:r>
      <w:r w:rsidR="002323F0" w:rsidRPr="0050511A">
        <w:t>,</w:t>
      </w:r>
      <w:r w:rsidR="009169BB" w:rsidRPr="0050511A">
        <w:t xml:space="preserve"> </w:t>
      </w:r>
      <w:r w:rsidR="009169BB" w:rsidRPr="0050511A">
        <w:rPr>
          <w:b/>
        </w:rPr>
        <w:t>SECRETS OF UNDERGROUND LONDON</w:t>
      </w:r>
      <w:r w:rsidR="006E1E4C">
        <w:rPr>
          <w:b/>
        </w:rPr>
        <w:t xml:space="preserve"> </w:t>
      </w:r>
      <w:r w:rsidR="006E1E4C">
        <w:t>premieres</w:t>
      </w:r>
      <w:r w:rsidR="009169BB" w:rsidRPr="0050511A">
        <w:t xml:space="preserve"> </w:t>
      </w:r>
      <w:r w:rsidR="002323F0" w:rsidRPr="0050511A">
        <w:rPr>
          <w:u w:val="single"/>
        </w:rPr>
        <w:t>Sunday, June 22, 2014, 8:00-9:00 p.m. ET.</w:t>
      </w:r>
      <w:r w:rsidR="002323F0" w:rsidRPr="0050511A">
        <w:t xml:space="preserve"> </w:t>
      </w:r>
      <w:r w:rsidR="009169BB" w:rsidRPr="0050511A">
        <w:t>The special precedes MASTERPIECE MYSTERY!</w:t>
      </w:r>
      <w:r w:rsidR="002323F0" w:rsidRPr="0050511A">
        <w:t xml:space="preserve"> </w:t>
      </w:r>
      <w:r w:rsidR="0050511A" w:rsidRPr="0050511A">
        <w:t>“The Escape</w:t>
      </w:r>
      <w:r w:rsidR="00F071AD">
        <w:t xml:space="preserve"> Artist” </w:t>
      </w:r>
      <w:r w:rsidR="0050511A" w:rsidRPr="0050511A">
        <w:t>starring</w:t>
      </w:r>
      <w:r w:rsidR="00F071AD">
        <w:t xml:space="preserve"> </w:t>
      </w:r>
      <w:r w:rsidR="002323F0" w:rsidRPr="0050511A">
        <w:t xml:space="preserve">David Tennant. </w:t>
      </w:r>
      <w:r w:rsidR="009169BB" w:rsidRPr="0050511A">
        <w:t xml:space="preserve"> </w:t>
      </w:r>
    </w:p>
    <w:p w:rsidR="009169BB" w:rsidRPr="0050511A" w:rsidRDefault="009169BB" w:rsidP="009D41B1">
      <w:pPr>
        <w:pStyle w:val="NormalWeb"/>
        <w:spacing w:before="0" w:beforeAutospacing="0" w:after="0" w:afterAutospacing="0" w:line="270" w:lineRule="atLeast"/>
        <w:textAlignment w:val="baseline"/>
      </w:pPr>
    </w:p>
    <w:p w:rsidR="00C214C3" w:rsidRDefault="00C214C3" w:rsidP="00C214C3">
      <w:pPr>
        <w:pStyle w:val="NormalWeb"/>
        <w:spacing w:before="0" w:beforeAutospacing="0" w:after="0" w:afterAutospacing="0" w:line="270" w:lineRule="atLeast"/>
        <w:textAlignment w:val="baseline"/>
      </w:pPr>
      <w:r w:rsidRPr="002D1291">
        <w:t>On the surface, London is a buzzing, modern met</w:t>
      </w:r>
      <w:r w:rsidRPr="00A737CF">
        <w:t>ropolis — but underneath lies</w:t>
      </w:r>
      <w:r w:rsidR="00F071AD">
        <w:t xml:space="preserve"> </w:t>
      </w:r>
      <w:r w:rsidRPr="00A737CF">
        <w:t xml:space="preserve">a hidden world, all but forgotten by the millions of people above. </w:t>
      </w:r>
      <w:r w:rsidR="00A737CF">
        <w:t>Fr</w:t>
      </w:r>
      <w:r w:rsidR="00CE4710">
        <w:t>om ancient caves and preserved R</w:t>
      </w:r>
      <w:r w:rsidR="00A737CF">
        <w:t>oman remains</w:t>
      </w:r>
      <w:r w:rsidR="00F071AD">
        <w:t xml:space="preserve"> </w:t>
      </w:r>
      <w:r w:rsidR="00A737CF">
        <w:t>to mysterious rivers and plague pits</w:t>
      </w:r>
      <w:r w:rsidR="002D1291">
        <w:t xml:space="preserve">, </w:t>
      </w:r>
      <w:r w:rsidR="002D1291" w:rsidRPr="00A737CF">
        <w:rPr>
          <w:b/>
        </w:rPr>
        <w:t>SECRETS OF UNDERGROUND LONDON</w:t>
      </w:r>
      <w:r w:rsidR="00A737CF">
        <w:t xml:space="preserve"> uncovers 2,000 years of subterranean history.</w:t>
      </w:r>
    </w:p>
    <w:p w:rsidR="00AE7D73" w:rsidRPr="00A737CF" w:rsidRDefault="00AE7D73" w:rsidP="00C214C3">
      <w:pPr>
        <w:pStyle w:val="NormalWeb"/>
        <w:spacing w:before="0" w:beforeAutospacing="0" w:after="0" w:afterAutospacing="0" w:line="270" w:lineRule="atLeast"/>
        <w:textAlignment w:val="baseline"/>
      </w:pPr>
    </w:p>
    <w:p w:rsidR="009D41B1" w:rsidRPr="00AE7D73" w:rsidRDefault="002D1291" w:rsidP="009D41B1">
      <w:pPr>
        <w:pStyle w:val="NormalWeb"/>
        <w:spacing w:before="0" w:beforeAutospacing="0" w:after="0" w:afterAutospacing="0" w:line="270" w:lineRule="atLeast"/>
        <w:textAlignment w:val="baseline"/>
      </w:pPr>
      <w:r>
        <w:t>The special unearths historical locations such as</w:t>
      </w:r>
      <w:r w:rsidR="004A0F70">
        <w:t xml:space="preserve"> </w:t>
      </w:r>
      <w:r w:rsidR="00703F17">
        <w:t xml:space="preserve">the London Silver Vaults beneath Chancery Lane and </w:t>
      </w:r>
      <w:r>
        <w:t xml:space="preserve">Prime Minister Winston Churchill’s bunkers </w:t>
      </w:r>
      <w:r w:rsidR="00651554">
        <w:t xml:space="preserve">— </w:t>
      </w:r>
      <w:r>
        <w:t>where he conducted his strategic</w:t>
      </w:r>
      <w:r w:rsidR="00651554">
        <w:t xml:space="preserve"> plan to win the</w:t>
      </w:r>
      <w:r>
        <w:t xml:space="preserve"> war</w:t>
      </w:r>
      <w:r w:rsidR="00193F42">
        <w:t xml:space="preserve"> — </w:t>
      </w:r>
      <w:r w:rsidR="00193F42" w:rsidRPr="0051168B">
        <w:t>directly under Westminster.</w:t>
      </w:r>
      <w:r w:rsidR="00193F42">
        <w:t xml:space="preserve"> </w:t>
      </w:r>
      <w:r w:rsidR="00651554">
        <w:t>Also revealed</w:t>
      </w:r>
      <w:r w:rsidR="004A0F70">
        <w:t>, among others,</w:t>
      </w:r>
      <w:r w:rsidR="00651554">
        <w:t xml:space="preserve"> are the </w:t>
      </w:r>
      <w:r w:rsidR="00AA000E" w:rsidRPr="0051168B">
        <w:t>derelict</w:t>
      </w:r>
      <w:r w:rsidR="00651554" w:rsidRPr="0051168B">
        <w:t xml:space="preserve"> </w:t>
      </w:r>
      <w:r w:rsidR="00AA000E" w:rsidRPr="0051168B">
        <w:t>elevators</w:t>
      </w:r>
      <w:r w:rsidR="000E4B7B" w:rsidRPr="0051168B">
        <w:t xml:space="preserve"> and </w:t>
      </w:r>
      <w:r w:rsidR="00AA000E" w:rsidRPr="0051168B">
        <w:t>platforms</w:t>
      </w:r>
      <w:r w:rsidR="000E4B7B">
        <w:t xml:space="preserve"> </w:t>
      </w:r>
      <w:r w:rsidR="00651554">
        <w:t xml:space="preserve">of </w:t>
      </w:r>
      <w:proofErr w:type="spellStart"/>
      <w:r w:rsidR="00651554">
        <w:t>Aldwych</w:t>
      </w:r>
      <w:proofErr w:type="spellEnd"/>
      <w:r w:rsidR="00651554">
        <w:t xml:space="preserve"> Tube Station, which not only provided citizens shelter during the WWII Blitz but housed the British </w:t>
      </w:r>
      <w:r w:rsidR="00F071AD">
        <w:t xml:space="preserve">Museum’s </w:t>
      </w:r>
      <w:bookmarkStart w:id="0" w:name="_GoBack"/>
      <w:bookmarkEnd w:id="0"/>
      <w:r w:rsidR="00F071AD">
        <w:t>priceless treasures in</w:t>
      </w:r>
      <w:r w:rsidR="00863044">
        <w:t xml:space="preserve"> </w:t>
      </w:r>
      <w:r w:rsidR="00651554">
        <w:t xml:space="preserve">secret </w:t>
      </w:r>
      <w:r w:rsidR="000E4B7B" w:rsidRPr="0051168B">
        <w:t>tunnels</w:t>
      </w:r>
      <w:r w:rsidR="00651554" w:rsidRPr="0051168B">
        <w:t>.</w:t>
      </w:r>
    </w:p>
    <w:p w:rsidR="002E0A10" w:rsidRPr="00AE7D73" w:rsidRDefault="002E0A10" w:rsidP="009D41B1">
      <w:pPr>
        <w:pStyle w:val="NormalWeb"/>
        <w:spacing w:before="0" w:beforeAutospacing="0" w:after="0" w:afterAutospacing="0" w:line="270" w:lineRule="atLeast"/>
        <w:textAlignment w:val="baseline"/>
      </w:pPr>
    </w:p>
    <w:p w:rsidR="00E36848" w:rsidRPr="002D1291" w:rsidRDefault="00E36848" w:rsidP="009D41B1">
      <w:pPr>
        <w:pStyle w:val="NormalWeb"/>
        <w:spacing w:before="0" w:beforeAutospacing="0" w:after="0" w:afterAutospacing="0" w:line="270" w:lineRule="atLeast"/>
        <w:textAlignment w:val="baseline"/>
      </w:pPr>
      <w:r w:rsidRPr="00CC613A">
        <w:t xml:space="preserve">“As people go through their everyday lives, untold treasures of history and mystery are hiding in plain sight across the city of London,” said </w:t>
      </w:r>
      <w:r w:rsidR="000A26D8">
        <w:t>Gareth Sacala</w:t>
      </w:r>
      <w:r w:rsidRPr="00CC613A">
        <w:t xml:space="preserve">, </w:t>
      </w:r>
      <w:r w:rsidR="000A26D8">
        <w:t xml:space="preserve">director </w:t>
      </w:r>
      <w:r w:rsidRPr="00CC613A">
        <w:t xml:space="preserve">at Pioneer Productions. “In </w:t>
      </w:r>
      <w:r w:rsidR="0018481A" w:rsidRPr="00CC613A">
        <w:t>neve</w:t>
      </w:r>
      <w:r w:rsidR="005E3B87">
        <w:t>r</w:t>
      </w:r>
      <w:r w:rsidR="0018481A">
        <w:t>-</w:t>
      </w:r>
      <w:r w:rsidR="0018481A" w:rsidRPr="00CC613A">
        <w:t>before</w:t>
      </w:r>
      <w:r w:rsidR="0018481A">
        <w:t>-</w:t>
      </w:r>
      <w:r w:rsidRPr="00CC613A">
        <w:t>seen footage, we t</w:t>
      </w:r>
      <w:r w:rsidR="004B22E4" w:rsidRPr="00CC613A">
        <w:t xml:space="preserve">ake viewers to places that </w:t>
      </w:r>
      <w:r w:rsidR="00B862E1" w:rsidRPr="00CC613A">
        <w:t>demonstrate</w:t>
      </w:r>
      <w:r w:rsidR="004B22E4" w:rsidRPr="00CC613A">
        <w:t xml:space="preserve"> the resiliency and ingenuity of the British</w:t>
      </w:r>
      <w:r w:rsidR="00677041" w:rsidRPr="00CC613A">
        <w:t xml:space="preserve"> </w:t>
      </w:r>
      <w:r w:rsidR="00677041" w:rsidRPr="002D1291">
        <w:t>throughout history</w:t>
      </w:r>
      <w:r w:rsidR="004B22E4" w:rsidRPr="002D1291">
        <w:t xml:space="preserve">.” </w:t>
      </w:r>
    </w:p>
    <w:p w:rsidR="00E36848" w:rsidRPr="002D1291" w:rsidRDefault="00E36848" w:rsidP="009D41B1">
      <w:pPr>
        <w:pStyle w:val="NormalWeb"/>
        <w:spacing w:before="0" w:beforeAutospacing="0" w:after="0" w:afterAutospacing="0" w:line="270" w:lineRule="atLeast"/>
        <w:textAlignment w:val="baseline"/>
      </w:pPr>
    </w:p>
    <w:p w:rsidR="007958FE" w:rsidRDefault="00B4508D">
      <w:r>
        <w:lastRenderedPageBreak/>
        <w:t>At 9:00 p.m. ET, David Tennant</w:t>
      </w:r>
      <w:r w:rsidRPr="00B425EB">
        <w:t xml:space="preserve"> stars </w:t>
      </w:r>
      <w:r>
        <w:t xml:space="preserve">on MASTERPIECE MYSTERY! </w:t>
      </w:r>
      <w:r w:rsidRPr="00B425EB">
        <w:t xml:space="preserve">as a brilliant defense lawyer with a storybook family and a potent nickname, “The Escape Artist,” for his ability to spring the obviously guilty. Then a trial changes his life forever. </w:t>
      </w:r>
      <w:r>
        <w:t>The</w:t>
      </w:r>
      <w:r w:rsidRPr="00B425EB">
        <w:t xml:space="preserve"> gripping legal thriller co</w:t>
      </w:r>
      <w:r>
        <w:t>-</w:t>
      </w:r>
      <w:r w:rsidRPr="00B425EB">
        <w:t>stars Sophie Okonedo (</w:t>
      </w:r>
      <w:r w:rsidRPr="00B425EB">
        <w:rPr>
          <w:i/>
        </w:rPr>
        <w:t>Hotel Rwanda</w:t>
      </w:r>
      <w:r w:rsidRPr="00B425EB">
        <w:t xml:space="preserve">) as </w:t>
      </w:r>
      <w:r>
        <w:t>his</w:t>
      </w:r>
      <w:r w:rsidRPr="00B425EB">
        <w:t xml:space="preserve"> rival.</w:t>
      </w:r>
    </w:p>
    <w:p w:rsidR="00B4508D" w:rsidRPr="0050511A" w:rsidRDefault="00B4508D" w:rsidP="009D41B1">
      <w:pPr>
        <w:pStyle w:val="NormalWeb"/>
        <w:spacing w:before="0" w:beforeAutospacing="0" w:after="0" w:afterAutospacing="0" w:line="270" w:lineRule="atLeast"/>
        <w:textAlignment w:val="baseline"/>
      </w:pPr>
    </w:p>
    <w:p w:rsidR="00D1554C" w:rsidRPr="0050511A" w:rsidRDefault="00337887" w:rsidP="00D1554C">
      <w:pPr>
        <w:rPr>
          <w:color w:val="000000"/>
        </w:rPr>
      </w:pPr>
      <w:r w:rsidRPr="00337887">
        <w:rPr>
          <w:b/>
          <w:bCs/>
          <w:color w:val="000000"/>
        </w:rPr>
        <w:t>About Pioneer Productions</w:t>
      </w:r>
    </w:p>
    <w:p w:rsidR="007958FE" w:rsidRDefault="00337887">
      <w:pPr>
        <w:rPr>
          <w:color w:val="000000"/>
        </w:rPr>
      </w:pPr>
      <w:r w:rsidRPr="00337887">
        <w:rPr>
          <w:color w:val="000000"/>
        </w:rPr>
        <w:t>Pioneer Productions</w:t>
      </w:r>
      <w:r w:rsidR="0018481A">
        <w:rPr>
          <w:color w:val="000000"/>
        </w:rPr>
        <w:t>,</w:t>
      </w:r>
      <w:r w:rsidRPr="00337887">
        <w:rPr>
          <w:color w:val="000000"/>
        </w:rPr>
        <w:t xml:space="preserve"> one of the UK</w:t>
      </w:r>
      <w:r w:rsidR="0018481A">
        <w:rPr>
          <w:color w:val="000000"/>
        </w:rPr>
        <w:t>’</w:t>
      </w:r>
      <w:r w:rsidRPr="00337887">
        <w:rPr>
          <w:color w:val="000000"/>
        </w:rPr>
        <w:t>s most successful independent production companies</w:t>
      </w:r>
      <w:r w:rsidR="0018481A">
        <w:rPr>
          <w:color w:val="000000"/>
        </w:rPr>
        <w:t>,</w:t>
      </w:r>
      <w:r w:rsidRPr="00337887">
        <w:rPr>
          <w:color w:val="000000"/>
        </w:rPr>
        <w:t xml:space="preserve"> ha</w:t>
      </w:r>
      <w:r w:rsidR="0018481A">
        <w:rPr>
          <w:color w:val="000000"/>
        </w:rPr>
        <w:t>s</w:t>
      </w:r>
      <w:r w:rsidRPr="00337887">
        <w:rPr>
          <w:color w:val="000000"/>
        </w:rPr>
        <w:t xml:space="preserve"> developed an outstanding reputation for producing innovative, high</w:t>
      </w:r>
      <w:r w:rsidR="0018481A">
        <w:rPr>
          <w:color w:val="000000"/>
        </w:rPr>
        <w:t>-</w:t>
      </w:r>
      <w:r w:rsidRPr="00337887">
        <w:rPr>
          <w:color w:val="000000"/>
        </w:rPr>
        <w:t xml:space="preserve">quality and popular programs for both the UK and US markets. </w:t>
      </w:r>
      <w:r w:rsidR="0018481A">
        <w:rPr>
          <w:color w:val="000000"/>
        </w:rPr>
        <w:t xml:space="preserve"> </w:t>
      </w:r>
      <w:r w:rsidRPr="00337887">
        <w:rPr>
          <w:color w:val="000000"/>
        </w:rPr>
        <w:t xml:space="preserve">Pioneer has produced </w:t>
      </w:r>
      <w:r w:rsidR="0018481A">
        <w:rPr>
          <w:color w:val="000000"/>
        </w:rPr>
        <w:t>more than</w:t>
      </w:r>
      <w:r w:rsidRPr="00337887">
        <w:rPr>
          <w:color w:val="000000"/>
        </w:rPr>
        <w:t xml:space="preserve"> 700 hours of adventure, science and technology, docu-drama, lifestyle, current affairs and history programming for the US and </w:t>
      </w:r>
      <w:r w:rsidR="0018481A">
        <w:rPr>
          <w:color w:val="000000"/>
        </w:rPr>
        <w:t>i</w:t>
      </w:r>
      <w:r w:rsidRPr="00337887">
        <w:rPr>
          <w:color w:val="000000"/>
        </w:rPr>
        <w:t xml:space="preserve">nternational markets, with films screened in </w:t>
      </w:r>
      <w:r w:rsidR="00EB19FA">
        <w:rPr>
          <w:color w:val="000000"/>
        </w:rPr>
        <w:t>more than</w:t>
      </w:r>
      <w:r w:rsidRPr="00337887">
        <w:rPr>
          <w:color w:val="000000"/>
        </w:rPr>
        <w:t xml:space="preserve"> 80 countries. Critically acclaimed Pioneer productions have attracted high </w:t>
      </w:r>
      <w:r w:rsidR="00EB19FA">
        <w:rPr>
          <w:color w:val="000000"/>
        </w:rPr>
        <w:t>viewership</w:t>
      </w:r>
      <w:r w:rsidRPr="00337887">
        <w:rPr>
          <w:color w:val="000000"/>
        </w:rPr>
        <w:t xml:space="preserve"> as well as prestigious awards, including Emmys, BAFTAs, the Grand Award at the New York Television Festival, a UK Indie </w:t>
      </w:r>
      <w:r w:rsidR="0018481A">
        <w:rPr>
          <w:color w:val="000000"/>
        </w:rPr>
        <w:t>A</w:t>
      </w:r>
      <w:r w:rsidRPr="00337887">
        <w:rPr>
          <w:color w:val="000000"/>
        </w:rPr>
        <w:t xml:space="preserve">ward, Sony </w:t>
      </w:r>
      <w:r w:rsidR="0018481A">
        <w:rPr>
          <w:color w:val="000000"/>
        </w:rPr>
        <w:t>A</w:t>
      </w:r>
      <w:r w:rsidRPr="00337887">
        <w:rPr>
          <w:color w:val="000000"/>
        </w:rPr>
        <w:t xml:space="preserve">ward and Royal Television Society </w:t>
      </w:r>
      <w:r w:rsidR="00EB19FA">
        <w:rPr>
          <w:color w:val="000000"/>
        </w:rPr>
        <w:t>A</w:t>
      </w:r>
      <w:r w:rsidRPr="00337887">
        <w:rPr>
          <w:color w:val="000000"/>
        </w:rPr>
        <w:t>ward</w:t>
      </w:r>
      <w:r w:rsidR="00EB19FA">
        <w:rPr>
          <w:color w:val="000000"/>
        </w:rPr>
        <w:t>,</w:t>
      </w:r>
      <w:r w:rsidRPr="00337887">
        <w:rPr>
          <w:color w:val="000000"/>
        </w:rPr>
        <w:t xml:space="preserve"> to name a few, and Pioneer is the only independent company to win the coveted Best Science film at the Banff TV festival. </w:t>
      </w:r>
    </w:p>
    <w:p w:rsidR="009D41B1" w:rsidRDefault="00337887" w:rsidP="00B86366">
      <w:pPr>
        <w:pStyle w:val="NormalWeb"/>
        <w:spacing w:line="270" w:lineRule="atLeast"/>
        <w:textAlignment w:val="baseline"/>
      </w:pPr>
      <w:r w:rsidRPr="00337887">
        <w:rPr>
          <w:rStyle w:val="Strong"/>
          <w:bdr w:val="none" w:sz="0" w:space="0" w:color="auto" w:frame="1"/>
        </w:rPr>
        <w:t>About PBS</w:t>
      </w:r>
      <w:r w:rsidRPr="00337887">
        <w:rPr>
          <w:rStyle w:val="apple-converted-space"/>
          <w:b/>
          <w:bCs/>
          <w:bdr w:val="none" w:sz="0" w:space="0" w:color="auto" w:frame="1"/>
        </w:rPr>
        <w:t> </w:t>
      </w:r>
      <w:r w:rsidRPr="00337887">
        <w:br/>
      </w:r>
      <w:hyperlink r:id="rId9" w:history="1">
        <w:r w:rsidRPr="00337887">
          <w:rPr>
            <w:rStyle w:val="Hyperlink"/>
            <w:color w:val="auto"/>
            <w:bdr w:val="none" w:sz="0" w:space="0" w:color="auto" w:frame="1"/>
          </w:rPr>
          <w:t>PBS</w:t>
        </w:r>
      </w:hyperlink>
      <w:r w:rsidRPr="00337887">
        <w:t>, with its over 350 member stations, offers all Americans the opportunity to explore new ideas and new worlds through television and online content. Each month, PBS reaches nearly 109 million people through television and over 28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w:t>
      </w:r>
      <w:r w:rsidRPr="00337887">
        <w:rPr>
          <w:vertAlign w:val="superscript"/>
        </w:rPr>
        <w:t>th</w:t>
      </w:r>
      <w:r w:rsidR="0018481A">
        <w:t xml:space="preserve"> </w:t>
      </w:r>
      <w:r w:rsidRPr="00337887">
        <w:t>grade turn to PBS for digital content and services that help bring classroom lessons to life. PBS’ premier children’s TV programming and its website,</w:t>
      </w:r>
      <w:r w:rsidRPr="00337887">
        <w:rPr>
          <w:rStyle w:val="apple-converted-space"/>
        </w:rPr>
        <w:t> </w:t>
      </w:r>
      <w:hyperlink r:id="rId10" w:history="1">
        <w:r w:rsidRPr="00337887">
          <w:rPr>
            <w:rStyle w:val="Hyperlink"/>
            <w:color w:val="auto"/>
            <w:bdr w:val="none" w:sz="0" w:space="0" w:color="auto" w:frame="1"/>
          </w:rPr>
          <w:t>pbskids.org</w:t>
        </w:r>
      </w:hyperlink>
      <w:r w:rsidRPr="00337887">
        <w:t>, are parents’ and teachers’ most trusted partners in inspiring and nurturing curiosity and love of learning in children. More information about PBS is available at</w:t>
      </w:r>
      <w:r w:rsidRPr="00337887">
        <w:rPr>
          <w:rStyle w:val="apple-converted-space"/>
        </w:rPr>
        <w:t> </w:t>
      </w:r>
      <w:hyperlink r:id="rId11" w:history="1">
        <w:r w:rsidRPr="00337887">
          <w:rPr>
            <w:rStyle w:val="Hyperlink"/>
            <w:color w:val="auto"/>
            <w:bdr w:val="none" w:sz="0" w:space="0" w:color="auto" w:frame="1"/>
          </w:rPr>
          <w:t>www.pbs.org</w:t>
        </w:r>
      </w:hyperlink>
      <w:r w:rsidRPr="00337887">
        <w:t>, one of the leading dot-org websites on the Internet, or by following PBS on</w:t>
      </w:r>
      <w:r w:rsidRPr="00337887">
        <w:rPr>
          <w:rStyle w:val="apple-converted-space"/>
        </w:rPr>
        <w:t> </w:t>
      </w:r>
      <w:hyperlink r:id="rId12" w:history="1">
        <w:r w:rsidRPr="00337887">
          <w:rPr>
            <w:rStyle w:val="Hyperlink"/>
            <w:color w:val="auto"/>
            <w:bdr w:val="none" w:sz="0" w:space="0" w:color="auto" w:frame="1"/>
          </w:rPr>
          <w:t>Twitter</w:t>
        </w:r>
      </w:hyperlink>
      <w:r w:rsidRPr="00337887">
        <w:t>,</w:t>
      </w:r>
      <w:r w:rsidRPr="00337887">
        <w:rPr>
          <w:rStyle w:val="apple-converted-space"/>
        </w:rPr>
        <w:t> </w:t>
      </w:r>
      <w:hyperlink r:id="rId13" w:history="1">
        <w:r w:rsidRPr="00337887">
          <w:rPr>
            <w:rStyle w:val="Hyperlink"/>
            <w:color w:val="auto"/>
            <w:bdr w:val="none" w:sz="0" w:space="0" w:color="auto" w:frame="1"/>
          </w:rPr>
          <w:t>Facebook</w:t>
        </w:r>
      </w:hyperlink>
      <w:r w:rsidRPr="00337887">
        <w:rPr>
          <w:rStyle w:val="apple-converted-space"/>
        </w:rPr>
        <w:t> </w:t>
      </w:r>
      <w:r w:rsidRPr="00337887">
        <w:t>or through our</w:t>
      </w:r>
      <w:r w:rsidRPr="00337887">
        <w:rPr>
          <w:rStyle w:val="apple-converted-space"/>
        </w:rPr>
        <w:t> </w:t>
      </w:r>
      <w:hyperlink r:id="rId14" w:history="1">
        <w:r w:rsidRPr="00337887">
          <w:rPr>
            <w:rStyle w:val="Hyperlink"/>
            <w:color w:val="auto"/>
            <w:bdr w:val="none" w:sz="0" w:space="0" w:color="auto" w:frame="1"/>
          </w:rPr>
          <w:t>apps for mobile devices</w:t>
        </w:r>
      </w:hyperlink>
      <w:r w:rsidRPr="00337887">
        <w:t>. Specific program information and updates for press are available at</w:t>
      </w:r>
      <w:r w:rsidRPr="00337887">
        <w:rPr>
          <w:rStyle w:val="apple-converted-space"/>
        </w:rPr>
        <w:t> </w:t>
      </w:r>
      <w:hyperlink r:id="rId15" w:history="1">
        <w:r w:rsidRPr="00337887">
          <w:rPr>
            <w:rStyle w:val="Hyperlink"/>
            <w:color w:val="auto"/>
            <w:bdr w:val="none" w:sz="0" w:space="0" w:color="auto" w:frame="1"/>
          </w:rPr>
          <w:t>pbs.org/pressroom</w:t>
        </w:r>
      </w:hyperlink>
      <w:r w:rsidRPr="00337887">
        <w:rPr>
          <w:rStyle w:val="apple-converted-space"/>
        </w:rPr>
        <w:t> </w:t>
      </w:r>
      <w:r w:rsidRPr="00337887">
        <w:t>or by following</w:t>
      </w:r>
      <w:r w:rsidRPr="00337887">
        <w:rPr>
          <w:rStyle w:val="apple-converted-space"/>
        </w:rPr>
        <w:t> </w:t>
      </w:r>
      <w:hyperlink r:id="rId16" w:history="1">
        <w:r w:rsidRPr="00337887">
          <w:rPr>
            <w:rStyle w:val="Hyperlink"/>
            <w:color w:val="auto"/>
            <w:bdr w:val="none" w:sz="0" w:space="0" w:color="auto" w:frame="1"/>
          </w:rPr>
          <w:t>PBS Pressroom on Twitter</w:t>
        </w:r>
      </w:hyperlink>
      <w:r w:rsidRPr="00337887">
        <w:t>.</w:t>
      </w:r>
    </w:p>
    <w:p w:rsidR="00B86366" w:rsidRPr="00B86366" w:rsidRDefault="00B86366" w:rsidP="00B86366">
      <w:pPr>
        <w:pStyle w:val="NormalWeb"/>
        <w:spacing w:line="270" w:lineRule="atLeast"/>
        <w:textAlignment w:val="baseline"/>
      </w:pPr>
      <w:r w:rsidRPr="00B86366">
        <w:t xml:space="preserve">New shows all summer on PBS. Highlights include new drama and  mysteries from MASTERPIECE – with David Tennant in “The Escape Artist”  and a new season of “Endeavour” – comedies like VICIOUS starring Sirs Ian </w:t>
      </w:r>
      <w:proofErr w:type="spellStart"/>
      <w:r w:rsidRPr="00B86366">
        <w:t>McKellan</w:t>
      </w:r>
      <w:proofErr w:type="spellEnd"/>
      <w:r w:rsidRPr="00B86366">
        <w:t xml:space="preserve"> and Derek Jacobi (also seen in LAST TANGO IN HALIFAX, Season 2), documentaries from </w:t>
      </w:r>
      <w:hyperlink r:id="rId17" w:history="1">
        <w:r w:rsidRPr="00B86366">
          <w:rPr>
            <w:rStyle w:val="Hyperlink"/>
          </w:rPr>
          <w:t>POV</w:t>
        </w:r>
      </w:hyperlink>
      <w:r w:rsidRPr="00B86366">
        <w:t xml:space="preserve"> (beginning with “When I Walk”), and </w:t>
      </w:r>
      <w:hyperlink r:id="rId18" w:history="1">
        <w:r w:rsidRPr="00B86366">
          <w:rPr>
            <w:rStyle w:val="Hyperlink"/>
          </w:rPr>
          <w:t>AMERICAN EXPERIENCE</w:t>
        </w:r>
      </w:hyperlink>
      <w:r w:rsidRPr="00B86366">
        <w:t xml:space="preserve"> (“</w:t>
      </w:r>
      <w:hyperlink r:id="rId19" w:history="1">
        <w:r w:rsidRPr="00B86366">
          <w:rPr>
            <w:rStyle w:val="Hyperlink"/>
          </w:rPr>
          <w:t>Freedom Summer</w:t>
        </w:r>
      </w:hyperlink>
      <w:r w:rsidRPr="00B86366">
        <w:t>”), scientific explorations such as MY WILD AFFAIR and SEX IN THE WILD, and insights into British culture with SECRETS OF UNDERGROUND LONDON, and THE ROYAL PAINTBOX.</w:t>
      </w:r>
    </w:p>
    <w:p w:rsidR="009D41B1" w:rsidRPr="0050511A" w:rsidRDefault="00337887" w:rsidP="009D41B1">
      <w:pPr>
        <w:pStyle w:val="NormalWeb"/>
        <w:spacing w:before="0" w:beforeAutospacing="0" w:after="0" w:afterAutospacing="0" w:line="270" w:lineRule="atLeast"/>
        <w:jc w:val="center"/>
        <w:textAlignment w:val="baseline"/>
      </w:pPr>
      <w:r w:rsidRPr="00337887">
        <w:t>– PBS –</w:t>
      </w:r>
    </w:p>
    <w:p w:rsidR="009D41B1" w:rsidRPr="0050511A" w:rsidRDefault="00337887" w:rsidP="009D41B1">
      <w:pPr>
        <w:pStyle w:val="NormalWeb"/>
        <w:spacing w:before="0" w:beforeAutospacing="0" w:after="0" w:afterAutospacing="0" w:line="270" w:lineRule="atLeast"/>
        <w:textAlignment w:val="baseline"/>
      </w:pPr>
      <w:r w:rsidRPr="00337887">
        <w:t>For additional information, photos, interviews and more, contact Goodman Media or PBS:</w:t>
      </w:r>
    </w:p>
    <w:p w:rsidR="002E0A10" w:rsidRPr="0050511A" w:rsidRDefault="002E0A10" w:rsidP="009D41B1">
      <w:pPr>
        <w:pStyle w:val="NormalWeb"/>
        <w:spacing w:before="0" w:beforeAutospacing="0" w:after="0" w:afterAutospacing="0" w:line="270" w:lineRule="atLeast"/>
        <w:textAlignment w:val="baseline"/>
      </w:pPr>
    </w:p>
    <w:p w:rsidR="009D41B1" w:rsidRPr="0050511A" w:rsidRDefault="009D41B1" w:rsidP="009D41B1">
      <w:pPr>
        <w:pStyle w:val="NormalWeb"/>
        <w:spacing w:before="0" w:beforeAutospacing="0" w:after="0" w:afterAutospacing="0" w:line="270" w:lineRule="atLeast"/>
        <w:textAlignment w:val="baseline"/>
      </w:pPr>
      <w:r w:rsidRPr="00A737CF">
        <w:t xml:space="preserve">Meghan Newton / </w:t>
      </w:r>
      <w:r w:rsidR="00913D17" w:rsidRPr="00A737CF">
        <w:t>Roberta Lee</w:t>
      </w:r>
      <w:r w:rsidR="00A737CF">
        <w:t>,</w:t>
      </w:r>
      <w:r w:rsidR="002D5AD2">
        <w:t xml:space="preserve"> </w:t>
      </w:r>
      <w:r w:rsidRPr="00A737CF">
        <w:t>Goodman Media International for PBS</w:t>
      </w:r>
      <w:r w:rsidRPr="00A737CF">
        <w:rPr>
          <w:rStyle w:val="apple-converted-space"/>
        </w:rPr>
        <w:t> </w:t>
      </w:r>
      <w:r w:rsidRPr="00A737CF">
        <w:br/>
        <w:t>212-576-2700</w:t>
      </w:r>
      <w:r w:rsidR="00863044">
        <w:t xml:space="preserve"> </w:t>
      </w:r>
      <w:hyperlink r:id="rId20" w:history="1">
        <w:r w:rsidR="00863044" w:rsidRPr="00F109A8">
          <w:rPr>
            <w:rStyle w:val="Hyperlink"/>
          </w:rPr>
          <w:t>PBSProgramming@goodmanmedia.com</w:t>
        </w:r>
      </w:hyperlink>
      <w:r w:rsidR="00863044">
        <w:t xml:space="preserve"> </w:t>
      </w:r>
    </w:p>
    <w:p w:rsidR="002E0A10" w:rsidRPr="0050511A" w:rsidRDefault="002E0A10" w:rsidP="009D41B1">
      <w:pPr>
        <w:pStyle w:val="NormalWeb"/>
        <w:spacing w:before="0" w:beforeAutospacing="0" w:after="0" w:afterAutospacing="0" w:line="270" w:lineRule="atLeast"/>
        <w:textAlignment w:val="baseline"/>
      </w:pPr>
    </w:p>
    <w:p w:rsidR="00913D17" w:rsidRPr="0050511A" w:rsidRDefault="00913D17" w:rsidP="009D41B1">
      <w:pPr>
        <w:pStyle w:val="NormalWeb"/>
        <w:spacing w:before="0" w:beforeAutospacing="0" w:after="0" w:afterAutospacing="0" w:line="270" w:lineRule="atLeast"/>
        <w:textAlignment w:val="baseline"/>
      </w:pPr>
      <w:r w:rsidRPr="0050511A">
        <w:t xml:space="preserve">Lara Davidson, </w:t>
      </w:r>
      <w:r w:rsidR="009D41B1" w:rsidRPr="0050511A">
        <w:t>PBS</w:t>
      </w:r>
      <w:r w:rsidRPr="0050511A">
        <w:t xml:space="preserve">: 703-739-5115; </w:t>
      </w:r>
      <w:hyperlink r:id="rId21" w:history="1">
        <w:r w:rsidRPr="0050511A">
          <w:rPr>
            <w:rStyle w:val="Hyperlink"/>
          </w:rPr>
          <w:t>lkdavidson@pbs.org</w:t>
        </w:r>
      </w:hyperlink>
      <w:r w:rsidRPr="0050511A">
        <w:t xml:space="preserve"> </w:t>
      </w:r>
    </w:p>
    <w:p w:rsidR="005C3981" w:rsidRPr="009D41B1" w:rsidRDefault="00863044" w:rsidP="00F071AD">
      <w:pPr>
        <w:pStyle w:val="NormalWeb"/>
        <w:spacing w:before="0" w:beforeAutospacing="0" w:after="0" w:afterAutospacing="0" w:line="270" w:lineRule="atLeast"/>
        <w:textAlignment w:val="baseline"/>
      </w:pPr>
      <w:r>
        <w:rPr>
          <w:rStyle w:val="Emphasis"/>
          <w:bdr w:val="none" w:sz="0" w:space="0" w:color="auto" w:frame="1"/>
        </w:rPr>
        <w:t>F</w:t>
      </w:r>
      <w:r w:rsidR="009D41B1" w:rsidRPr="00933CE8">
        <w:rPr>
          <w:rStyle w:val="Emphasis"/>
          <w:bdr w:val="none" w:sz="0" w:space="0" w:color="auto" w:frame="1"/>
        </w:rPr>
        <w:t xml:space="preserve">or images and additional up-to-date information on this and other PBS programs, visit PBS PressRoom </w:t>
      </w:r>
      <w:proofErr w:type="gramStart"/>
      <w:r w:rsidR="009D41B1" w:rsidRPr="00933CE8">
        <w:rPr>
          <w:rStyle w:val="Emphasis"/>
          <w:bdr w:val="none" w:sz="0" w:space="0" w:color="auto" w:frame="1"/>
        </w:rPr>
        <w:t>at</w:t>
      </w:r>
      <w:r w:rsidR="00913D17">
        <w:rPr>
          <w:rStyle w:val="Emphasis"/>
          <w:bdr w:val="none" w:sz="0" w:space="0" w:color="auto" w:frame="1"/>
        </w:rPr>
        <w:t xml:space="preserve"> </w:t>
      </w:r>
      <w:r w:rsidR="000B5A5D">
        <w:rPr>
          <w:rStyle w:val="Emphasis"/>
          <w:bdr w:val="none" w:sz="0" w:space="0" w:color="auto" w:frame="1"/>
        </w:rPr>
        <w:t xml:space="preserve"> </w:t>
      </w:r>
      <w:r w:rsidR="009D41B1" w:rsidRPr="00933CE8">
        <w:rPr>
          <w:rStyle w:val="Emphasis"/>
          <w:bdr w:val="none" w:sz="0" w:space="0" w:color="auto" w:frame="1"/>
        </w:rPr>
        <w:t>pbs.org</w:t>
      </w:r>
      <w:proofErr w:type="gramEnd"/>
      <w:r w:rsidR="009D41B1" w:rsidRPr="00933CE8">
        <w:rPr>
          <w:rStyle w:val="Emphasis"/>
          <w:bdr w:val="none" w:sz="0" w:space="0" w:color="auto" w:frame="1"/>
        </w:rPr>
        <w:t>/pressroom.</w:t>
      </w:r>
    </w:p>
    <w:sectPr w:rsidR="005C3981" w:rsidRPr="009D41B1" w:rsidSect="00D26031">
      <w:footerReference w:type="default" r:id="rId22"/>
      <w:headerReference w:type="first" r:id="rId23"/>
      <w:footerReference w:type="first" r:id="rId24"/>
      <w:pgSz w:w="12240" w:h="15840" w:code="1"/>
      <w:pgMar w:top="1080" w:right="965" w:bottom="576" w:left="965" w:header="360" w:footer="36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0BCF" w:rsidRDefault="00BE0BCF">
      <w:r>
        <w:separator/>
      </w:r>
    </w:p>
  </w:endnote>
  <w:endnote w:type="continuationSeparator" w:id="0">
    <w:p w:rsidR="00BE0BCF" w:rsidRDefault="00BE0BC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3F0" w:rsidRPr="007E3B8D" w:rsidRDefault="002323F0" w:rsidP="001C051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extent cx="838200" cy="304800"/>
          <wp:effectExtent l="0" t="0" r="0" b="0"/>
          <wp:docPr id="1" name="Picture 1"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Btn_Bemore_KType copy"/>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304800"/>
                  </a:xfrm>
                  <a:prstGeom prst="rect">
                    <a:avLst/>
                  </a:prstGeom>
                  <a:noFill/>
                  <a:ln>
                    <a:noFill/>
                  </a:ln>
                </pic:spPr>
              </pic:pic>
            </a:graphicData>
          </a:graphic>
        </wp:inline>
      </w:drawing>
    </w:r>
  </w:p>
  <w:p w:rsidR="002323F0" w:rsidRPr="001C051D" w:rsidRDefault="00DB37F6" w:rsidP="001C051D">
    <w:pPr>
      <w:pStyle w:val="Footer"/>
      <w:spacing w:after="60"/>
      <w:ind w:left="-540" w:right="-490"/>
      <w:jc w:val="center"/>
      <w:rPr>
        <w:rFonts w:ascii="Georgia" w:hAnsi="Georgia" w:cs="Mangal"/>
        <w:color w:val="808080"/>
        <w:sz w:val="19"/>
        <w:szCs w:val="19"/>
      </w:rPr>
    </w:pPr>
    <w:hyperlink r:id="rId2" w:history="1">
      <w:r w:rsidR="002323F0" w:rsidRPr="001C051D">
        <w:rPr>
          <w:rStyle w:val="Hyperlink"/>
          <w:rFonts w:ascii="Georgia" w:hAnsi="Georgia" w:cs="Mangal"/>
          <w:color w:val="808080"/>
          <w:sz w:val="19"/>
          <w:szCs w:val="19"/>
        </w:rPr>
        <w:t>www.pbs.org</w:t>
      </w:r>
    </w:hyperlink>
  </w:p>
  <w:p w:rsidR="002323F0" w:rsidRPr="001C051D" w:rsidRDefault="002323F0" w:rsidP="001C051D">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rsidR="002323F0" w:rsidRPr="001C051D" w:rsidRDefault="002323F0" w:rsidP="001C051D">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3F0" w:rsidRPr="00161641" w:rsidRDefault="002323F0" w:rsidP="00161641">
    <w:pPr>
      <w:pStyle w:val="PBSReleaseStyle"/>
      <w:jc w:val="center"/>
    </w:pPr>
    <w:r>
      <w:t>– more –</w:t>
    </w:r>
  </w:p>
  <w:p w:rsidR="002323F0" w:rsidRPr="007E3B8D" w:rsidRDefault="002323F0" w:rsidP="001C051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extent cx="838200" cy="304800"/>
          <wp:effectExtent l="0" t="0" r="0" b="0"/>
          <wp:docPr id="3" name="Picture 3"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Btn_Bemore_KType copy"/>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304800"/>
                  </a:xfrm>
                  <a:prstGeom prst="rect">
                    <a:avLst/>
                  </a:prstGeom>
                  <a:noFill/>
                  <a:ln>
                    <a:noFill/>
                  </a:ln>
                </pic:spPr>
              </pic:pic>
            </a:graphicData>
          </a:graphic>
        </wp:inline>
      </w:drawing>
    </w:r>
  </w:p>
  <w:p w:rsidR="002323F0" w:rsidRPr="001C051D" w:rsidRDefault="00DB37F6" w:rsidP="001C051D">
    <w:pPr>
      <w:pStyle w:val="Footer"/>
      <w:spacing w:after="60"/>
      <w:ind w:left="-540" w:right="-490"/>
      <w:jc w:val="center"/>
      <w:rPr>
        <w:rFonts w:ascii="Georgia" w:hAnsi="Georgia" w:cs="Mangal"/>
        <w:color w:val="808080"/>
        <w:sz w:val="19"/>
        <w:szCs w:val="19"/>
      </w:rPr>
    </w:pPr>
    <w:hyperlink r:id="rId2" w:history="1">
      <w:r w:rsidR="002323F0" w:rsidRPr="001C051D">
        <w:rPr>
          <w:rStyle w:val="Hyperlink"/>
          <w:rFonts w:ascii="Georgia" w:hAnsi="Georgia" w:cs="Mangal"/>
          <w:color w:val="808080"/>
          <w:sz w:val="19"/>
          <w:szCs w:val="19"/>
        </w:rPr>
        <w:t>www.pbs.org</w:t>
      </w:r>
    </w:hyperlink>
  </w:p>
  <w:p w:rsidR="002323F0" w:rsidRPr="001C051D" w:rsidRDefault="002323F0" w:rsidP="001C051D">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rsidR="002323F0" w:rsidRPr="001C051D" w:rsidRDefault="002323F0" w:rsidP="001C051D">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0BCF" w:rsidRDefault="00BE0BCF">
      <w:r>
        <w:separator/>
      </w:r>
    </w:p>
  </w:footnote>
  <w:footnote w:type="continuationSeparator" w:id="0">
    <w:p w:rsidR="00BE0BCF" w:rsidRDefault="00BE0B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3F0" w:rsidRDefault="002323F0" w:rsidP="007E3B8D">
    <w:pPr>
      <w:pStyle w:val="Header"/>
      <w:jc w:val="center"/>
    </w:pPr>
  </w:p>
  <w:p w:rsidR="002323F0" w:rsidRDefault="002323F0" w:rsidP="007E3B8D">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E16A5F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A0658DE"/>
    <w:multiLevelType w:val="hybridMultilevel"/>
    <w:tmpl w:val="EB106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E44CCE"/>
    <w:multiLevelType w:val="hybridMultilevel"/>
    <w:tmpl w:val="804A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0801"/>
  <w:defaultTabStop w:val="720"/>
  <w:characterSpacingControl w:val="doNotCompress"/>
  <w:footnotePr>
    <w:footnote w:id="-1"/>
    <w:footnote w:id="0"/>
  </w:footnotePr>
  <w:endnotePr>
    <w:endnote w:id="-1"/>
    <w:endnote w:id="0"/>
  </w:endnotePr>
  <w:compat/>
  <w:rsids>
    <w:rsidRoot w:val="00E655D0"/>
    <w:rsid w:val="00012112"/>
    <w:rsid w:val="00015D7C"/>
    <w:rsid w:val="00047FA7"/>
    <w:rsid w:val="00052F31"/>
    <w:rsid w:val="00064397"/>
    <w:rsid w:val="00074388"/>
    <w:rsid w:val="00082369"/>
    <w:rsid w:val="000A1E89"/>
    <w:rsid w:val="000A26D8"/>
    <w:rsid w:val="000B4B44"/>
    <w:rsid w:val="000B4DBC"/>
    <w:rsid w:val="000B5A5D"/>
    <w:rsid w:val="000E4B7B"/>
    <w:rsid w:val="001129B8"/>
    <w:rsid w:val="00137EF3"/>
    <w:rsid w:val="00142B7F"/>
    <w:rsid w:val="00156F30"/>
    <w:rsid w:val="00161641"/>
    <w:rsid w:val="00165AC2"/>
    <w:rsid w:val="00165E62"/>
    <w:rsid w:val="001707BB"/>
    <w:rsid w:val="0018409F"/>
    <w:rsid w:val="0018481A"/>
    <w:rsid w:val="00193F42"/>
    <w:rsid w:val="001940D3"/>
    <w:rsid w:val="001A6F25"/>
    <w:rsid w:val="001B2659"/>
    <w:rsid w:val="001C051D"/>
    <w:rsid w:val="001C4F44"/>
    <w:rsid w:val="001D1C54"/>
    <w:rsid w:val="001E0F0A"/>
    <w:rsid w:val="002323F0"/>
    <w:rsid w:val="002671C4"/>
    <w:rsid w:val="00286B6E"/>
    <w:rsid w:val="00296196"/>
    <w:rsid w:val="002D1291"/>
    <w:rsid w:val="002D5AD2"/>
    <w:rsid w:val="002E0A10"/>
    <w:rsid w:val="002E5040"/>
    <w:rsid w:val="002F05B5"/>
    <w:rsid w:val="002F5DEE"/>
    <w:rsid w:val="00315EE5"/>
    <w:rsid w:val="00332CA7"/>
    <w:rsid w:val="00337887"/>
    <w:rsid w:val="00340DD6"/>
    <w:rsid w:val="003573BA"/>
    <w:rsid w:val="00362A41"/>
    <w:rsid w:val="00384ECE"/>
    <w:rsid w:val="003A2D17"/>
    <w:rsid w:val="003C11C4"/>
    <w:rsid w:val="003C5790"/>
    <w:rsid w:val="003E6951"/>
    <w:rsid w:val="00421C41"/>
    <w:rsid w:val="004526DD"/>
    <w:rsid w:val="00472659"/>
    <w:rsid w:val="004744D8"/>
    <w:rsid w:val="004853A8"/>
    <w:rsid w:val="004A0F70"/>
    <w:rsid w:val="004B22E4"/>
    <w:rsid w:val="004C4480"/>
    <w:rsid w:val="004C4C02"/>
    <w:rsid w:val="004F56C5"/>
    <w:rsid w:val="004F608A"/>
    <w:rsid w:val="0050511A"/>
    <w:rsid w:val="0051168B"/>
    <w:rsid w:val="005720F9"/>
    <w:rsid w:val="00584472"/>
    <w:rsid w:val="005A76FF"/>
    <w:rsid w:val="005B2181"/>
    <w:rsid w:val="005B747E"/>
    <w:rsid w:val="005C2CA3"/>
    <w:rsid w:val="005C341A"/>
    <w:rsid w:val="005C3981"/>
    <w:rsid w:val="005E3B87"/>
    <w:rsid w:val="005E71AE"/>
    <w:rsid w:val="006139E6"/>
    <w:rsid w:val="00617F0D"/>
    <w:rsid w:val="00647A8A"/>
    <w:rsid w:val="00651554"/>
    <w:rsid w:val="00677041"/>
    <w:rsid w:val="006946E2"/>
    <w:rsid w:val="006A442A"/>
    <w:rsid w:val="006B00AB"/>
    <w:rsid w:val="006C1336"/>
    <w:rsid w:val="006E1E4C"/>
    <w:rsid w:val="006F49C6"/>
    <w:rsid w:val="007029F7"/>
    <w:rsid w:val="00703F17"/>
    <w:rsid w:val="00714D0F"/>
    <w:rsid w:val="00717678"/>
    <w:rsid w:val="0072208A"/>
    <w:rsid w:val="00724E07"/>
    <w:rsid w:val="00743A9B"/>
    <w:rsid w:val="0075117D"/>
    <w:rsid w:val="00755CBE"/>
    <w:rsid w:val="0077762D"/>
    <w:rsid w:val="007958FE"/>
    <w:rsid w:val="007B5DAD"/>
    <w:rsid w:val="007E3120"/>
    <w:rsid w:val="007E3B8D"/>
    <w:rsid w:val="007E6BE1"/>
    <w:rsid w:val="007E7E2F"/>
    <w:rsid w:val="007F3F02"/>
    <w:rsid w:val="008019F2"/>
    <w:rsid w:val="008170D5"/>
    <w:rsid w:val="00840F0B"/>
    <w:rsid w:val="00863044"/>
    <w:rsid w:val="008711FD"/>
    <w:rsid w:val="008730CB"/>
    <w:rsid w:val="00887328"/>
    <w:rsid w:val="00890B65"/>
    <w:rsid w:val="008C1875"/>
    <w:rsid w:val="008E6FA0"/>
    <w:rsid w:val="00913D17"/>
    <w:rsid w:val="0091588D"/>
    <w:rsid w:val="009169BB"/>
    <w:rsid w:val="00933CE8"/>
    <w:rsid w:val="00946CC3"/>
    <w:rsid w:val="00982D14"/>
    <w:rsid w:val="00984103"/>
    <w:rsid w:val="009C378E"/>
    <w:rsid w:val="009C5017"/>
    <w:rsid w:val="009D41B1"/>
    <w:rsid w:val="009D755E"/>
    <w:rsid w:val="009F6CBA"/>
    <w:rsid w:val="00A06A09"/>
    <w:rsid w:val="00A31B72"/>
    <w:rsid w:val="00A46B44"/>
    <w:rsid w:val="00A737CF"/>
    <w:rsid w:val="00A85D32"/>
    <w:rsid w:val="00AA000E"/>
    <w:rsid w:val="00AA38C1"/>
    <w:rsid w:val="00AA42C5"/>
    <w:rsid w:val="00AA73D4"/>
    <w:rsid w:val="00AB2F11"/>
    <w:rsid w:val="00AB47D4"/>
    <w:rsid w:val="00AB4D9C"/>
    <w:rsid w:val="00AC57A0"/>
    <w:rsid w:val="00AE7D73"/>
    <w:rsid w:val="00B4508D"/>
    <w:rsid w:val="00B505A8"/>
    <w:rsid w:val="00B51EB2"/>
    <w:rsid w:val="00B862E1"/>
    <w:rsid w:val="00B86366"/>
    <w:rsid w:val="00BE0BCF"/>
    <w:rsid w:val="00BF0719"/>
    <w:rsid w:val="00BF5F96"/>
    <w:rsid w:val="00BF624D"/>
    <w:rsid w:val="00C000C9"/>
    <w:rsid w:val="00C214C3"/>
    <w:rsid w:val="00C44376"/>
    <w:rsid w:val="00C45D24"/>
    <w:rsid w:val="00C729F0"/>
    <w:rsid w:val="00CA6291"/>
    <w:rsid w:val="00CB42CF"/>
    <w:rsid w:val="00CC26B8"/>
    <w:rsid w:val="00CC613A"/>
    <w:rsid w:val="00CD4EB8"/>
    <w:rsid w:val="00CE4710"/>
    <w:rsid w:val="00CE72D7"/>
    <w:rsid w:val="00CF29CF"/>
    <w:rsid w:val="00D07ABA"/>
    <w:rsid w:val="00D1554C"/>
    <w:rsid w:val="00D26031"/>
    <w:rsid w:val="00D65321"/>
    <w:rsid w:val="00D77995"/>
    <w:rsid w:val="00D9297C"/>
    <w:rsid w:val="00DB37F6"/>
    <w:rsid w:val="00E21FD1"/>
    <w:rsid w:val="00E3472F"/>
    <w:rsid w:val="00E36848"/>
    <w:rsid w:val="00E449C2"/>
    <w:rsid w:val="00E54CBC"/>
    <w:rsid w:val="00E655D0"/>
    <w:rsid w:val="00E96137"/>
    <w:rsid w:val="00E96818"/>
    <w:rsid w:val="00EA5482"/>
    <w:rsid w:val="00EB19FA"/>
    <w:rsid w:val="00ED4AC3"/>
    <w:rsid w:val="00F071AD"/>
    <w:rsid w:val="00F5113B"/>
    <w:rsid w:val="00F80E50"/>
    <w:rsid w:val="00F82B0D"/>
    <w:rsid w:val="00FB168F"/>
    <w:rsid w:val="00FB1793"/>
    <w:rsid w:val="00FC65DF"/>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071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semiHidden/>
    <w:rsid w:val="00F82B0D"/>
    <w:rPr>
      <w:color w:val="0000FF"/>
      <w:u w:val="single"/>
    </w:rPr>
  </w:style>
  <w:style w:type="table" w:styleId="TableGrid">
    <w:name w:val="Table Grid"/>
    <w:basedOn w:val="TableNormal"/>
    <w:rsid w:val="00C72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SReleaseStyle">
    <w:name w:val="PBS Release Style"/>
    <w:basedOn w:val="Normal"/>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styleId="Strong">
    <w:name w:val="Strong"/>
    <w:uiPriority w:val="22"/>
    <w:qFormat/>
    <w:rsid w:val="00BF0719"/>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rsid w:val="00421C41"/>
  </w:style>
  <w:style w:type="paragraph" w:styleId="BalloonText">
    <w:name w:val="Balloon Text"/>
    <w:basedOn w:val="Normal"/>
    <w:link w:val="BalloonTextChar"/>
    <w:rsid w:val="006C1336"/>
    <w:rPr>
      <w:rFonts w:ascii="Lucida Grande" w:hAnsi="Lucida Grande"/>
      <w:sz w:val="18"/>
      <w:szCs w:val="18"/>
    </w:rPr>
  </w:style>
  <w:style w:type="character" w:customStyle="1" w:styleId="BalloonTextChar">
    <w:name w:val="Balloon Text Char"/>
    <w:basedOn w:val="DefaultParagraphFont"/>
    <w:link w:val="BalloonText"/>
    <w:rsid w:val="006C1336"/>
    <w:rPr>
      <w:rFonts w:ascii="Lucida Grande" w:hAnsi="Lucida Grande"/>
      <w:sz w:val="18"/>
      <w:szCs w:val="18"/>
    </w:rPr>
  </w:style>
  <w:style w:type="paragraph" w:styleId="ListParagraph">
    <w:name w:val="List Paragraph"/>
    <w:basedOn w:val="Normal"/>
    <w:uiPriority w:val="72"/>
    <w:rsid w:val="001129B8"/>
    <w:pPr>
      <w:ind w:left="720"/>
      <w:contextualSpacing/>
    </w:pPr>
  </w:style>
  <w:style w:type="paragraph" w:styleId="NoSpacing">
    <w:name w:val="No Spacing"/>
    <w:uiPriority w:val="1"/>
    <w:qFormat/>
    <w:rsid w:val="00332CA7"/>
    <w:rPr>
      <w:rFonts w:ascii="Calibri" w:eastAsia="Calibri" w:hAnsi="Calibri"/>
      <w:sz w:val="22"/>
      <w:szCs w:val="22"/>
    </w:rPr>
  </w:style>
  <w:style w:type="character" w:styleId="CommentReference">
    <w:name w:val="annotation reference"/>
    <w:basedOn w:val="DefaultParagraphFont"/>
    <w:rsid w:val="004744D8"/>
    <w:rPr>
      <w:sz w:val="16"/>
      <w:szCs w:val="16"/>
    </w:rPr>
  </w:style>
  <w:style w:type="paragraph" w:styleId="CommentText">
    <w:name w:val="annotation text"/>
    <w:basedOn w:val="Normal"/>
    <w:link w:val="CommentTextChar"/>
    <w:rsid w:val="004744D8"/>
    <w:rPr>
      <w:sz w:val="20"/>
      <w:szCs w:val="20"/>
    </w:rPr>
  </w:style>
  <w:style w:type="character" w:customStyle="1" w:styleId="CommentTextChar">
    <w:name w:val="Comment Text Char"/>
    <w:basedOn w:val="DefaultParagraphFont"/>
    <w:link w:val="CommentText"/>
    <w:rsid w:val="004744D8"/>
  </w:style>
  <w:style w:type="paragraph" w:styleId="CommentSubject">
    <w:name w:val="annotation subject"/>
    <w:basedOn w:val="CommentText"/>
    <w:next w:val="CommentText"/>
    <w:link w:val="CommentSubjectChar"/>
    <w:rsid w:val="004744D8"/>
    <w:rPr>
      <w:b/>
      <w:bCs/>
    </w:rPr>
  </w:style>
  <w:style w:type="character" w:customStyle="1" w:styleId="CommentSubjectChar">
    <w:name w:val="Comment Subject Char"/>
    <w:basedOn w:val="CommentTextChar"/>
    <w:link w:val="CommentSubject"/>
    <w:rsid w:val="004744D8"/>
    <w:rPr>
      <w:b/>
      <w:bCs/>
    </w:rPr>
  </w:style>
  <w:style w:type="paragraph" w:styleId="NormalWeb">
    <w:name w:val="Normal (Web)"/>
    <w:basedOn w:val="Normal"/>
    <w:uiPriority w:val="99"/>
    <w:unhideWhenUsed/>
    <w:rsid w:val="009D41B1"/>
    <w:pPr>
      <w:spacing w:before="100" w:beforeAutospacing="1" w:after="100" w:afterAutospacing="1"/>
    </w:pPr>
  </w:style>
  <w:style w:type="character" w:styleId="Emphasis">
    <w:name w:val="Emphasis"/>
    <w:basedOn w:val="DefaultParagraphFont"/>
    <w:uiPriority w:val="20"/>
    <w:qFormat/>
    <w:rsid w:val="009D41B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071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semiHidden/>
    <w:rsid w:val="00F82B0D"/>
    <w:rPr>
      <w:color w:val="0000FF"/>
      <w:u w:val="single"/>
    </w:rPr>
  </w:style>
  <w:style w:type="table" w:styleId="TableGrid">
    <w:name w:val="Table Grid"/>
    <w:basedOn w:val="TableNormal"/>
    <w:rsid w:val="00C72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SReleaseStyle">
    <w:name w:val="PBS Release Style"/>
    <w:basedOn w:val="Normal"/>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styleId="Strong">
    <w:name w:val="Strong"/>
    <w:uiPriority w:val="22"/>
    <w:qFormat/>
    <w:rsid w:val="00BF0719"/>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rsid w:val="00421C41"/>
  </w:style>
  <w:style w:type="paragraph" w:styleId="BalloonText">
    <w:name w:val="Balloon Text"/>
    <w:basedOn w:val="Normal"/>
    <w:link w:val="BalloonTextChar"/>
    <w:rsid w:val="006C1336"/>
    <w:rPr>
      <w:rFonts w:ascii="Lucida Grande" w:hAnsi="Lucida Grande"/>
      <w:sz w:val="18"/>
      <w:szCs w:val="18"/>
    </w:rPr>
  </w:style>
  <w:style w:type="character" w:customStyle="1" w:styleId="BalloonTextChar">
    <w:name w:val="Balloon Text Char"/>
    <w:basedOn w:val="DefaultParagraphFont"/>
    <w:link w:val="BalloonText"/>
    <w:rsid w:val="006C1336"/>
    <w:rPr>
      <w:rFonts w:ascii="Lucida Grande" w:hAnsi="Lucida Grande"/>
      <w:sz w:val="18"/>
      <w:szCs w:val="18"/>
    </w:rPr>
  </w:style>
  <w:style w:type="paragraph" w:styleId="ListParagraph">
    <w:name w:val="List Paragraph"/>
    <w:basedOn w:val="Normal"/>
    <w:uiPriority w:val="72"/>
    <w:rsid w:val="001129B8"/>
    <w:pPr>
      <w:ind w:left="720"/>
      <w:contextualSpacing/>
    </w:pPr>
  </w:style>
  <w:style w:type="paragraph" w:styleId="NoSpacing">
    <w:name w:val="No Spacing"/>
    <w:uiPriority w:val="1"/>
    <w:qFormat/>
    <w:rsid w:val="00332CA7"/>
    <w:rPr>
      <w:rFonts w:ascii="Calibri" w:eastAsia="Calibri" w:hAnsi="Calibri"/>
      <w:sz w:val="22"/>
      <w:szCs w:val="22"/>
    </w:rPr>
  </w:style>
  <w:style w:type="character" w:styleId="CommentReference">
    <w:name w:val="annotation reference"/>
    <w:basedOn w:val="DefaultParagraphFont"/>
    <w:rsid w:val="004744D8"/>
    <w:rPr>
      <w:sz w:val="16"/>
      <w:szCs w:val="16"/>
    </w:rPr>
  </w:style>
  <w:style w:type="paragraph" w:styleId="CommentText">
    <w:name w:val="annotation text"/>
    <w:basedOn w:val="Normal"/>
    <w:link w:val="CommentTextChar"/>
    <w:rsid w:val="004744D8"/>
    <w:rPr>
      <w:sz w:val="20"/>
      <w:szCs w:val="20"/>
    </w:rPr>
  </w:style>
  <w:style w:type="character" w:customStyle="1" w:styleId="CommentTextChar">
    <w:name w:val="Comment Text Char"/>
    <w:basedOn w:val="DefaultParagraphFont"/>
    <w:link w:val="CommentText"/>
    <w:rsid w:val="004744D8"/>
  </w:style>
  <w:style w:type="paragraph" w:styleId="CommentSubject">
    <w:name w:val="annotation subject"/>
    <w:basedOn w:val="CommentText"/>
    <w:next w:val="CommentText"/>
    <w:link w:val="CommentSubjectChar"/>
    <w:rsid w:val="004744D8"/>
    <w:rPr>
      <w:b/>
      <w:bCs/>
    </w:rPr>
  </w:style>
  <w:style w:type="character" w:customStyle="1" w:styleId="CommentSubjectChar">
    <w:name w:val="Comment Subject Char"/>
    <w:basedOn w:val="CommentTextChar"/>
    <w:link w:val="CommentSubject"/>
    <w:rsid w:val="004744D8"/>
    <w:rPr>
      <w:b/>
      <w:bCs/>
    </w:rPr>
  </w:style>
  <w:style w:type="paragraph" w:styleId="NormalWeb">
    <w:name w:val="Normal (Web)"/>
    <w:basedOn w:val="Normal"/>
    <w:uiPriority w:val="99"/>
    <w:unhideWhenUsed/>
    <w:rsid w:val="009D41B1"/>
    <w:pPr>
      <w:spacing w:before="100" w:beforeAutospacing="1" w:after="100" w:afterAutospacing="1"/>
    </w:pPr>
  </w:style>
  <w:style w:type="character" w:styleId="Emphasis">
    <w:name w:val="Emphasis"/>
    <w:basedOn w:val="DefaultParagraphFont"/>
    <w:uiPriority w:val="20"/>
    <w:qFormat/>
    <w:rsid w:val="009D41B1"/>
    <w:rPr>
      <w:i/>
      <w:iCs/>
    </w:rPr>
  </w:style>
</w:styles>
</file>

<file path=word/webSettings.xml><?xml version="1.0" encoding="utf-8"?>
<w:webSettings xmlns:r="http://schemas.openxmlformats.org/officeDocument/2006/relationships" xmlns:w="http://schemas.openxmlformats.org/wordprocessingml/2006/main">
  <w:divs>
    <w:div w:id="11882972">
      <w:bodyDiv w:val="1"/>
      <w:marLeft w:val="0"/>
      <w:marRight w:val="0"/>
      <w:marTop w:val="0"/>
      <w:marBottom w:val="0"/>
      <w:divBdr>
        <w:top w:val="none" w:sz="0" w:space="0" w:color="auto"/>
        <w:left w:val="none" w:sz="0" w:space="0" w:color="auto"/>
        <w:bottom w:val="none" w:sz="0" w:space="0" w:color="auto"/>
        <w:right w:val="none" w:sz="0" w:space="0" w:color="auto"/>
      </w:divBdr>
    </w:div>
    <w:div w:id="364604800">
      <w:bodyDiv w:val="1"/>
      <w:marLeft w:val="0"/>
      <w:marRight w:val="0"/>
      <w:marTop w:val="0"/>
      <w:marBottom w:val="0"/>
      <w:divBdr>
        <w:top w:val="none" w:sz="0" w:space="0" w:color="auto"/>
        <w:left w:val="none" w:sz="0" w:space="0" w:color="auto"/>
        <w:bottom w:val="none" w:sz="0" w:space="0" w:color="auto"/>
        <w:right w:val="none" w:sz="0" w:space="0" w:color="auto"/>
      </w:divBdr>
    </w:div>
    <w:div w:id="535049383">
      <w:bodyDiv w:val="1"/>
      <w:marLeft w:val="0"/>
      <w:marRight w:val="0"/>
      <w:marTop w:val="0"/>
      <w:marBottom w:val="0"/>
      <w:divBdr>
        <w:top w:val="none" w:sz="0" w:space="0" w:color="auto"/>
        <w:left w:val="none" w:sz="0" w:space="0" w:color="auto"/>
        <w:bottom w:val="none" w:sz="0" w:space="0" w:color="auto"/>
        <w:right w:val="none" w:sz="0" w:space="0" w:color="auto"/>
      </w:divBdr>
    </w:div>
    <w:div w:id="536160735">
      <w:bodyDiv w:val="1"/>
      <w:marLeft w:val="0"/>
      <w:marRight w:val="0"/>
      <w:marTop w:val="0"/>
      <w:marBottom w:val="0"/>
      <w:divBdr>
        <w:top w:val="none" w:sz="0" w:space="0" w:color="auto"/>
        <w:left w:val="none" w:sz="0" w:space="0" w:color="auto"/>
        <w:bottom w:val="none" w:sz="0" w:space="0" w:color="auto"/>
        <w:right w:val="none" w:sz="0" w:space="0" w:color="auto"/>
      </w:divBdr>
    </w:div>
    <w:div w:id="1531142964">
      <w:bodyDiv w:val="1"/>
      <w:marLeft w:val="0"/>
      <w:marRight w:val="0"/>
      <w:marTop w:val="0"/>
      <w:marBottom w:val="0"/>
      <w:divBdr>
        <w:top w:val="none" w:sz="0" w:space="0" w:color="auto"/>
        <w:left w:val="none" w:sz="0" w:space="0" w:color="auto"/>
        <w:bottom w:val="none" w:sz="0" w:space="0" w:color="auto"/>
        <w:right w:val="none" w:sz="0" w:space="0" w:color="auto"/>
      </w:divBdr>
    </w:div>
    <w:div w:id="21091567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facebook.com/pbs" TargetMode="External"/><Relationship Id="rId18" Type="http://schemas.openxmlformats.org/officeDocument/2006/relationships/hyperlink" Target="http://www.pbs.org/wgbh/americanexperienc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lkdavidson@pbs.org" TargetMode="External"/><Relationship Id="rId7" Type="http://schemas.openxmlformats.org/officeDocument/2006/relationships/image" Target="media/image1.jpeg"/><Relationship Id="rId12" Type="http://schemas.openxmlformats.org/officeDocument/2006/relationships/hyperlink" Target="http://twitter.com/pbs" TargetMode="External"/><Relationship Id="rId17" Type="http://schemas.openxmlformats.org/officeDocument/2006/relationships/hyperlink" Target="http://www.pbs.org/pov/"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twitter.com/pbspressroom" TargetMode="External"/><Relationship Id="rId20" Type="http://schemas.openxmlformats.org/officeDocument/2006/relationships/hyperlink" Target="mailto:PBSProgramming@goodmanmedia.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bs.org/"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pressroom.pbs.org/" TargetMode="External"/><Relationship Id="rId23" Type="http://schemas.openxmlformats.org/officeDocument/2006/relationships/header" Target="header1.xml"/><Relationship Id="rId10" Type="http://schemas.openxmlformats.org/officeDocument/2006/relationships/hyperlink" Target="http://pbskids.org/" TargetMode="External"/><Relationship Id="rId19" Type="http://schemas.openxmlformats.org/officeDocument/2006/relationships/hyperlink" Target="http://www.pbs.org/wgbh/americanexperience/films/freedomsummer/" TargetMode="External"/><Relationship Id="rId4" Type="http://schemas.openxmlformats.org/officeDocument/2006/relationships/webSettings" Target="webSettings.xml"/><Relationship Id="rId9" Type="http://schemas.openxmlformats.org/officeDocument/2006/relationships/hyperlink" Target="http://www.pbs.org/" TargetMode="External"/><Relationship Id="rId14" Type="http://schemas.openxmlformats.org/officeDocument/2006/relationships/hyperlink" Target="http://www.pbs.org/digitalshop/home/" TargetMode="External"/><Relationship Id="rId22" Type="http://schemas.openxmlformats.org/officeDocument/2006/relationships/footer" Target="footer1.xml"/><Relationship Id="rId27"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hyperlink" Target="http://www.pbs.org/pressroom" TargetMode="External"/><Relationship Id="rId2" Type="http://schemas.openxmlformats.org/officeDocument/2006/relationships/hyperlink" Target="http://www.pbs.org" TargetMode="External"/><Relationship Id="rId1" Type="http://schemas.openxmlformats.org/officeDocument/2006/relationships/image" Target="media/image3.jpeg"/><Relationship Id="rId6" Type="http://schemas.openxmlformats.org/officeDocument/2006/relationships/hyperlink" Target="http://www.twitter.com/pbspressroom" TargetMode="External"/><Relationship Id="rId5" Type="http://schemas.openxmlformats.org/officeDocument/2006/relationships/hyperlink" Target="http://www.youtube.com/pbs" TargetMode="External"/><Relationship Id="rId4" Type="http://schemas.openxmlformats.org/officeDocument/2006/relationships/hyperlink" Target="http://www.facebook.com/pbs"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pbs.org/pressroom" TargetMode="External"/><Relationship Id="rId2" Type="http://schemas.openxmlformats.org/officeDocument/2006/relationships/hyperlink" Target="http://www.pbs.org" TargetMode="External"/><Relationship Id="rId1" Type="http://schemas.openxmlformats.org/officeDocument/2006/relationships/image" Target="media/image3.jpeg"/><Relationship Id="rId6" Type="http://schemas.openxmlformats.org/officeDocument/2006/relationships/hyperlink" Target="http://www.twitter.com/pbspressroom" TargetMode="External"/><Relationship Id="rId5" Type="http://schemas.openxmlformats.org/officeDocument/2006/relationships/hyperlink" Target="http://www.youtube.com/pbs" TargetMode="External"/><Relationship Id="rId4" Type="http://schemas.openxmlformats.org/officeDocument/2006/relationships/hyperlink" Target="http://www.facebook.com/pb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733</Words>
  <Characters>4806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5528</CharactersWithSpaces>
  <SharedDoc>false</SharedDoc>
  <HLinks>
    <vt:vector size="108" baseType="variant">
      <vt:variant>
        <vt:i4>4456453</vt:i4>
      </vt:variant>
      <vt:variant>
        <vt:i4>21</vt:i4>
      </vt:variant>
      <vt:variant>
        <vt:i4>0</vt:i4>
      </vt:variant>
      <vt:variant>
        <vt:i4>5</vt:i4>
      </vt:variant>
      <vt:variant>
        <vt:lpwstr>http://pressroom.pbs.org/</vt:lpwstr>
      </vt:variant>
      <vt:variant>
        <vt:lpwstr/>
      </vt:variant>
      <vt:variant>
        <vt:i4>3997754</vt:i4>
      </vt:variant>
      <vt:variant>
        <vt:i4>18</vt:i4>
      </vt:variant>
      <vt:variant>
        <vt:i4>0</vt:i4>
      </vt:variant>
      <vt:variant>
        <vt:i4>5</vt:i4>
      </vt:variant>
      <vt:variant>
        <vt:lpwstr>http://www.twitter.com/pbs</vt:lpwstr>
      </vt:variant>
      <vt:variant>
        <vt:lpwstr/>
      </vt:variant>
      <vt:variant>
        <vt:i4>4456453</vt:i4>
      </vt:variant>
      <vt:variant>
        <vt:i4>15</vt:i4>
      </vt:variant>
      <vt:variant>
        <vt:i4>0</vt:i4>
      </vt:variant>
      <vt:variant>
        <vt:i4>5</vt:i4>
      </vt:variant>
      <vt:variant>
        <vt:lpwstr>http://pressroom.pbs.org/</vt:lpwstr>
      </vt:variant>
      <vt:variant>
        <vt:lpwstr/>
      </vt:variant>
      <vt:variant>
        <vt:i4>6357025</vt:i4>
      </vt:variant>
      <vt:variant>
        <vt:i4>12</vt:i4>
      </vt:variant>
      <vt:variant>
        <vt:i4>0</vt:i4>
      </vt:variant>
      <vt:variant>
        <vt:i4>5</vt:i4>
      </vt:variant>
      <vt:variant>
        <vt:lpwstr>http://www.pbs.org/services/mobile/</vt:lpwstr>
      </vt:variant>
      <vt:variant>
        <vt:lpwstr/>
      </vt:variant>
      <vt:variant>
        <vt:i4>3080238</vt:i4>
      </vt:variant>
      <vt:variant>
        <vt:i4>9</vt:i4>
      </vt:variant>
      <vt:variant>
        <vt:i4>0</vt:i4>
      </vt:variant>
      <vt:variant>
        <vt:i4>5</vt:i4>
      </vt:variant>
      <vt:variant>
        <vt:lpwstr>http://www.facebook.com/pbs</vt:lpwstr>
      </vt:variant>
      <vt:variant>
        <vt:lpwstr/>
      </vt:variant>
      <vt:variant>
        <vt:i4>3997754</vt:i4>
      </vt:variant>
      <vt:variant>
        <vt:i4>6</vt:i4>
      </vt:variant>
      <vt:variant>
        <vt:i4>0</vt:i4>
      </vt:variant>
      <vt:variant>
        <vt:i4>5</vt:i4>
      </vt:variant>
      <vt:variant>
        <vt:lpwstr>http://www.twitter.com/pbs</vt:lpwstr>
      </vt:variant>
      <vt:variant>
        <vt:lpwstr/>
      </vt:variant>
      <vt:variant>
        <vt:i4>3801185</vt:i4>
      </vt:variant>
      <vt:variant>
        <vt:i4>3</vt:i4>
      </vt:variant>
      <vt:variant>
        <vt:i4>0</vt:i4>
      </vt:variant>
      <vt:variant>
        <vt:i4>5</vt:i4>
      </vt:variant>
      <vt:variant>
        <vt:lpwstr>http://www.pbskids.org/</vt:lpwstr>
      </vt:variant>
      <vt:variant>
        <vt:lpwstr/>
      </vt:variant>
      <vt:variant>
        <vt:i4>2097262</vt:i4>
      </vt:variant>
      <vt:variant>
        <vt:i4>0</vt:i4>
      </vt:variant>
      <vt:variant>
        <vt:i4>0</vt:i4>
      </vt:variant>
      <vt:variant>
        <vt:i4>5</vt:i4>
      </vt:variant>
      <vt:variant>
        <vt:lpwstr>http://www.pbs.org/</vt:lpwstr>
      </vt:variant>
      <vt:variant>
        <vt:lpwstr/>
      </vt:variant>
      <vt:variant>
        <vt:i4>2162739</vt:i4>
      </vt:variant>
      <vt:variant>
        <vt:i4>27</vt:i4>
      </vt:variant>
      <vt:variant>
        <vt:i4>0</vt:i4>
      </vt:variant>
      <vt:variant>
        <vt:i4>5</vt:i4>
      </vt:variant>
      <vt:variant>
        <vt:lpwstr>http://www.twitter.com/pbspressroom</vt:lpwstr>
      </vt:variant>
      <vt:variant>
        <vt:lpwstr/>
      </vt:variant>
      <vt:variant>
        <vt:i4>3801125</vt:i4>
      </vt:variant>
      <vt:variant>
        <vt:i4>24</vt:i4>
      </vt:variant>
      <vt:variant>
        <vt:i4>0</vt:i4>
      </vt:variant>
      <vt:variant>
        <vt:i4>5</vt:i4>
      </vt:variant>
      <vt:variant>
        <vt:lpwstr>http://www.youtube.com/pbs</vt:lpwstr>
      </vt:variant>
      <vt:variant>
        <vt:lpwstr/>
      </vt:variant>
      <vt:variant>
        <vt:i4>3080238</vt:i4>
      </vt:variant>
      <vt:variant>
        <vt:i4>21</vt:i4>
      </vt:variant>
      <vt:variant>
        <vt:i4>0</vt:i4>
      </vt:variant>
      <vt:variant>
        <vt:i4>5</vt:i4>
      </vt:variant>
      <vt:variant>
        <vt:lpwstr>http://www.facebook.com/pbs</vt:lpwstr>
      </vt:variant>
      <vt:variant>
        <vt:lpwstr/>
      </vt:variant>
      <vt:variant>
        <vt:i4>4456541</vt:i4>
      </vt:variant>
      <vt:variant>
        <vt:i4>18</vt:i4>
      </vt:variant>
      <vt:variant>
        <vt:i4>0</vt:i4>
      </vt:variant>
      <vt:variant>
        <vt:i4>5</vt:i4>
      </vt:variant>
      <vt:variant>
        <vt:lpwstr>http://www.pbs.org/pressroom</vt:lpwstr>
      </vt:variant>
      <vt:variant>
        <vt:lpwstr/>
      </vt:variant>
      <vt:variant>
        <vt:i4>2097262</vt:i4>
      </vt:variant>
      <vt:variant>
        <vt:i4>15</vt:i4>
      </vt:variant>
      <vt:variant>
        <vt:i4>0</vt:i4>
      </vt:variant>
      <vt:variant>
        <vt:i4>5</vt:i4>
      </vt:variant>
      <vt:variant>
        <vt:lpwstr>http://www.pbs.org/</vt:lpwstr>
      </vt:variant>
      <vt:variant>
        <vt:lpwstr/>
      </vt:variant>
      <vt:variant>
        <vt:i4>2162739</vt:i4>
      </vt:variant>
      <vt:variant>
        <vt:i4>12</vt:i4>
      </vt:variant>
      <vt:variant>
        <vt:i4>0</vt:i4>
      </vt:variant>
      <vt:variant>
        <vt:i4>5</vt:i4>
      </vt:variant>
      <vt:variant>
        <vt:lpwstr>http://www.twitter.com/pbspressroom</vt:lpwstr>
      </vt:variant>
      <vt:variant>
        <vt:lpwstr/>
      </vt:variant>
      <vt:variant>
        <vt:i4>3801125</vt:i4>
      </vt:variant>
      <vt:variant>
        <vt:i4>9</vt:i4>
      </vt:variant>
      <vt:variant>
        <vt:i4>0</vt:i4>
      </vt:variant>
      <vt:variant>
        <vt:i4>5</vt:i4>
      </vt:variant>
      <vt:variant>
        <vt:lpwstr>http://www.youtube.com/pbs</vt:lpwstr>
      </vt:variant>
      <vt:variant>
        <vt:lpwstr/>
      </vt:variant>
      <vt:variant>
        <vt:i4>3080238</vt:i4>
      </vt:variant>
      <vt:variant>
        <vt:i4>6</vt:i4>
      </vt:variant>
      <vt:variant>
        <vt:i4>0</vt:i4>
      </vt:variant>
      <vt:variant>
        <vt:i4>5</vt:i4>
      </vt:variant>
      <vt:variant>
        <vt:lpwstr>http://www.facebook.com/pbs</vt:lpwstr>
      </vt:variant>
      <vt:variant>
        <vt:lpwstr/>
      </vt:variant>
      <vt:variant>
        <vt:i4>4456541</vt:i4>
      </vt:variant>
      <vt:variant>
        <vt:i4>3</vt:i4>
      </vt:variant>
      <vt:variant>
        <vt:i4>0</vt:i4>
      </vt:variant>
      <vt:variant>
        <vt:i4>5</vt:i4>
      </vt:variant>
      <vt:variant>
        <vt:lpwstr>http://www.pbs.org/pressroom</vt:lpwstr>
      </vt:variant>
      <vt:variant>
        <vt:lpwstr/>
      </vt:variant>
      <vt:variant>
        <vt:i4>2097262</vt:i4>
      </vt:variant>
      <vt:variant>
        <vt:i4>0</vt:i4>
      </vt:variant>
      <vt:variant>
        <vt:i4>0</vt:i4>
      </vt:variant>
      <vt:variant>
        <vt:i4>5</vt:i4>
      </vt:variant>
      <vt:variant>
        <vt:lpwstr>http://www.pbs.org/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Jessie A. Yuhaniak</dc:creator>
  <cp:lastModifiedBy>Roberta Lee</cp:lastModifiedBy>
  <cp:revision>4</cp:revision>
  <cp:lastPrinted>2014-04-02T18:57:00Z</cp:lastPrinted>
  <dcterms:created xsi:type="dcterms:W3CDTF">2014-05-09T19:15:00Z</dcterms:created>
  <dcterms:modified xsi:type="dcterms:W3CDTF">2014-05-09T20:10:00Z</dcterms:modified>
</cp:coreProperties>
</file>