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84DF587" w14:textId="77777777" w:rsidR="00BA10DA" w:rsidRPr="00A63957" w:rsidRDefault="00AA4133" w:rsidP="008916E8">
      <w:pPr>
        <w:autoSpaceDE w:val="0"/>
        <w:autoSpaceDN w:val="0"/>
        <w:adjustRightInd w:val="0"/>
        <w:jc w:val="center"/>
        <w:rPr>
          <w:b/>
          <w:bCs/>
          <w:iCs/>
          <w:sz w:val="28"/>
          <w:szCs w:val="28"/>
        </w:rPr>
      </w:pPr>
      <w:bookmarkStart w:id="0" w:name="_GoBack"/>
      <w:bookmarkEnd w:id="0"/>
      <w:r w:rsidRPr="00A63957">
        <w:rPr>
          <w:b/>
          <w:bCs/>
          <w:iCs/>
          <w:sz w:val="28"/>
          <w:szCs w:val="28"/>
        </w:rPr>
        <w:t>SPILLOVER – Z</w:t>
      </w:r>
      <w:r w:rsidR="007E4C35" w:rsidRPr="00A63957">
        <w:rPr>
          <w:b/>
          <w:bCs/>
          <w:iCs/>
          <w:sz w:val="28"/>
          <w:szCs w:val="28"/>
        </w:rPr>
        <w:t>IKA, EBOLA &amp; BEYOND</w:t>
      </w:r>
    </w:p>
    <w:p w14:paraId="41D11E93" w14:textId="77777777" w:rsidR="0004219B" w:rsidRPr="00D036A5" w:rsidRDefault="0004219B" w:rsidP="008916E8">
      <w:pPr>
        <w:autoSpaceDE w:val="0"/>
        <w:autoSpaceDN w:val="0"/>
        <w:adjustRightInd w:val="0"/>
        <w:jc w:val="center"/>
        <w:rPr>
          <w:b/>
          <w:bCs/>
          <w:iCs/>
          <w:sz w:val="28"/>
          <w:szCs w:val="28"/>
        </w:rPr>
      </w:pPr>
    </w:p>
    <w:p w14:paraId="0E8EC1C6" w14:textId="77777777" w:rsidR="003E0DBD" w:rsidRPr="00A63957" w:rsidRDefault="0090017C" w:rsidP="0090017C">
      <w:pPr>
        <w:autoSpaceDE w:val="0"/>
        <w:autoSpaceDN w:val="0"/>
        <w:adjustRightInd w:val="0"/>
        <w:ind w:left="630"/>
        <w:jc w:val="center"/>
        <w:rPr>
          <w:b/>
          <w:bCs/>
          <w:iCs/>
          <w:color w:val="000000" w:themeColor="text1"/>
        </w:rPr>
      </w:pPr>
      <w:r>
        <w:rPr>
          <w:b/>
          <w:bCs/>
          <w:iCs/>
          <w:color w:val="000000" w:themeColor="text1"/>
        </w:rPr>
        <w:t>DOCUMENTARY</w:t>
      </w:r>
      <w:r w:rsidR="003E0DBD">
        <w:rPr>
          <w:b/>
          <w:bCs/>
          <w:iCs/>
          <w:color w:val="000000" w:themeColor="text1"/>
        </w:rPr>
        <w:t xml:space="preserve"> </w:t>
      </w:r>
      <w:r w:rsidR="003E0DBD" w:rsidRPr="00A63957">
        <w:rPr>
          <w:b/>
          <w:bCs/>
          <w:iCs/>
          <w:color w:val="000000" w:themeColor="text1"/>
        </w:rPr>
        <w:t>INVESTIGATES</w:t>
      </w:r>
      <w:r>
        <w:rPr>
          <w:b/>
          <w:bCs/>
          <w:iCs/>
          <w:color w:val="000000" w:themeColor="text1"/>
        </w:rPr>
        <w:t xml:space="preserve"> THE RISE AND SPREAD OF VIRUSES </w:t>
      </w:r>
      <w:r w:rsidR="003E0DBD" w:rsidRPr="00A63957">
        <w:rPr>
          <w:b/>
          <w:bCs/>
          <w:iCs/>
          <w:color w:val="000000" w:themeColor="text1"/>
        </w:rPr>
        <w:t>WORLDWIDE AND HOW TO STOP THE NEXT PANDEMIC</w:t>
      </w:r>
    </w:p>
    <w:p w14:paraId="15AC90A4" w14:textId="77777777" w:rsidR="00AA4133" w:rsidRDefault="00AA4133" w:rsidP="0014339E">
      <w:pPr>
        <w:autoSpaceDE w:val="0"/>
        <w:autoSpaceDN w:val="0"/>
        <w:adjustRightInd w:val="0"/>
        <w:ind w:left="630"/>
        <w:jc w:val="center"/>
        <w:rPr>
          <w:rFonts w:eastAsia="Cambria"/>
          <w:b/>
          <w:bCs/>
          <w:iCs/>
          <w:sz w:val="22"/>
          <w:szCs w:val="22"/>
        </w:rPr>
      </w:pPr>
    </w:p>
    <w:p w14:paraId="1835908A" w14:textId="77777777" w:rsidR="00BA10DA" w:rsidRPr="004F7C2C" w:rsidRDefault="007E4C35" w:rsidP="0014339E">
      <w:pPr>
        <w:autoSpaceDE w:val="0"/>
        <w:autoSpaceDN w:val="0"/>
        <w:adjustRightInd w:val="0"/>
        <w:ind w:left="630"/>
        <w:jc w:val="center"/>
        <w:rPr>
          <w:b/>
          <w:bCs/>
        </w:rPr>
      </w:pPr>
      <w:r w:rsidRPr="00310B9D">
        <w:rPr>
          <w:b/>
          <w:bCs/>
        </w:rPr>
        <w:t xml:space="preserve">− </w:t>
      </w:r>
      <w:r w:rsidR="00AA4133">
        <w:rPr>
          <w:b/>
          <w:bCs/>
        </w:rPr>
        <w:t>Premieres W</w:t>
      </w:r>
      <w:r>
        <w:rPr>
          <w:b/>
          <w:bCs/>
        </w:rPr>
        <w:t>edne</w:t>
      </w:r>
      <w:r w:rsidRPr="00310B9D">
        <w:rPr>
          <w:b/>
          <w:bCs/>
        </w:rPr>
        <w:t xml:space="preserve">sday, </w:t>
      </w:r>
      <w:r>
        <w:rPr>
          <w:b/>
          <w:bCs/>
        </w:rPr>
        <w:t>August 3, 2016</w:t>
      </w:r>
      <w:r w:rsidR="00646D39">
        <w:rPr>
          <w:b/>
          <w:bCs/>
        </w:rPr>
        <w:t>,</w:t>
      </w:r>
      <w:r w:rsidR="008916E8">
        <w:rPr>
          <w:b/>
          <w:bCs/>
        </w:rPr>
        <w:t xml:space="preserve"> </w:t>
      </w:r>
      <w:r w:rsidRPr="00310B9D">
        <w:rPr>
          <w:b/>
          <w:bCs/>
        </w:rPr>
        <w:t>10</w:t>
      </w:r>
      <w:r w:rsidR="008916E8">
        <w:rPr>
          <w:b/>
          <w:bCs/>
        </w:rPr>
        <w:t>:00-11:00</w:t>
      </w:r>
      <w:r w:rsidRPr="00310B9D">
        <w:rPr>
          <w:b/>
          <w:bCs/>
        </w:rPr>
        <w:t xml:space="preserve"> p</w:t>
      </w:r>
      <w:r w:rsidR="008916E8">
        <w:rPr>
          <w:b/>
          <w:bCs/>
        </w:rPr>
        <w:t>.</w:t>
      </w:r>
      <w:r w:rsidRPr="00310B9D">
        <w:rPr>
          <w:b/>
          <w:bCs/>
        </w:rPr>
        <w:t>m</w:t>
      </w:r>
      <w:r w:rsidR="008916E8">
        <w:rPr>
          <w:b/>
          <w:bCs/>
        </w:rPr>
        <w:t>.</w:t>
      </w:r>
      <w:r w:rsidRPr="00310B9D">
        <w:rPr>
          <w:b/>
          <w:bCs/>
        </w:rPr>
        <w:t xml:space="preserve"> ET</w:t>
      </w:r>
      <w:r w:rsidR="008916E8">
        <w:rPr>
          <w:b/>
          <w:bCs/>
        </w:rPr>
        <w:t xml:space="preserve"> </w:t>
      </w:r>
      <w:r w:rsidR="0090017C">
        <w:rPr>
          <w:b/>
          <w:bCs/>
        </w:rPr>
        <w:t xml:space="preserve">on PBS </w:t>
      </w:r>
      <w:r w:rsidRPr="00310B9D">
        <w:rPr>
          <w:b/>
          <w:bCs/>
        </w:rPr>
        <w:t>–</w:t>
      </w:r>
    </w:p>
    <w:p w14:paraId="59F6B102" w14:textId="77777777" w:rsidR="00161DFF" w:rsidRDefault="00BA10DA" w:rsidP="0014339E">
      <w:pPr>
        <w:autoSpaceDE w:val="0"/>
        <w:autoSpaceDN w:val="0"/>
        <w:adjustRightInd w:val="0"/>
        <w:jc w:val="center"/>
        <w:rPr>
          <w:b/>
          <w:bCs/>
          <w:iCs/>
          <w:color w:val="000000" w:themeColor="text1"/>
        </w:rPr>
      </w:pPr>
      <w:r w:rsidRPr="00AA4133">
        <w:rPr>
          <w:b/>
          <w:bCs/>
          <w:iCs/>
          <w:color w:val="000000" w:themeColor="text1"/>
        </w:rPr>
        <w:t>#</w:t>
      </w:r>
      <w:proofErr w:type="spellStart"/>
      <w:r w:rsidR="009F4150" w:rsidRPr="00AA4133">
        <w:rPr>
          <w:b/>
          <w:bCs/>
          <w:iCs/>
          <w:color w:val="000000" w:themeColor="text1"/>
        </w:rPr>
        <w:t>Spillover</w:t>
      </w:r>
      <w:r w:rsidRPr="00AA4133">
        <w:rPr>
          <w:b/>
          <w:bCs/>
          <w:iCs/>
          <w:color w:val="000000" w:themeColor="text1"/>
        </w:rPr>
        <w:t>PBS</w:t>
      </w:r>
      <w:proofErr w:type="spellEnd"/>
      <w:r w:rsidR="005D123D">
        <w:rPr>
          <w:b/>
          <w:bCs/>
          <w:iCs/>
          <w:color w:val="000000" w:themeColor="text1"/>
        </w:rPr>
        <w:t xml:space="preserve"> </w:t>
      </w:r>
    </w:p>
    <w:p w14:paraId="67F18060" w14:textId="77777777" w:rsidR="00161DFF" w:rsidRPr="00A63957" w:rsidRDefault="00161DFF" w:rsidP="0014339E">
      <w:pPr>
        <w:autoSpaceDE w:val="0"/>
        <w:autoSpaceDN w:val="0"/>
        <w:adjustRightInd w:val="0"/>
        <w:jc w:val="center"/>
        <w:rPr>
          <w:b/>
          <w:bCs/>
          <w:iCs/>
          <w:color w:val="000000" w:themeColor="text1"/>
          <w:sz w:val="22"/>
          <w:szCs w:val="22"/>
        </w:rPr>
      </w:pPr>
    </w:p>
    <w:p w14:paraId="36D6DD3C" w14:textId="77777777" w:rsidR="00A86CA8" w:rsidRPr="0014339E" w:rsidRDefault="007D4D8F" w:rsidP="00A63957">
      <w:pPr>
        <w:autoSpaceDE w:val="0"/>
        <w:autoSpaceDN w:val="0"/>
        <w:adjustRightInd w:val="0"/>
        <w:jc w:val="both"/>
        <w:rPr>
          <w:color w:val="000000"/>
          <w:sz w:val="22"/>
          <w:szCs w:val="22"/>
        </w:rPr>
      </w:pPr>
      <w:r>
        <w:rPr>
          <w:noProof/>
          <w:sz w:val="22"/>
          <w:szCs w:val="22"/>
        </w:rPr>
        <w:drawing>
          <wp:anchor distT="0" distB="0" distL="114300" distR="114300" simplePos="0" relativeHeight="251663360" behindDoc="0" locked="0" layoutInCell="1" allowOverlap="1" wp14:anchorId="295B01D0" wp14:editId="23614196">
            <wp:simplePos x="0" y="0"/>
            <wp:positionH relativeFrom="column">
              <wp:posOffset>0</wp:posOffset>
            </wp:positionH>
            <wp:positionV relativeFrom="paragraph">
              <wp:posOffset>5080</wp:posOffset>
            </wp:positionV>
            <wp:extent cx="2114550" cy="1949450"/>
            <wp:effectExtent l="19050" t="19050" r="19050" b="127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90.JPG"/>
                    <pic:cNvPicPr/>
                  </pic:nvPicPr>
                  <pic:blipFill rotWithShape="1">
                    <a:blip r:embed="rId9">
                      <a:extLst>
                        <a:ext uri="{28A0092B-C50C-407E-A947-70E740481C1C}">
                          <a14:useLocalDpi xmlns:a14="http://schemas.microsoft.com/office/drawing/2010/main" val="0"/>
                        </a:ext>
                      </a:extLst>
                    </a:blip>
                    <a:srcRect l="18622"/>
                    <a:stretch/>
                  </pic:blipFill>
                  <pic:spPr bwMode="auto">
                    <a:xfrm>
                      <a:off x="0" y="0"/>
                      <a:ext cx="2114550" cy="1949450"/>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sidR="00DA665A" w:rsidRPr="0014339E">
        <w:rPr>
          <w:sz w:val="22"/>
          <w:szCs w:val="22"/>
        </w:rPr>
        <w:t>Ar</w:t>
      </w:r>
      <w:r w:rsidR="000F38A9" w:rsidRPr="0014339E">
        <w:rPr>
          <w:sz w:val="22"/>
          <w:szCs w:val="22"/>
        </w:rPr>
        <w:t>lington, VA</w:t>
      </w:r>
      <w:proofErr w:type="gramStart"/>
      <w:r w:rsidR="000F38A9" w:rsidRPr="0014339E">
        <w:rPr>
          <w:sz w:val="22"/>
          <w:szCs w:val="22"/>
        </w:rPr>
        <w:t>;</w:t>
      </w:r>
      <w:proofErr w:type="gramEnd"/>
      <w:r w:rsidR="000F38A9" w:rsidRPr="0014339E">
        <w:rPr>
          <w:sz w:val="22"/>
          <w:szCs w:val="22"/>
        </w:rPr>
        <w:t xml:space="preserve"> July</w:t>
      </w:r>
      <w:r w:rsidR="00161DFF" w:rsidRPr="0014339E">
        <w:rPr>
          <w:sz w:val="22"/>
          <w:szCs w:val="22"/>
        </w:rPr>
        <w:t xml:space="preserve"> </w:t>
      </w:r>
      <w:r w:rsidR="00CF5D82" w:rsidRPr="00CF5D82">
        <w:rPr>
          <w:sz w:val="22"/>
          <w:szCs w:val="22"/>
        </w:rPr>
        <w:t>11</w:t>
      </w:r>
      <w:r w:rsidR="00161DFF" w:rsidRPr="0014339E">
        <w:rPr>
          <w:sz w:val="22"/>
          <w:szCs w:val="22"/>
        </w:rPr>
        <w:t>, 2016 —</w:t>
      </w:r>
      <w:r w:rsidR="008916E8" w:rsidRPr="0014339E">
        <w:rPr>
          <w:sz w:val="22"/>
          <w:szCs w:val="22"/>
        </w:rPr>
        <w:t xml:space="preserve"> </w:t>
      </w:r>
      <w:r w:rsidR="00A86CA8" w:rsidRPr="0014339E">
        <w:rPr>
          <w:color w:val="000000"/>
          <w:sz w:val="22"/>
          <w:szCs w:val="22"/>
        </w:rPr>
        <w:t>Around the globe</w:t>
      </w:r>
      <w:r w:rsidR="00646D39">
        <w:rPr>
          <w:color w:val="000000"/>
          <w:sz w:val="22"/>
          <w:szCs w:val="22"/>
        </w:rPr>
        <w:t>,</w:t>
      </w:r>
      <w:r w:rsidR="00A86CA8" w:rsidRPr="0014339E">
        <w:rPr>
          <w:color w:val="000000"/>
          <w:sz w:val="22"/>
          <w:szCs w:val="22"/>
        </w:rPr>
        <w:t xml:space="preserve"> viruses are on the march: </w:t>
      </w:r>
      <w:proofErr w:type="spellStart"/>
      <w:r w:rsidR="00A86CA8" w:rsidRPr="0014339E">
        <w:rPr>
          <w:color w:val="000000"/>
          <w:sz w:val="22"/>
          <w:szCs w:val="22"/>
        </w:rPr>
        <w:t>Zika</w:t>
      </w:r>
      <w:proofErr w:type="spellEnd"/>
      <w:r w:rsidR="0036499C">
        <w:rPr>
          <w:color w:val="000000"/>
          <w:sz w:val="22"/>
          <w:szCs w:val="22"/>
        </w:rPr>
        <w:t>,</w:t>
      </w:r>
      <w:r w:rsidR="00A86CA8" w:rsidRPr="0014339E">
        <w:rPr>
          <w:color w:val="000000"/>
          <w:sz w:val="22"/>
          <w:szCs w:val="22"/>
        </w:rPr>
        <w:t xml:space="preserve"> Ebola</w:t>
      </w:r>
      <w:r w:rsidR="0036499C">
        <w:rPr>
          <w:color w:val="000000"/>
          <w:sz w:val="22"/>
          <w:szCs w:val="22"/>
        </w:rPr>
        <w:t>,</w:t>
      </w:r>
      <w:r w:rsidR="00A86CA8" w:rsidRPr="0014339E">
        <w:rPr>
          <w:color w:val="000000"/>
          <w:sz w:val="22"/>
          <w:szCs w:val="22"/>
        </w:rPr>
        <w:t xml:space="preserve"> </w:t>
      </w:r>
      <w:proofErr w:type="spellStart"/>
      <w:r w:rsidR="00A86CA8" w:rsidRPr="0014339E">
        <w:rPr>
          <w:color w:val="000000"/>
          <w:sz w:val="22"/>
          <w:szCs w:val="22"/>
        </w:rPr>
        <w:t>Nipah</w:t>
      </w:r>
      <w:proofErr w:type="spellEnd"/>
      <w:r w:rsidR="0036499C">
        <w:rPr>
          <w:color w:val="000000"/>
          <w:sz w:val="22"/>
          <w:szCs w:val="22"/>
        </w:rPr>
        <w:t>,</w:t>
      </w:r>
      <w:r w:rsidR="00A86CA8" w:rsidRPr="0014339E">
        <w:rPr>
          <w:color w:val="000000"/>
          <w:sz w:val="22"/>
          <w:szCs w:val="22"/>
        </w:rPr>
        <w:t xml:space="preserve"> </w:t>
      </w:r>
      <w:proofErr w:type="spellStart"/>
      <w:r w:rsidR="00A86CA8" w:rsidRPr="0014339E">
        <w:rPr>
          <w:color w:val="000000"/>
          <w:sz w:val="22"/>
          <w:szCs w:val="22"/>
        </w:rPr>
        <w:t>Chikungunya</w:t>
      </w:r>
      <w:proofErr w:type="spellEnd"/>
      <w:r w:rsidR="0036499C">
        <w:rPr>
          <w:color w:val="000000"/>
          <w:sz w:val="22"/>
          <w:szCs w:val="22"/>
        </w:rPr>
        <w:t>,</w:t>
      </w:r>
      <w:r w:rsidR="00A86CA8" w:rsidRPr="0014339E">
        <w:rPr>
          <w:color w:val="000000"/>
          <w:sz w:val="22"/>
          <w:szCs w:val="22"/>
        </w:rPr>
        <w:t xml:space="preserve"> Dengue</w:t>
      </w:r>
      <w:r w:rsidR="0036499C">
        <w:rPr>
          <w:color w:val="000000"/>
          <w:sz w:val="22"/>
          <w:szCs w:val="22"/>
        </w:rPr>
        <w:t xml:space="preserve"> and </w:t>
      </w:r>
      <w:r w:rsidR="00A86CA8" w:rsidRPr="0014339E">
        <w:rPr>
          <w:color w:val="000000"/>
          <w:sz w:val="22"/>
          <w:szCs w:val="22"/>
        </w:rPr>
        <w:t xml:space="preserve">West Nile. All </w:t>
      </w:r>
      <w:r w:rsidR="006279C6">
        <w:rPr>
          <w:color w:val="000000"/>
          <w:sz w:val="22"/>
          <w:szCs w:val="22"/>
        </w:rPr>
        <w:t xml:space="preserve">of </w:t>
      </w:r>
      <w:r w:rsidR="00646D39">
        <w:rPr>
          <w:color w:val="000000"/>
          <w:sz w:val="22"/>
          <w:szCs w:val="22"/>
        </w:rPr>
        <w:t xml:space="preserve">these </w:t>
      </w:r>
      <w:r w:rsidR="00A86CA8" w:rsidRPr="0014339E">
        <w:rPr>
          <w:color w:val="000000"/>
          <w:sz w:val="22"/>
          <w:szCs w:val="22"/>
        </w:rPr>
        <w:t xml:space="preserve">viruses </w:t>
      </w:r>
      <w:r w:rsidR="0036499C">
        <w:rPr>
          <w:color w:val="000000"/>
          <w:sz w:val="22"/>
          <w:szCs w:val="22"/>
        </w:rPr>
        <w:t>reside in animals and have the potential to</w:t>
      </w:r>
      <w:r w:rsidR="004A26F1">
        <w:rPr>
          <w:color w:val="000000"/>
          <w:sz w:val="22"/>
          <w:szCs w:val="22"/>
        </w:rPr>
        <w:t xml:space="preserve"> “spillover” and</w:t>
      </w:r>
      <w:r w:rsidR="0036499C">
        <w:rPr>
          <w:color w:val="000000"/>
          <w:sz w:val="22"/>
          <w:szCs w:val="22"/>
        </w:rPr>
        <w:t xml:space="preserve"> infect humans</w:t>
      </w:r>
      <w:r w:rsidR="00A86CA8" w:rsidRPr="0014339E">
        <w:rPr>
          <w:color w:val="000000"/>
          <w:sz w:val="22"/>
          <w:szCs w:val="22"/>
        </w:rPr>
        <w:t xml:space="preserve">. What’s behind the rise in spillover viruses? </w:t>
      </w:r>
      <w:r w:rsidR="003E0DBD">
        <w:rPr>
          <w:color w:val="000000"/>
          <w:sz w:val="22"/>
          <w:szCs w:val="22"/>
        </w:rPr>
        <w:t xml:space="preserve">Are </w:t>
      </w:r>
      <w:r w:rsidR="00CE7788">
        <w:rPr>
          <w:color w:val="000000"/>
          <w:sz w:val="22"/>
          <w:szCs w:val="22"/>
        </w:rPr>
        <w:t xml:space="preserve">the </w:t>
      </w:r>
      <w:r w:rsidR="009D2AAE">
        <w:rPr>
          <w:color w:val="000000"/>
          <w:sz w:val="22"/>
          <w:szCs w:val="22"/>
        </w:rPr>
        <w:t>United States</w:t>
      </w:r>
      <w:r w:rsidR="00CE7788">
        <w:rPr>
          <w:color w:val="000000"/>
          <w:sz w:val="22"/>
          <w:szCs w:val="22"/>
        </w:rPr>
        <w:t xml:space="preserve"> and the world </w:t>
      </w:r>
      <w:r w:rsidR="00A86CA8" w:rsidRPr="0014339E">
        <w:rPr>
          <w:color w:val="000000"/>
          <w:sz w:val="22"/>
          <w:szCs w:val="22"/>
        </w:rPr>
        <w:t>prepared</w:t>
      </w:r>
      <w:r w:rsidR="003E0DBD">
        <w:rPr>
          <w:color w:val="000000"/>
          <w:sz w:val="22"/>
          <w:szCs w:val="22"/>
        </w:rPr>
        <w:t xml:space="preserve"> to</w:t>
      </w:r>
      <w:r w:rsidR="008916E8" w:rsidRPr="0014339E">
        <w:rPr>
          <w:color w:val="000000"/>
          <w:sz w:val="22"/>
          <w:szCs w:val="22"/>
        </w:rPr>
        <w:t xml:space="preserve"> </w:t>
      </w:r>
      <w:r w:rsidR="003E0DBD">
        <w:rPr>
          <w:color w:val="000000"/>
          <w:sz w:val="22"/>
          <w:szCs w:val="22"/>
        </w:rPr>
        <w:t xml:space="preserve">anticipate, contain and </w:t>
      </w:r>
      <w:r w:rsidR="00025606" w:rsidRPr="0014339E">
        <w:rPr>
          <w:color w:val="000000"/>
          <w:sz w:val="22"/>
          <w:szCs w:val="22"/>
        </w:rPr>
        <w:t>prevent</w:t>
      </w:r>
      <w:r w:rsidR="00A86CA8" w:rsidRPr="0014339E">
        <w:rPr>
          <w:color w:val="000000"/>
          <w:sz w:val="22"/>
          <w:szCs w:val="22"/>
        </w:rPr>
        <w:t xml:space="preserve"> the next outbreak? </w:t>
      </w:r>
    </w:p>
    <w:p w14:paraId="6BF21206" w14:textId="77777777" w:rsidR="00906D1D" w:rsidRPr="0014339E" w:rsidRDefault="00906D1D" w:rsidP="0014339E">
      <w:pPr>
        <w:autoSpaceDE w:val="0"/>
        <w:autoSpaceDN w:val="0"/>
        <w:adjustRightInd w:val="0"/>
        <w:rPr>
          <w:sz w:val="22"/>
          <w:szCs w:val="22"/>
        </w:rPr>
      </w:pPr>
    </w:p>
    <w:p w14:paraId="40AA581B" w14:textId="77777777" w:rsidR="0036499C" w:rsidRDefault="004D23A5" w:rsidP="00A63957">
      <w:pPr>
        <w:autoSpaceDE w:val="0"/>
        <w:autoSpaceDN w:val="0"/>
        <w:adjustRightInd w:val="0"/>
        <w:jc w:val="both"/>
        <w:rPr>
          <w:color w:val="000000"/>
          <w:sz w:val="22"/>
          <w:szCs w:val="22"/>
        </w:rPr>
      </w:pPr>
      <w:r>
        <w:rPr>
          <w:noProof/>
          <w:color w:val="000000"/>
          <w:sz w:val="22"/>
          <w:szCs w:val="22"/>
        </w:rPr>
        <w:pict w14:anchorId="651DD3BC">
          <v:shapetype id="_x0000_t202" coordsize="21600,21600" o:spt="202" path="m0,0l0,21600,21600,21600,21600,0xe">
            <v:stroke joinstyle="miter"/>
            <v:path gradientshapeok="t" o:connecttype="rect"/>
          </v:shapetype>
          <v:shape id="Text Box 4" o:spid="_x0000_s1026" type="#_x0000_t202" style="position:absolute;left:0;text-align:left;margin-left:-185.95pt;margin-top:73.85pt;width:180pt;height:90pt;z-index:25166438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" filled="f" stroked="f">
            <v:textbox>
              <w:txbxContent>
                <w:p w14:paraId="17F834E8" w14:textId="77777777" w:rsidR="00CF5D82" w:rsidRPr="00A05109" w:rsidRDefault="00CF5D82" w:rsidP="00CF5D82">
                  <w:pPr>
                    <w:widowControl w:val="0"/>
                    <w:autoSpaceDE w:val="0"/>
                    <w:autoSpaceDN w:val="0"/>
                    <w:adjustRightInd w:val="0"/>
                    <w:rPr>
                      <w:sz w:val="18"/>
                      <w:szCs w:val="18"/>
                    </w:rPr>
                  </w:pPr>
                  <w:r w:rsidRPr="00A05109">
                    <w:rPr>
                      <w:i/>
                      <w:iCs/>
                      <w:sz w:val="18"/>
                      <w:szCs w:val="18"/>
                    </w:rPr>
                    <w:t xml:space="preserve">At </w:t>
                  </w:r>
                  <w:proofErr w:type="spellStart"/>
                  <w:r w:rsidRPr="00A05109">
                    <w:rPr>
                      <w:i/>
                      <w:iCs/>
                      <w:sz w:val="18"/>
                      <w:szCs w:val="18"/>
                    </w:rPr>
                    <w:t>Candido</w:t>
                  </w:r>
                  <w:proofErr w:type="spellEnd"/>
                  <w:r w:rsidRPr="00A05109">
                    <w:rPr>
                      <w:i/>
                      <w:iCs/>
                      <w:sz w:val="18"/>
                      <w:szCs w:val="18"/>
                    </w:rPr>
                    <w:t xml:space="preserve"> Vargas Institute in </w:t>
                  </w:r>
                  <w:proofErr w:type="spellStart"/>
                  <w:r w:rsidRPr="00A05109">
                    <w:rPr>
                      <w:i/>
                      <w:iCs/>
                      <w:sz w:val="18"/>
                      <w:szCs w:val="18"/>
                    </w:rPr>
                    <w:t>João</w:t>
                  </w:r>
                  <w:proofErr w:type="spellEnd"/>
                  <w:r w:rsidRPr="00A05109">
                    <w:rPr>
                      <w:i/>
                      <w:iCs/>
                      <w:sz w:val="18"/>
                      <w:szCs w:val="18"/>
                    </w:rPr>
                    <w:t xml:space="preserve"> Pessoa, Brazil, a geneticist examines an infant with microcephaly, a brain defect caused by the </w:t>
                  </w:r>
                  <w:proofErr w:type="spellStart"/>
                  <w:r w:rsidRPr="00A05109">
                    <w:rPr>
                      <w:i/>
                      <w:iCs/>
                      <w:sz w:val="18"/>
                      <w:szCs w:val="18"/>
                    </w:rPr>
                    <w:t>Zika</w:t>
                  </w:r>
                  <w:proofErr w:type="spellEnd"/>
                  <w:r w:rsidRPr="00A05109">
                    <w:rPr>
                      <w:i/>
                      <w:iCs/>
                      <w:sz w:val="18"/>
                      <w:szCs w:val="18"/>
                    </w:rPr>
                    <w:t xml:space="preserve"> virus. (L. to R. – </w:t>
                  </w:r>
                  <w:proofErr w:type="spellStart"/>
                  <w:r w:rsidRPr="00A05109">
                    <w:rPr>
                      <w:i/>
                      <w:iCs/>
                      <w:sz w:val="18"/>
                      <w:szCs w:val="18"/>
                    </w:rPr>
                    <w:t>Camila</w:t>
                  </w:r>
                  <w:proofErr w:type="spellEnd"/>
                  <w:r w:rsidRPr="00A05109">
                    <w:rPr>
                      <w:i/>
                      <w:iCs/>
                      <w:sz w:val="18"/>
                      <w:szCs w:val="18"/>
                    </w:rPr>
                    <w:t xml:space="preserve"> </w:t>
                  </w:r>
                  <w:proofErr w:type="spellStart"/>
                  <w:r w:rsidRPr="00A05109">
                    <w:rPr>
                      <w:i/>
                      <w:iCs/>
                      <w:sz w:val="18"/>
                      <w:szCs w:val="18"/>
                    </w:rPr>
                    <w:t>Santino</w:t>
                  </w:r>
                  <w:proofErr w:type="spellEnd"/>
                  <w:r w:rsidRPr="00A05109">
                    <w:rPr>
                      <w:i/>
                      <w:iCs/>
                      <w:sz w:val="18"/>
                      <w:szCs w:val="18"/>
                    </w:rPr>
                    <w:t xml:space="preserve"> </w:t>
                  </w:r>
                  <w:proofErr w:type="spellStart"/>
                  <w:r w:rsidRPr="00A05109">
                    <w:rPr>
                      <w:i/>
                      <w:iCs/>
                      <w:sz w:val="18"/>
                      <w:szCs w:val="18"/>
                    </w:rPr>
                    <w:t>Mazario</w:t>
                  </w:r>
                  <w:proofErr w:type="spellEnd"/>
                  <w:r w:rsidRPr="00A05109">
                    <w:rPr>
                      <w:i/>
                      <w:iCs/>
                      <w:sz w:val="18"/>
                      <w:szCs w:val="18"/>
                    </w:rPr>
                    <w:t xml:space="preserve"> </w:t>
                  </w:r>
                  <w:proofErr w:type="spellStart"/>
                  <w:r w:rsidRPr="00A05109">
                    <w:rPr>
                      <w:i/>
                      <w:iCs/>
                      <w:sz w:val="18"/>
                      <w:szCs w:val="18"/>
                    </w:rPr>
                    <w:t>Bernarao</w:t>
                  </w:r>
                  <w:proofErr w:type="spellEnd"/>
                  <w:r w:rsidRPr="00A05109">
                    <w:rPr>
                      <w:i/>
                      <w:iCs/>
                      <w:sz w:val="18"/>
                      <w:szCs w:val="18"/>
                    </w:rPr>
                    <w:t xml:space="preserve">, Maria Vitoria </w:t>
                  </w:r>
                  <w:proofErr w:type="spellStart"/>
                  <w:r w:rsidRPr="00A05109">
                    <w:rPr>
                      <w:i/>
                      <w:iCs/>
                      <w:sz w:val="18"/>
                      <w:szCs w:val="18"/>
                    </w:rPr>
                    <w:t>Santino</w:t>
                  </w:r>
                  <w:proofErr w:type="spellEnd"/>
                  <w:r w:rsidRPr="00A05109">
                    <w:rPr>
                      <w:i/>
                      <w:iCs/>
                      <w:sz w:val="18"/>
                      <w:szCs w:val="18"/>
                    </w:rPr>
                    <w:t xml:space="preserve"> </w:t>
                  </w:r>
                  <w:proofErr w:type="spellStart"/>
                  <w:r w:rsidRPr="00A05109">
                    <w:rPr>
                      <w:i/>
                      <w:iCs/>
                      <w:sz w:val="18"/>
                      <w:szCs w:val="18"/>
                    </w:rPr>
                    <w:t>Bernarao</w:t>
                  </w:r>
                  <w:proofErr w:type="spellEnd"/>
                  <w:r w:rsidRPr="00A05109">
                    <w:rPr>
                      <w:i/>
                      <w:iCs/>
                      <w:sz w:val="18"/>
                      <w:szCs w:val="18"/>
                    </w:rPr>
                    <w:t xml:space="preserve">, Cristina Maria Batista </w:t>
                  </w:r>
                  <w:proofErr w:type="spellStart"/>
                  <w:r w:rsidRPr="00A05109">
                    <w:rPr>
                      <w:i/>
                      <w:iCs/>
                      <w:sz w:val="18"/>
                      <w:szCs w:val="18"/>
                    </w:rPr>
                    <w:t>Abatha</w:t>
                  </w:r>
                  <w:proofErr w:type="spellEnd"/>
                  <w:r w:rsidRPr="00A05109">
                    <w:rPr>
                      <w:i/>
                      <w:iCs/>
                      <w:sz w:val="18"/>
                      <w:szCs w:val="18"/>
                    </w:rPr>
                    <w:t xml:space="preserve">, </w:t>
                  </w:r>
                  <w:proofErr w:type="spellStart"/>
                  <w:r w:rsidRPr="00A05109">
                    <w:rPr>
                      <w:i/>
                      <w:iCs/>
                      <w:sz w:val="18"/>
                      <w:szCs w:val="18"/>
                    </w:rPr>
                    <w:t>Delpa</w:t>
                  </w:r>
                  <w:proofErr w:type="spellEnd"/>
                  <w:r w:rsidRPr="00A05109">
                    <w:rPr>
                      <w:i/>
                      <w:iCs/>
                      <w:sz w:val="18"/>
                      <w:szCs w:val="18"/>
                    </w:rPr>
                    <w:t xml:space="preserve"> Maria </w:t>
                  </w:r>
                  <w:proofErr w:type="spellStart"/>
                  <w:r w:rsidRPr="00A05109">
                    <w:rPr>
                      <w:i/>
                      <w:iCs/>
                      <w:sz w:val="18"/>
                      <w:szCs w:val="18"/>
                    </w:rPr>
                    <w:t>Lereine</w:t>
                  </w:r>
                  <w:proofErr w:type="spellEnd"/>
                  <w:r w:rsidRPr="00A05109">
                    <w:rPr>
                      <w:i/>
                      <w:iCs/>
                      <w:sz w:val="18"/>
                      <w:szCs w:val="18"/>
                    </w:rPr>
                    <w:t xml:space="preserve"> </w:t>
                  </w:r>
                  <w:proofErr w:type="spellStart"/>
                  <w:r w:rsidRPr="00A05109">
                    <w:rPr>
                      <w:i/>
                      <w:iCs/>
                      <w:sz w:val="18"/>
                      <w:szCs w:val="18"/>
                    </w:rPr>
                    <w:t>Losy</w:t>
                  </w:r>
                  <w:proofErr w:type="spellEnd"/>
                  <w:r w:rsidRPr="00A05109">
                    <w:rPr>
                      <w:i/>
                      <w:iCs/>
                      <w:sz w:val="18"/>
                      <w:szCs w:val="18"/>
                    </w:rPr>
                    <w:t>, </w:t>
                  </w:r>
                  <w:proofErr w:type="spellStart"/>
                  <w:r w:rsidRPr="00A05109">
                    <w:rPr>
                      <w:i/>
                      <w:iCs/>
                      <w:sz w:val="18"/>
                      <w:szCs w:val="18"/>
                    </w:rPr>
                    <w:t>Ieda</w:t>
                  </w:r>
                  <w:proofErr w:type="spellEnd"/>
                  <w:r w:rsidRPr="00A05109">
                    <w:rPr>
                      <w:i/>
                      <w:iCs/>
                      <w:sz w:val="18"/>
                      <w:szCs w:val="18"/>
                    </w:rPr>
                    <w:t xml:space="preserve"> M. </w:t>
                  </w:r>
                  <w:proofErr w:type="spellStart"/>
                  <w:r w:rsidRPr="00A05109">
                    <w:rPr>
                      <w:i/>
                      <w:iCs/>
                      <w:sz w:val="18"/>
                      <w:szCs w:val="18"/>
                    </w:rPr>
                    <w:t>Orioli</w:t>
                  </w:r>
                  <w:proofErr w:type="spellEnd"/>
                  <w:r w:rsidRPr="00A05109">
                    <w:rPr>
                      <w:i/>
                      <w:iCs/>
                      <w:sz w:val="18"/>
                      <w:szCs w:val="18"/>
                    </w:rPr>
                    <w:t>)</w:t>
                  </w:r>
                </w:p>
                <w:p w14:paraId="28127190" w14:textId="77777777" w:rsidR="00CF5D82" w:rsidRPr="00A05109" w:rsidRDefault="00CF5D82" w:rsidP="00CF5D82">
                  <w:pPr>
                    <w:rPr>
                      <w:sz w:val="18"/>
                      <w:szCs w:val="18"/>
                    </w:rPr>
                  </w:pPr>
                  <w:r w:rsidRPr="00A05109">
                    <w:rPr>
                      <w:sz w:val="18"/>
                      <w:szCs w:val="18"/>
                    </w:rPr>
                    <w:t> </w:t>
                  </w:r>
                </w:p>
                <w:p w14:paraId="669B6D83" w14:textId="77777777" w:rsidR="00A96292" w:rsidRPr="00A63957" w:rsidRDefault="00A96292">
                  <w:pPr>
                    <w:rPr>
                      <w:i/>
                      <w:sz w:val="18"/>
                      <w:szCs w:val="18"/>
                    </w:rPr>
                  </w:pPr>
                </w:p>
              </w:txbxContent>
            </v:textbox>
            <w10:wrap type="square"/>
          </v:shape>
        </w:pict>
      </w:r>
      <w:r w:rsidR="008916E8" w:rsidRPr="0014339E">
        <w:rPr>
          <w:b/>
          <w:bCs/>
          <w:iCs/>
          <w:sz w:val="22"/>
          <w:szCs w:val="22"/>
        </w:rPr>
        <w:t>SPILLOVER – ZIKA, EBOLA &amp; BEYOND</w:t>
      </w:r>
      <w:r w:rsidR="00D3020A" w:rsidRPr="0014339E">
        <w:rPr>
          <w:bCs/>
          <w:i/>
          <w:iCs/>
          <w:sz w:val="22"/>
          <w:szCs w:val="22"/>
        </w:rPr>
        <w:t xml:space="preserve">, </w:t>
      </w:r>
      <w:r w:rsidR="00D3020A" w:rsidRPr="0014339E">
        <w:rPr>
          <w:color w:val="000000"/>
          <w:sz w:val="22"/>
          <w:szCs w:val="22"/>
        </w:rPr>
        <w:t>premiering Wednesday, August 3, 201</w:t>
      </w:r>
      <w:r w:rsidR="00041B21" w:rsidRPr="0014339E">
        <w:rPr>
          <w:color w:val="000000"/>
          <w:sz w:val="22"/>
          <w:szCs w:val="22"/>
        </w:rPr>
        <w:t>6</w:t>
      </w:r>
      <w:r w:rsidR="008916E8" w:rsidRPr="0014339E">
        <w:rPr>
          <w:color w:val="000000"/>
          <w:sz w:val="22"/>
          <w:szCs w:val="22"/>
        </w:rPr>
        <w:t xml:space="preserve">, </w:t>
      </w:r>
      <w:r w:rsidR="00041B21" w:rsidRPr="0014339E">
        <w:rPr>
          <w:color w:val="000000"/>
          <w:sz w:val="22"/>
          <w:szCs w:val="22"/>
        </w:rPr>
        <w:t>10</w:t>
      </w:r>
      <w:r w:rsidR="008916E8" w:rsidRPr="0014339E">
        <w:rPr>
          <w:color w:val="000000"/>
          <w:sz w:val="22"/>
          <w:szCs w:val="22"/>
        </w:rPr>
        <w:t>:00-11:00</w:t>
      </w:r>
      <w:r w:rsidR="00041B21" w:rsidRPr="0014339E">
        <w:rPr>
          <w:color w:val="000000"/>
          <w:sz w:val="22"/>
          <w:szCs w:val="22"/>
        </w:rPr>
        <w:t xml:space="preserve"> p</w:t>
      </w:r>
      <w:r w:rsidR="008916E8" w:rsidRPr="0014339E">
        <w:rPr>
          <w:color w:val="000000"/>
          <w:sz w:val="22"/>
          <w:szCs w:val="22"/>
        </w:rPr>
        <w:t>.</w:t>
      </w:r>
      <w:r w:rsidR="00041B21" w:rsidRPr="0014339E">
        <w:rPr>
          <w:color w:val="000000"/>
          <w:sz w:val="22"/>
          <w:szCs w:val="22"/>
        </w:rPr>
        <w:t>m</w:t>
      </w:r>
      <w:r w:rsidR="008916E8" w:rsidRPr="0014339E">
        <w:rPr>
          <w:color w:val="000000"/>
          <w:sz w:val="22"/>
          <w:szCs w:val="22"/>
        </w:rPr>
        <w:t>.</w:t>
      </w:r>
      <w:r w:rsidR="00041B21" w:rsidRPr="0014339E">
        <w:rPr>
          <w:color w:val="000000"/>
          <w:sz w:val="22"/>
          <w:szCs w:val="22"/>
        </w:rPr>
        <w:t xml:space="preserve"> ET</w:t>
      </w:r>
      <w:r w:rsidR="0090017C">
        <w:rPr>
          <w:color w:val="000000"/>
          <w:sz w:val="22"/>
          <w:szCs w:val="22"/>
        </w:rPr>
        <w:t xml:space="preserve"> </w:t>
      </w:r>
      <w:r w:rsidR="0090017C" w:rsidRPr="00485AF9">
        <w:rPr>
          <w:color w:val="000000"/>
          <w:sz w:val="22"/>
          <w:szCs w:val="22"/>
        </w:rPr>
        <w:t xml:space="preserve">on </w:t>
      </w:r>
      <w:hyperlink r:id="rId10" w:history="1">
        <w:r w:rsidR="0090017C" w:rsidRPr="00485AF9">
          <w:rPr>
            <w:rStyle w:val="Hyperlink"/>
            <w:sz w:val="22"/>
            <w:szCs w:val="22"/>
          </w:rPr>
          <w:t>PBS</w:t>
        </w:r>
      </w:hyperlink>
      <w:r w:rsidR="00041B21" w:rsidRPr="0014339E">
        <w:rPr>
          <w:color w:val="000000"/>
          <w:sz w:val="22"/>
          <w:szCs w:val="22"/>
        </w:rPr>
        <w:t xml:space="preserve">, is a </w:t>
      </w:r>
      <w:r w:rsidR="00D3020A" w:rsidRPr="0014339E">
        <w:rPr>
          <w:color w:val="000000"/>
          <w:sz w:val="22"/>
          <w:szCs w:val="22"/>
        </w:rPr>
        <w:t xml:space="preserve">new documentary that </w:t>
      </w:r>
      <w:r w:rsidR="004A26F1">
        <w:rPr>
          <w:color w:val="000000"/>
          <w:sz w:val="22"/>
          <w:szCs w:val="22"/>
        </w:rPr>
        <w:t>traces</w:t>
      </w:r>
      <w:r w:rsidR="004C7369">
        <w:rPr>
          <w:color w:val="000000"/>
          <w:sz w:val="22"/>
          <w:szCs w:val="22"/>
        </w:rPr>
        <w:t xml:space="preserve"> </w:t>
      </w:r>
      <w:r w:rsidR="0014339E">
        <w:rPr>
          <w:color w:val="000000"/>
          <w:sz w:val="22"/>
          <w:szCs w:val="22"/>
        </w:rPr>
        <w:t xml:space="preserve">the spread of viruses and </w:t>
      </w:r>
      <w:r w:rsidR="00997AF6">
        <w:rPr>
          <w:color w:val="000000"/>
          <w:sz w:val="22"/>
          <w:szCs w:val="22"/>
        </w:rPr>
        <w:t>reveals strategies</w:t>
      </w:r>
      <w:r w:rsidR="0014339E">
        <w:rPr>
          <w:color w:val="000000"/>
          <w:sz w:val="22"/>
          <w:szCs w:val="22"/>
        </w:rPr>
        <w:t xml:space="preserve"> to </w:t>
      </w:r>
      <w:r w:rsidR="00646D39">
        <w:rPr>
          <w:color w:val="000000"/>
          <w:sz w:val="22"/>
          <w:szCs w:val="22"/>
        </w:rPr>
        <w:t>prevent</w:t>
      </w:r>
      <w:r w:rsidR="00646D39" w:rsidRPr="0014339E">
        <w:rPr>
          <w:color w:val="000000"/>
          <w:sz w:val="22"/>
          <w:szCs w:val="22"/>
        </w:rPr>
        <w:t xml:space="preserve"> </w:t>
      </w:r>
      <w:r w:rsidR="0014339E">
        <w:rPr>
          <w:color w:val="000000"/>
          <w:sz w:val="22"/>
          <w:szCs w:val="22"/>
        </w:rPr>
        <w:t>devastating outbreaks.</w:t>
      </w:r>
      <w:r w:rsidR="00D3020A" w:rsidRPr="0014339E">
        <w:rPr>
          <w:color w:val="000000"/>
          <w:sz w:val="22"/>
          <w:szCs w:val="22"/>
        </w:rPr>
        <w:t xml:space="preserve"> </w:t>
      </w:r>
      <w:r w:rsidR="0090017C">
        <w:rPr>
          <w:color w:val="000000"/>
          <w:sz w:val="22"/>
          <w:szCs w:val="22"/>
        </w:rPr>
        <w:t xml:space="preserve">The film features scientists across Africa, Asia, North America and South America </w:t>
      </w:r>
      <w:r w:rsidR="00160622">
        <w:rPr>
          <w:color w:val="000000"/>
          <w:sz w:val="22"/>
          <w:szCs w:val="22"/>
        </w:rPr>
        <w:t xml:space="preserve">who </w:t>
      </w:r>
      <w:r w:rsidR="0090017C">
        <w:rPr>
          <w:color w:val="000000"/>
          <w:sz w:val="22"/>
          <w:szCs w:val="22"/>
        </w:rPr>
        <w:t>are searching for ways to combat these</w:t>
      </w:r>
      <w:r w:rsidR="00971B30">
        <w:rPr>
          <w:color w:val="000000"/>
          <w:sz w:val="22"/>
          <w:szCs w:val="22"/>
        </w:rPr>
        <w:t xml:space="preserve"> dangerous</w:t>
      </w:r>
      <w:r w:rsidR="0090017C">
        <w:rPr>
          <w:color w:val="000000"/>
          <w:sz w:val="22"/>
          <w:szCs w:val="22"/>
        </w:rPr>
        <w:t xml:space="preserve"> diseases.</w:t>
      </w:r>
    </w:p>
    <w:p w14:paraId="6202DB40" w14:textId="77777777" w:rsidR="00EB5762" w:rsidRPr="0014339E" w:rsidRDefault="00EB5762" w:rsidP="0014339E">
      <w:pPr>
        <w:autoSpaceDE w:val="0"/>
        <w:autoSpaceDN w:val="0"/>
        <w:adjustRightInd w:val="0"/>
        <w:rPr>
          <w:color w:val="000000"/>
          <w:sz w:val="22"/>
          <w:szCs w:val="22"/>
        </w:rPr>
      </w:pPr>
    </w:p>
    <w:p w14:paraId="22A1FF1E" w14:textId="77777777" w:rsidR="0012070F" w:rsidRPr="0014339E" w:rsidRDefault="00EB5762" w:rsidP="00A63957">
      <w:pPr>
        <w:pStyle w:val="Pa2"/>
        <w:spacing w:line="240" w:lineRule="auto"/>
        <w:jc w:val="both"/>
        <w:rPr>
          <w:rFonts w:ascii="Times New Roman" w:hAnsi="Times New Roman"/>
          <w:color w:val="000000"/>
          <w:sz w:val="22"/>
          <w:szCs w:val="22"/>
        </w:rPr>
      </w:pPr>
      <w:r w:rsidRPr="0014339E">
        <w:rPr>
          <w:rFonts w:ascii="Times New Roman" w:hAnsi="Times New Roman"/>
          <w:color w:val="000000"/>
          <w:sz w:val="22"/>
          <w:szCs w:val="22"/>
        </w:rPr>
        <w:t>Over the last half</w:t>
      </w:r>
      <w:r w:rsidR="00646D39">
        <w:rPr>
          <w:rFonts w:ascii="Times New Roman" w:hAnsi="Times New Roman"/>
          <w:color w:val="000000"/>
          <w:sz w:val="22"/>
          <w:szCs w:val="22"/>
        </w:rPr>
        <w:t>-</w:t>
      </w:r>
      <w:r w:rsidRPr="0014339E">
        <w:rPr>
          <w:rFonts w:ascii="Times New Roman" w:hAnsi="Times New Roman"/>
          <w:color w:val="000000"/>
          <w:sz w:val="22"/>
          <w:szCs w:val="22"/>
        </w:rPr>
        <w:t xml:space="preserve">century, the number of spillover diseases has </w:t>
      </w:r>
      <w:r w:rsidR="004A26F1">
        <w:rPr>
          <w:rFonts w:ascii="Times New Roman" w:hAnsi="Times New Roman"/>
          <w:color w:val="000000"/>
          <w:sz w:val="22"/>
          <w:szCs w:val="22"/>
        </w:rPr>
        <w:t>multiplied</w:t>
      </w:r>
      <w:r w:rsidR="00160622">
        <w:rPr>
          <w:rFonts w:ascii="Cambria" w:hAnsi="Cambria"/>
          <w:bCs/>
          <w:iCs/>
          <w:sz w:val="22"/>
          <w:szCs w:val="22"/>
        </w:rPr>
        <w:t>—</w:t>
      </w:r>
      <w:r w:rsidR="0036499C">
        <w:rPr>
          <w:rFonts w:ascii="Times New Roman" w:hAnsi="Times New Roman"/>
          <w:color w:val="000000"/>
          <w:sz w:val="22"/>
          <w:szCs w:val="22"/>
        </w:rPr>
        <w:t xml:space="preserve"> f</w:t>
      </w:r>
      <w:r w:rsidRPr="0014339E">
        <w:rPr>
          <w:rFonts w:ascii="Times New Roman" w:hAnsi="Times New Roman"/>
          <w:color w:val="000000"/>
          <w:sz w:val="22"/>
          <w:szCs w:val="22"/>
        </w:rPr>
        <w:t xml:space="preserve">rom the current </w:t>
      </w:r>
      <w:proofErr w:type="spellStart"/>
      <w:r w:rsidRPr="0014339E">
        <w:rPr>
          <w:rFonts w:ascii="Times New Roman" w:hAnsi="Times New Roman"/>
          <w:color w:val="000000"/>
          <w:sz w:val="22"/>
          <w:szCs w:val="22"/>
        </w:rPr>
        <w:t>Zika</w:t>
      </w:r>
      <w:proofErr w:type="spellEnd"/>
      <w:r w:rsidRPr="0014339E">
        <w:rPr>
          <w:rFonts w:ascii="Times New Roman" w:hAnsi="Times New Roman"/>
          <w:color w:val="000000"/>
          <w:sz w:val="22"/>
          <w:szCs w:val="22"/>
        </w:rPr>
        <w:t xml:space="preserve"> world health emergency </w:t>
      </w:r>
      <w:r w:rsidR="0036499C">
        <w:rPr>
          <w:rFonts w:ascii="Times New Roman" w:hAnsi="Times New Roman"/>
          <w:color w:val="000000"/>
          <w:sz w:val="22"/>
          <w:szCs w:val="22"/>
        </w:rPr>
        <w:t xml:space="preserve">and </w:t>
      </w:r>
      <w:r w:rsidRPr="0014339E">
        <w:rPr>
          <w:rFonts w:ascii="Times New Roman" w:hAnsi="Times New Roman"/>
          <w:color w:val="000000"/>
          <w:sz w:val="22"/>
          <w:szCs w:val="22"/>
        </w:rPr>
        <w:t xml:space="preserve">2014 Ebola outbreak to the </w:t>
      </w:r>
      <w:r w:rsidR="006279C6" w:rsidRPr="0014339E">
        <w:rPr>
          <w:rFonts w:ascii="Times New Roman" w:hAnsi="Times New Roman"/>
          <w:color w:val="000000"/>
          <w:sz w:val="22"/>
          <w:szCs w:val="22"/>
        </w:rPr>
        <w:t xml:space="preserve">historic </w:t>
      </w:r>
      <w:r w:rsidRPr="0014339E">
        <w:rPr>
          <w:rFonts w:ascii="Times New Roman" w:hAnsi="Times New Roman"/>
          <w:color w:val="000000"/>
          <w:sz w:val="22"/>
          <w:szCs w:val="22"/>
        </w:rPr>
        <w:t xml:space="preserve">AIDS pandemic. More than 70 percent of the emerging infections </w:t>
      </w:r>
      <w:r w:rsidR="0036499C">
        <w:rPr>
          <w:rFonts w:ascii="Times New Roman" w:hAnsi="Times New Roman"/>
          <w:color w:val="000000"/>
          <w:sz w:val="22"/>
          <w:szCs w:val="22"/>
        </w:rPr>
        <w:t>surfacing</w:t>
      </w:r>
      <w:r w:rsidR="0036499C" w:rsidRPr="0014339E">
        <w:rPr>
          <w:rFonts w:ascii="Times New Roman" w:hAnsi="Times New Roman"/>
          <w:color w:val="000000"/>
          <w:sz w:val="22"/>
          <w:szCs w:val="22"/>
        </w:rPr>
        <w:t xml:space="preserve"> </w:t>
      </w:r>
      <w:r w:rsidRPr="0014339E">
        <w:rPr>
          <w:rFonts w:ascii="Times New Roman" w:hAnsi="Times New Roman"/>
          <w:color w:val="000000"/>
          <w:sz w:val="22"/>
          <w:szCs w:val="22"/>
        </w:rPr>
        <w:t>over the last several decades are “zoonotic</w:t>
      </w:r>
      <w:r w:rsidR="00025606" w:rsidRPr="0014339E">
        <w:rPr>
          <w:rFonts w:ascii="Times New Roman" w:hAnsi="Times New Roman"/>
          <w:color w:val="000000"/>
          <w:sz w:val="22"/>
          <w:szCs w:val="22"/>
        </w:rPr>
        <w:t>,</w:t>
      </w:r>
      <w:r w:rsidRPr="0014339E">
        <w:rPr>
          <w:rFonts w:ascii="Times New Roman" w:hAnsi="Times New Roman"/>
          <w:color w:val="000000"/>
          <w:sz w:val="22"/>
          <w:szCs w:val="22"/>
        </w:rPr>
        <w:t>”</w:t>
      </w:r>
      <w:r w:rsidR="00025606" w:rsidRPr="0014339E">
        <w:rPr>
          <w:rFonts w:ascii="Times New Roman" w:hAnsi="Times New Roman"/>
          <w:color w:val="000000"/>
          <w:sz w:val="22"/>
          <w:szCs w:val="22"/>
        </w:rPr>
        <w:t xml:space="preserve"> or </w:t>
      </w:r>
      <w:r w:rsidRPr="0014339E">
        <w:rPr>
          <w:rFonts w:ascii="Times New Roman" w:hAnsi="Times New Roman"/>
          <w:color w:val="000000"/>
          <w:sz w:val="22"/>
          <w:szCs w:val="22"/>
        </w:rPr>
        <w:t xml:space="preserve">diseases </w:t>
      </w:r>
      <w:r w:rsidR="00F95492" w:rsidRPr="0014339E">
        <w:rPr>
          <w:rFonts w:ascii="Times New Roman" w:hAnsi="Times New Roman"/>
          <w:color w:val="000000"/>
          <w:sz w:val="22"/>
          <w:szCs w:val="22"/>
        </w:rPr>
        <w:t>carried by</w:t>
      </w:r>
      <w:r w:rsidR="004A549C" w:rsidRPr="0014339E">
        <w:rPr>
          <w:rFonts w:ascii="Times New Roman" w:hAnsi="Times New Roman"/>
          <w:color w:val="000000"/>
          <w:sz w:val="22"/>
          <w:szCs w:val="22"/>
        </w:rPr>
        <w:t xml:space="preserve"> </w:t>
      </w:r>
      <w:r w:rsidR="00971B30">
        <w:rPr>
          <w:rFonts w:ascii="Times New Roman" w:hAnsi="Times New Roman"/>
          <w:color w:val="000000"/>
          <w:sz w:val="22"/>
          <w:szCs w:val="22"/>
        </w:rPr>
        <w:t>animals</w:t>
      </w:r>
      <w:r w:rsidR="00325414">
        <w:rPr>
          <w:rFonts w:ascii="Times New Roman" w:hAnsi="Times New Roman"/>
          <w:color w:val="000000"/>
          <w:sz w:val="22"/>
          <w:szCs w:val="22"/>
        </w:rPr>
        <w:t>,</w:t>
      </w:r>
      <w:r w:rsidR="004A549C" w:rsidRPr="0014339E">
        <w:rPr>
          <w:rFonts w:ascii="Times New Roman" w:hAnsi="Times New Roman"/>
          <w:color w:val="000000"/>
          <w:sz w:val="22"/>
          <w:szCs w:val="22"/>
        </w:rPr>
        <w:t xml:space="preserve"> such as</w:t>
      </w:r>
      <w:r w:rsidRPr="0014339E">
        <w:rPr>
          <w:rFonts w:ascii="Times New Roman" w:hAnsi="Times New Roman"/>
          <w:color w:val="000000"/>
          <w:sz w:val="22"/>
          <w:szCs w:val="22"/>
        </w:rPr>
        <w:t xml:space="preserve"> mosquitoes, bats, rodents and monkeys</w:t>
      </w:r>
      <w:r w:rsidR="004A549C" w:rsidRPr="0014339E">
        <w:rPr>
          <w:rFonts w:ascii="Times New Roman" w:hAnsi="Times New Roman"/>
          <w:color w:val="000000"/>
          <w:sz w:val="22"/>
          <w:szCs w:val="22"/>
        </w:rPr>
        <w:t>, which</w:t>
      </w:r>
      <w:r w:rsidR="0082742E">
        <w:rPr>
          <w:rFonts w:ascii="Times New Roman" w:hAnsi="Times New Roman"/>
          <w:color w:val="000000"/>
          <w:sz w:val="22"/>
          <w:szCs w:val="22"/>
        </w:rPr>
        <w:t xml:space="preserve"> </w:t>
      </w:r>
      <w:r w:rsidR="00025606" w:rsidRPr="0014339E">
        <w:rPr>
          <w:rFonts w:ascii="Times New Roman" w:hAnsi="Times New Roman"/>
          <w:color w:val="000000"/>
          <w:sz w:val="22"/>
          <w:szCs w:val="22"/>
        </w:rPr>
        <w:t xml:space="preserve">can </w:t>
      </w:r>
      <w:r w:rsidR="0082742E">
        <w:rPr>
          <w:rFonts w:ascii="Times New Roman" w:hAnsi="Times New Roman"/>
          <w:color w:val="000000"/>
          <w:sz w:val="22"/>
          <w:szCs w:val="22"/>
        </w:rPr>
        <w:t xml:space="preserve">then </w:t>
      </w:r>
      <w:r w:rsidR="00CE7788">
        <w:rPr>
          <w:rFonts w:ascii="Times New Roman" w:hAnsi="Times New Roman"/>
          <w:color w:val="000000"/>
          <w:sz w:val="22"/>
          <w:szCs w:val="22"/>
        </w:rPr>
        <w:t>jump species to infect humans</w:t>
      </w:r>
      <w:r w:rsidR="00025606" w:rsidRPr="0014339E">
        <w:rPr>
          <w:rFonts w:ascii="Times New Roman" w:hAnsi="Times New Roman"/>
          <w:color w:val="000000"/>
          <w:sz w:val="22"/>
          <w:szCs w:val="22"/>
        </w:rPr>
        <w:t xml:space="preserve">. </w:t>
      </w:r>
    </w:p>
    <w:p w14:paraId="3BC4E5B6" w14:textId="77777777" w:rsidR="00A71C72" w:rsidRPr="0014339E" w:rsidRDefault="00A71C72" w:rsidP="00A63957">
      <w:pPr>
        <w:jc w:val="both"/>
        <w:rPr>
          <w:sz w:val="22"/>
          <w:szCs w:val="22"/>
        </w:rPr>
      </w:pPr>
    </w:p>
    <w:p w14:paraId="0BAD395B" w14:textId="77777777" w:rsidR="00BC0D02" w:rsidRDefault="00BC0D02" w:rsidP="0090017C">
      <w:pPr>
        <w:rPr>
          <w:sz w:val="22"/>
          <w:szCs w:val="22"/>
        </w:rPr>
      </w:pPr>
      <w:r w:rsidRPr="00BC0D02">
        <w:rPr>
          <w:sz w:val="22"/>
          <w:szCs w:val="22"/>
        </w:rPr>
        <w:t xml:space="preserve">“This thought-provoking film offers PBS viewers an unflinching look at one of the biggest global health issues facing us today,” said </w:t>
      </w:r>
      <w:r w:rsidR="0090017C">
        <w:rPr>
          <w:sz w:val="22"/>
          <w:szCs w:val="22"/>
        </w:rPr>
        <w:t xml:space="preserve">Bill Gardner, </w:t>
      </w:r>
      <w:r w:rsidR="003D6ACC">
        <w:rPr>
          <w:sz w:val="22"/>
          <w:szCs w:val="22"/>
        </w:rPr>
        <w:t>v</w:t>
      </w:r>
      <w:r w:rsidR="0090017C" w:rsidRPr="0090017C">
        <w:rPr>
          <w:sz w:val="22"/>
          <w:szCs w:val="22"/>
        </w:rPr>
        <w:t xml:space="preserve">ice </w:t>
      </w:r>
      <w:r w:rsidR="003D6ACC">
        <w:rPr>
          <w:sz w:val="22"/>
          <w:szCs w:val="22"/>
        </w:rPr>
        <w:t>p</w:t>
      </w:r>
      <w:r w:rsidR="0090017C" w:rsidRPr="0090017C">
        <w:rPr>
          <w:sz w:val="22"/>
          <w:szCs w:val="22"/>
        </w:rPr>
        <w:t xml:space="preserve">resident, </w:t>
      </w:r>
      <w:r w:rsidR="003D6ACC">
        <w:rPr>
          <w:sz w:val="22"/>
          <w:szCs w:val="22"/>
        </w:rPr>
        <w:t>p</w:t>
      </w:r>
      <w:r w:rsidR="0090017C" w:rsidRPr="0090017C">
        <w:rPr>
          <w:sz w:val="22"/>
          <w:szCs w:val="22"/>
        </w:rPr>
        <w:t xml:space="preserve">rogramming and </w:t>
      </w:r>
      <w:r w:rsidR="003D6ACC">
        <w:rPr>
          <w:sz w:val="22"/>
          <w:szCs w:val="22"/>
        </w:rPr>
        <w:t>d</w:t>
      </w:r>
      <w:r w:rsidR="0090017C" w:rsidRPr="0090017C">
        <w:rPr>
          <w:sz w:val="22"/>
          <w:szCs w:val="22"/>
        </w:rPr>
        <w:t>evelopment</w:t>
      </w:r>
      <w:r w:rsidR="0090017C">
        <w:rPr>
          <w:sz w:val="22"/>
          <w:szCs w:val="22"/>
        </w:rPr>
        <w:t xml:space="preserve"> for PBS.</w:t>
      </w:r>
      <w:r w:rsidRPr="00BC0D02">
        <w:rPr>
          <w:sz w:val="22"/>
          <w:szCs w:val="22"/>
        </w:rPr>
        <w:t xml:space="preserve"> “With the world population being increasingly exposed to more pathogens, it is critical to shine a light on </w:t>
      </w:r>
      <w:r w:rsidR="008E2DB4">
        <w:rPr>
          <w:sz w:val="22"/>
          <w:szCs w:val="22"/>
        </w:rPr>
        <w:t>these growing threats</w:t>
      </w:r>
      <w:r w:rsidRPr="00BC0D02">
        <w:rPr>
          <w:sz w:val="22"/>
          <w:szCs w:val="22"/>
        </w:rPr>
        <w:t xml:space="preserve"> to </w:t>
      </w:r>
      <w:r w:rsidR="008E2DB4">
        <w:rPr>
          <w:sz w:val="22"/>
          <w:szCs w:val="22"/>
        </w:rPr>
        <w:t>navigate the safest</w:t>
      </w:r>
      <w:r w:rsidR="008E2DB4" w:rsidRPr="00BC0D02">
        <w:rPr>
          <w:sz w:val="22"/>
          <w:szCs w:val="22"/>
        </w:rPr>
        <w:t xml:space="preserve"> </w:t>
      </w:r>
      <w:r w:rsidRPr="00BC0D02">
        <w:rPr>
          <w:sz w:val="22"/>
          <w:szCs w:val="22"/>
        </w:rPr>
        <w:t>path forward.”</w:t>
      </w:r>
    </w:p>
    <w:p w14:paraId="0F7E216B" w14:textId="77777777" w:rsidR="008916E8" w:rsidRPr="00A63957" w:rsidRDefault="008916E8" w:rsidP="00A63957">
      <w:pPr>
        <w:pStyle w:val="Pa2"/>
        <w:spacing w:line="240" w:lineRule="auto"/>
        <w:jc w:val="both"/>
        <w:rPr>
          <w:rFonts w:ascii="Times New Roman" w:hAnsi="Times New Roman"/>
          <w:sz w:val="22"/>
          <w:szCs w:val="22"/>
        </w:rPr>
      </w:pPr>
      <w:r w:rsidRPr="00A63957">
        <w:rPr>
          <w:rFonts w:ascii="Times New Roman" w:hAnsi="Times New Roman"/>
          <w:sz w:val="22"/>
          <w:szCs w:val="22"/>
        </w:rPr>
        <w:t xml:space="preserve"> </w:t>
      </w:r>
    </w:p>
    <w:p w14:paraId="74D4B2AD" w14:textId="77777777" w:rsidR="004F7C2C" w:rsidRPr="00A63957" w:rsidRDefault="00451402" w:rsidP="00A63957">
      <w:pPr>
        <w:pStyle w:val="Pa2"/>
        <w:spacing w:line="240" w:lineRule="auto"/>
        <w:jc w:val="both"/>
        <w:rPr>
          <w:rFonts w:ascii="Times New Roman" w:hAnsi="Times New Roman"/>
          <w:sz w:val="22"/>
          <w:szCs w:val="22"/>
        </w:rPr>
      </w:pPr>
      <w:r w:rsidRPr="0014339E">
        <w:rPr>
          <w:rFonts w:ascii="Times New Roman" w:hAnsi="Times New Roman"/>
          <w:sz w:val="22"/>
          <w:szCs w:val="22"/>
        </w:rPr>
        <w:t xml:space="preserve">“The Ebola outbreak in </w:t>
      </w:r>
      <w:r w:rsidR="008916E8" w:rsidRPr="0014339E">
        <w:rPr>
          <w:rFonts w:ascii="Times New Roman" w:hAnsi="Times New Roman"/>
          <w:sz w:val="22"/>
          <w:szCs w:val="22"/>
        </w:rPr>
        <w:t>West</w:t>
      </w:r>
      <w:r w:rsidRPr="0014339E">
        <w:rPr>
          <w:rFonts w:ascii="Times New Roman" w:hAnsi="Times New Roman"/>
          <w:sz w:val="22"/>
          <w:szCs w:val="22"/>
        </w:rPr>
        <w:t xml:space="preserve"> Africa kindled fears of a global pandemic, and now there</w:t>
      </w:r>
      <w:r w:rsidR="00646D39">
        <w:rPr>
          <w:rFonts w:ascii="Times New Roman" w:hAnsi="Times New Roman"/>
          <w:sz w:val="22"/>
          <w:szCs w:val="22"/>
        </w:rPr>
        <w:t xml:space="preserve"> are</w:t>
      </w:r>
      <w:r w:rsidRPr="0014339E">
        <w:rPr>
          <w:rFonts w:ascii="Times New Roman" w:hAnsi="Times New Roman"/>
          <w:sz w:val="22"/>
          <w:szCs w:val="22"/>
        </w:rPr>
        <w:t xml:space="preserve"> similar concerns for </w:t>
      </w:r>
      <w:proofErr w:type="spellStart"/>
      <w:r w:rsidRPr="0014339E">
        <w:rPr>
          <w:rFonts w:ascii="Times New Roman" w:hAnsi="Times New Roman"/>
          <w:sz w:val="22"/>
          <w:szCs w:val="22"/>
        </w:rPr>
        <w:t>Zika</w:t>
      </w:r>
      <w:proofErr w:type="spellEnd"/>
      <w:r w:rsidRPr="0014339E">
        <w:rPr>
          <w:rFonts w:ascii="Times New Roman" w:hAnsi="Times New Roman"/>
          <w:sz w:val="22"/>
          <w:szCs w:val="22"/>
        </w:rPr>
        <w:t>,” said </w:t>
      </w:r>
      <w:r w:rsidRPr="00A63957">
        <w:rPr>
          <w:rFonts w:ascii="Times New Roman" w:hAnsi="Times New Roman"/>
          <w:bCs/>
          <w:sz w:val="22"/>
          <w:szCs w:val="22"/>
        </w:rPr>
        <w:t xml:space="preserve">Dennis Liu, </w:t>
      </w:r>
      <w:r w:rsidR="00646D39">
        <w:rPr>
          <w:rFonts w:ascii="Times New Roman" w:hAnsi="Times New Roman"/>
          <w:bCs/>
          <w:sz w:val="22"/>
          <w:szCs w:val="22"/>
        </w:rPr>
        <w:t>e</w:t>
      </w:r>
      <w:r w:rsidR="00646D39" w:rsidRPr="00A63957">
        <w:rPr>
          <w:rFonts w:ascii="Times New Roman" w:hAnsi="Times New Roman"/>
          <w:bCs/>
          <w:sz w:val="22"/>
          <w:szCs w:val="22"/>
        </w:rPr>
        <w:t xml:space="preserve">xecutive </w:t>
      </w:r>
      <w:r w:rsidR="00646D39">
        <w:rPr>
          <w:rFonts w:ascii="Times New Roman" w:hAnsi="Times New Roman"/>
          <w:bCs/>
          <w:sz w:val="22"/>
          <w:szCs w:val="22"/>
        </w:rPr>
        <w:t>d</w:t>
      </w:r>
      <w:r w:rsidR="00646D39" w:rsidRPr="00A63957">
        <w:rPr>
          <w:rFonts w:ascii="Times New Roman" w:hAnsi="Times New Roman"/>
          <w:bCs/>
          <w:sz w:val="22"/>
          <w:szCs w:val="22"/>
        </w:rPr>
        <w:t xml:space="preserve">irector </w:t>
      </w:r>
      <w:r w:rsidRPr="00A63957">
        <w:rPr>
          <w:rFonts w:ascii="Times New Roman" w:hAnsi="Times New Roman"/>
          <w:bCs/>
          <w:sz w:val="22"/>
          <w:szCs w:val="22"/>
        </w:rPr>
        <w:t xml:space="preserve">of </w:t>
      </w:r>
      <w:r w:rsidR="00F84ADC">
        <w:rPr>
          <w:rFonts w:ascii="Times New Roman" w:hAnsi="Times New Roman"/>
          <w:bCs/>
          <w:sz w:val="22"/>
          <w:szCs w:val="22"/>
        </w:rPr>
        <w:t xml:space="preserve">HHMI </w:t>
      </w:r>
      <w:r w:rsidRPr="00A63957">
        <w:rPr>
          <w:rFonts w:ascii="Times New Roman" w:hAnsi="Times New Roman"/>
          <w:bCs/>
          <w:sz w:val="22"/>
          <w:szCs w:val="22"/>
        </w:rPr>
        <w:t>Tangled Bank Studios</w:t>
      </w:r>
      <w:r w:rsidR="00160622">
        <w:rPr>
          <w:rFonts w:ascii="Times New Roman" w:hAnsi="Times New Roman"/>
          <w:bCs/>
          <w:sz w:val="22"/>
          <w:szCs w:val="22"/>
        </w:rPr>
        <w:t>, the program producer</w:t>
      </w:r>
      <w:r w:rsidRPr="0014339E">
        <w:rPr>
          <w:rFonts w:ascii="Times New Roman" w:hAnsi="Times New Roman"/>
          <w:sz w:val="22"/>
          <w:szCs w:val="22"/>
        </w:rPr>
        <w:t>. “</w:t>
      </w:r>
      <w:proofErr w:type="spellStart"/>
      <w:r w:rsidRPr="0014339E">
        <w:rPr>
          <w:rFonts w:ascii="Times New Roman" w:hAnsi="Times New Roman"/>
          <w:sz w:val="22"/>
          <w:szCs w:val="22"/>
        </w:rPr>
        <w:t>Zika</w:t>
      </w:r>
      <w:proofErr w:type="spellEnd"/>
      <w:r w:rsidRPr="0014339E">
        <w:rPr>
          <w:rFonts w:ascii="Times New Roman" w:hAnsi="Times New Roman"/>
          <w:sz w:val="22"/>
          <w:szCs w:val="22"/>
        </w:rPr>
        <w:t xml:space="preserve">, Ebola, </w:t>
      </w:r>
      <w:proofErr w:type="spellStart"/>
      <w:r w:rsidRPr="0014339E">
        <w:rPr>
          <w:rFonts w:ascii="Times New Roman" w:hAnsi="Times New Roman"/>
          <w:sz w:val="22"/>
          <w:szCs w:val="22"/>
        </w:rPr>
        <w:t>Nipah</w:t>
      </w:r>
      <w:proofErr w:type="spellEnd"/>
      <w:r w:rsidRPr="0014339E">
        <w:rPr>
          <w:rFonts w:ascii="Times New Roman" w:hAnsi="Times New Roman"/>
          <w:sz w:val="22"/>
          <w:szCs w:val="22"/>
        </w:rPr>
        <w:t xml:space="preserve"> and other </w:t>
      </w:r>
      <w:r w:rsidR="007846B7">
        <w:rPr>
          <w:rFonts w:ascii="Times New Roman" w:hAnsi="Times New Roman"/>
          <w:sz w:val="22"/>
          <w:szCs w:val="22"/>
        </w:rPr>
        <w:t>disease-causing viruses can arise after</w:t>
      </w:r>
      <w:r w:rsidRPr="0014339E">
        <w:rPr>
          <w:rFonts w:ascii="Times New Roman" w:hAnsi="Times New Roman"/>
          <w:sz w:val="22"/>
          <w:szCs w:val="22"/>
        </w:rPr>
        <w:t xml:space="preserve"> spilling over from animals to humans and are now part of the interconnected world we live in. The engaging visual style of this film weaves the stories of healthcare workers, scientists and the communities on the front lines of these viral threats. A combination of </w:t>
      </w:r>
      <w:r w:rsidR="00CF5D82">
        <w:rPr>
          <w:rFonts w:ascii="Times New Roman" w:hAnsi="Times New Roman"/>
          <w:sz w:val="22"/>
          <w:szCs w:val="22"/>
        </w:rPr>
        <w:t xml:space="preserve">modern day disease investigation </w:t>
      </w:r>
      <w:r w:rsidRPr="0014339E">
        <w:rPr>
          <w:rFonts w:ascii="Times New Roman" w:hAnsi="Times New Roman"/>
          <w:sz w:val="22"/>
          <w:szCs w:val="22"/>
        </w:rPr>
        <w:t xml:space="preserve">and old-fashioned containment methods </w:t>
      </w:r>
      <w:r w:rsidR="004A26F1">
        <w:rPr>
          <w:rFonts w:ascii="Times New Roman" w:hAnsi="Times New Roman"/>
          <w:sz w:val="22"/>
          <w:szCs w:val="22"/>
        </w:rPr>
        <w:t xml:space="preserve">will help us be better prepared for the </w:t>
      </w:r>
      <w:proofErr w:type="spellStart"/>
      <w:r w:rsidRPr="0014339E">
        <w:rPr>
          <w:rFonts w:ascii="Times New Roman" w:hAnsi="Times New Roman"/>
          <w:sz w:val="22"/>
          <w:szCs w:val="22"/>
        </w:rPr>
        <w:t>the</w:t>
      </w:r>
      <w:proofErr w:type="spellEnd"/>
      <w:r w:rsidRPr="0014339E">
        <w:rPr>
          <w:rFonts w:ascii="Times New Roman" w:hAnsi="Times New Roman"/>
          <w:sz w:val="22"/>
          <w:szCs w:val="22"/>
        </w:rPr>
        <w:t xml:space="preserve"> next viral threat.”</w:t>
      </w:r>
    </w:p>
    <w:p w14:paraId="1ED78884" w14:textId="77777777" w:rsidR="00194D8D" w:rsidRPr="0014339E" w:rsidRDefault="00194D8D" w:rsidP="00A63957">
      <w:pPr>
        <w:widowControl w:val="0"/>
        <w:autoSpaceDE w:val="0"/>
        <w:autoSpaceDN w:val="0"/>
        <w:adjustRightInd w:val="0"/>
        <w:jc w:val="both"/>
        <w:rPr>
          <w:sz w:val="22"/>
          <w:szCs w:val="22"/>
        </w:rPr>
      </w:pPr>
    </w:p>
    <w:p w14:paraId="4D9CF88F" w14:textId="77777777" w:rsidR="006776A5" w:rsidRDefault="008916E8" w:rsidP="0090017C">
      <w:pPr>
        <w:autoSpaceDE w:val="0"/>
        <w:autoSpaceDN w:val="0"/>
        <w:adjustRightInd w:val="0"/>
        <w:jc w:val="both"/>
        <w:rPr>
          <w:sz w:val="22"/>
          <w:szCs w:val="22"/>
        </w:rPr>
      </w:pPr>
      <w:r w:rsidRPr="0014339E">
        <w:rPr>
          <w:b/>
          <w:bCs/>
          <w:iCs/>
          <w:sz w:val="22"/>
          <w:szCs w:val="22"/>
        </w:rPr>
        <w:lastRenderedPageBreak/>
        <w:t>SPILLOVER – ZIKA, EBOLA &amp; BEYOND</w:t>
      </w:r>
      <w:r w:rsidR="00A82397" w:rsidRPr="0014339E">
        <w:rPr>
          <w:color w:val="000000"/>
          <w:sz w:val="22"/>
          <w:szCs w:val="22"/>
        </w:rPr>
        <w:t xml:space="preserve"> </w:t>
      </w:r>
      <w:r w:rsidR="0090017C">
        <w:rPr>
          <w:color w:val="000000"/>
          <w:sz w:val="22"/>
          <w:szCs w:val="22"/>
        </w:rPr>
        <w:t>mixes</w:t>
      </w:r>
      <w:r w:rsidR="00A82397" w:rsidRPr="0014339E">
        <w:rPr>
          <w:color w:val="000000"/>
          <w:sz w:val="22"/>
          <w:szCs w:val="22"/>
        </w:rPr>
        <w:t xml:space="preserve"> </w:t>
      </w:r>
      <w:r w:rsidR="0090017C">
        <w:rPr>
          <w:color w:val="000000"/>
          <w:sz w:val="22"/>
          <w:szCs w:val="22"/>
        </w:rPr>
        <w:t xml:space="preserve">stunning </w:t>
      </w:r>
      <w:r w:rsidR="00A82397" w:rsidRPr="0014339E">
        <w:rPr>
          <w:color w:val="000000"/>
          <w:sz w:val="22"/>
          <w:szCs w:val="22"/>
        </w:rPr>
        <w:t>graphics and compelling personal stories</w:t>
      </w:r>
      <w:r w:rsidR="0090017C">
        <w:rPr>
          <w:color w:val="000000"/>
          <w:sz w:val="22"/>
          <w:szCs w:val="22"/>
        </w:rPr>
        <w:t xml:space="preserve"> to</w:t>
      </w:r>
      <w:r w:rsidR="00616B08" w:rsidRPr="0014339E">
        <w:rPr>
          <w:color w:val="000000"/>
          <w:sz w:val="22"/>
          <w:szCs w:val="22"/>
        </w:rPr>
        <w:t xml:space="preserve"> provide much-needed scientific context for the </w:t>
      </w:r>
      <w:r w:rsidR="00445E79">
        <w:rPr>
          <w:color w:val="000000"/>
          <w:sz w:val="22"/>
          <w:szCs w:val="22"/>
        </w:rPr>
        <w:t xml:space="preserve">current </w:t>
      </w:r>
      <w:proofErr w:type="spellStart"/>
      <w:r w:rsidR="00616B08" w:rsidRPr="0014339E">
        <w:rPr>
          <w:color w:val="000000"/>
          <w:sz w:val="22"/>
          <w:szCs w:val="22"/>
        </w:rPr>
        <w:t>Zika</w:t>
      </w:r>
      <w:proofErr w:type="spellEnd"/>
      <w:r w:rsidR="00616B08" w:rsidRPr="0014339E">
        <w:rPr>
          <w:color w:val="000000"/>
          <w:sz w:val="22"/>
          <w:szCs w:val="22"/>
        </w:rPr>
        <w:t xml:space="preserve"> crisis, the devastating Ebola pandemic and recent </w:t>
      </w:r>
      <w:proofErr w:type="spellStart"/>
      <w:r w:rsidR="00616B08" w:rsidRPr="0014339E">
        <w:rPr>
          <w:color w:val="000000"/>
          <w:sz w:val="22"/>
          <w:szCs w:val="22"/>
        </w:rPr>
        <w:t>Nipah</w:t>
      </w:r>
      <w:proofErr w:type="spellEnd"/>
      <w:r w:rsidR="00616B08" w:rsidRPr="0014339E">
        <w:rPr>
          <w:color w:val="000000"/>
          <w:sz w:val="22"/>
          <w:szCs w:val="22"/>
        </w:rPr>
        <w:t xml:space="preserve"> outbreak</w:t>
      </w:r>
      <w:r w:rsidR="001C5EDD">
        <w:rPr>
          <w:color w:val="000000"/>
          <w:sz w:val="22"/>
          <w:szCs w:val="22"/>
        </w:rPr>
        <w:t>s</w:t>
      </w:r>
      <w:r w:rsidR="00616B08" w:rsidRPr="0014339E">
        <w:rPr>
          <w:color w:val="000000"/>
          <w:sz w:val="22"/>
          <w:szCs w:val="22"/>
        </w:rPr>
        <w:t xml:space="preserve">. </w:t>
      </w:r>
      <w:r w:rsidR="00282827">
        <w:rPr>
          <w:bCs/>
          <w:iCs/>
          <w:sz w:val="22"/>
          <w:szCs w:val="22"/>
        </w:rPr>
        <w:t>V</w:t>
      </w:r>
      <w:r w:rsidR="00A82397" w:rsidRPr="0014339E">
        <w:rPr>
          <w:color w:val="000000"/>
          <w:sz w:val="22"/>
          <w:szCs w:val="22"/>
        </w:rPr>
        <w:t xml:space="preserve">iewers </w:t>
      </w:r>
      <w:r w:rsidR="00282827">
        <w:rPr>
          <w:color w:val="000000"/>
          <w:sz w:val="22"/>
          <w:szCs w:val="22"/>
        </w:rPr>
        <w:t>encounter</w:t>
      </w:r>
      <w:r w:rsidR="00282827" w:rsidRPr="0014339E">
        <w:rPr>
          <w:color w:val="000000"/>
          <w:sz w:val="22"/>
          <w:szCs w:val="22"/>
        </w:rPr>
        <w:t xml:space="preserve"> </w:t>
      </w:r>
      <w:r w:rsidR="00A82397" w:rsidRPr="0014339E">
        <w:rPr>
          <w:color w:val="000000"/>
          <w:sz w:val="22"/>
          <w:szCs w:val="22"/>
        </w:rPr>
        <w:t>the new frontiers of disease detection, prevention and containment</w:t>
      </w:r>
      <w:r w:rsidR="00282827">
        <w:rPr>
          <w:color w:val="000000"/>
          <w:sz w:val="22"/>
          <w:szCs w:val="22"/>
        </w:rPr>
        <w:t xml:space="preserve"> as they travel</w:t>
      </w:r>
      <w:r w:rsidR="00A82397" w:rsidRPr="0014339E">
        <w:rPr>
          <w:color w:val="000000"/>
          <w:sz w:val="22"/>
          <w:szCs w:val="22"/>
        </w:rPr>
        <w:t xml:space="preserve"> the world with virus hunters</w:t>
      </w:r>
      <w:r w:rsidR="0090017C">
        <w:rPr>
          <w:color w:val="000000"/>
          <w:sz w:val="22"/>
          <w:szCs w:val="22"/>
        </w:rPr>
        <w:t>, whose</w:t>
      </w:r>
      <w:r w:rsidR="00800F1A" w:rsidRPr="0014339E">
        <w:rPr>
          <w:color w:val="000000"/>
          <w:sz w:val="22"/>
          <w:szCs w:val="22"/>
        </w:rPr>
        <w:t xml:space="preserve"> mission </w:t>
      </w:r>
      <w:r w:rsidR="00A82397" w:rsidRPr="0014339E">
        <w:rPr>
          <w:color w:val="000000"/>
          <w:sz w:val="22"/>
          <w:szCs w:val="22"/>
        </w:rPr>
        <w:t xml:space="preserve">is </w:t>
      </w:r>
      <w:r w:rsidR="00282827">
        <w:rPr>
          <w:color w:val="000000"/>
          <w:sz w:val="22"/>
          <w:szCs w:val="22"/>
        </w:rPr>
        <w:t xml:space="preserve">to identify, track and ultimately control </w:t>
      </w:r>
      <w:r w:rsidR="00A82397" w:rsidRPr="0014339E">
        <w:rPr>
          <w:color w:val="000000"/>
          <w:sz w:val="22"/>
          <w:szCs w:val="22"/>
        </w:rPr>
        <w:t>dangerous pathogens</w:t>
      </w:r>
      <w:r w:rsidR="00282827">
        <w:rPr>
          <w:color w:val="000000"/>
          <w:sz w:val="22"/>
          <w:szCs w:val="22"/>
        </w:rPr>
        <w:t>.</w:t>
      </w:r>
      <w:r w:rsidR="00A82397" w:rsidRPr="0014339E">
        <w:rPr>
          <w:color w:val="000000"/>
          <w:sz w:val="22"/>
          <w:szCs w:val="22"/>
        </w:rPr>
        <w:t xml:space="preserve"> </w:t>
      </w:r>
      <w:r w:rsidR="00B73300" w:rsidRPr="0014339E">
        <w:rPr>
          <w:sz w:val="22"/>
          <w:szCs w:val="22"/>
        </w:rPr>
        <w:t xml:space="preserve">Interspersed throughout the documentary are in-depth </w:t>
      </w:r>
      <w:r w:rsidR="00A82397" w:rsidRPr="0014339E">
        <w:rPr>
          <w:sz w:val="22"/>
          <w:szCs w:val="22"/>
        </w:rPr>
        <w:t xml:space="preserve">interviews </w:t>
      </w:r>
      <w:r w:rsidR="00041B21" w:rsidRPr="0014339E">
        <w:rPr>
          <w:sz w:val="22"/>
          <w:szCs w:val="22"/>
        </w:rPr>
        <w:t xml:space="preserve">with </w:t>
      </w:r>
      <w:r w:rsidR="00A82397" w:rsidRPr="0014339E">
        <w:rPr>
          <w:sz w:val="22"/>
          <w:szCs w:val="22"/>
        </w:rPr>
        <w:t xml:space="preserve">a range of leading researchers, epidemiologists, </w:t>
      </w:r>
      <w:r w:rsidR="00B73300" w:rsidRPr="0014339E">
        <w:rPr>
          <w:sz w:val="22"/>
          <w:szCs w:val="22"/>
        </w:rPr>
        <w:t xml:space="preserve">doctors and public healthcare experts, who </w:t>
      </w:r>
      <w:r w:rsidR="00A82397" w:rsidRPr="0014339E">
        <w:rPr>
          <w:sz w:val="22"/>
          <w:szCs w:val="22"/>
        </w:rPr>
        <w:t>shed light on how human behaviors increase spillover</w:t>
      </w:r>
      <w:r w:rsidR="001C5EDD">
        <w:rPr>
          <w:sz w:val="22"/>
          <w:szCs w:val="22"/>
        </w:rPr>
        <w:t xml:space="preserve"> events</w:t>
      </w:r>
      <w:r w:rsidR="00A82397" w:rsidRPr="0014339E">
        <w:rPr>
          <w:sz w:val="22"/>
          <w:szCs w:val="22"/>
        </w:rPr>
        <w:t>, how science is learning to anticipate and tame</w:t>
      </w:r>
      <w:r w:rsidR="00255D77">
        <w:rPr>
          <w:sz w:val="22"/>
          <w:szCs w:val="22"/>
        </w:rPr>
        <w:t xml:space="preserve"> </w:t>
      </w:r>
      <w:r w:rsidR="00A82397" w:rsidRPr="0014339E">
        <w:rPr>
          <w:sz w:val="22"/>
          <w:szCs w:val="22"/>
        </w:rPr>
        <w:t>spillover events and how the global community must pull together to face the public health threat</w:t>
      </w:r>
      <w:r w:rsidR="00B73300" w:rsidRPr="0014339E">
        <w:rPr>
          <w:sz w:val="22"/>
          <w:szCs w:val="22"/>
        </w:rPr>
        <w:t>.</w:t>
      </w:r>
    </w:p>
    <w:p w14:paraId="19F8602A" w14:textId="77777777" w:rsidR="00FC3D2E" w:rsidRDefault="00FC3D2E" w:rsidP="0090017C">
      <w:pPr>
        <w:autoSpaceDE w:val="0"/>
        <w:autoSpaceDN w:val="0"/>
        <w:adjustRightInd w:val="0"/>
        <w:jc w:val="both"/>
        <w:rPr>
          <w:sz w:val="22"/>
          <w:szCs w:val="22"/>
        </w:rPr>
      </w:pPr>
    </w:p>
    <w:p w14:paraId="688DF968" w14:textId="77777777" w:rsidR="00FC3D2E" w:rsidRPr="00FC3D2E" w:rsidRDefault="00FC3D2E" w:rsidP="00FC3D2E">
      <w:pPr>
        <w:autoSpaceDE w:val="0"/>
        <w:autoSpaceDN w:val="0"/>
        <w:adjustRightInd w:val="0"/>
        <w:jc w:val="both"/>
        <w:rPr>
          <w:sz w:val="22"/>
          <w:szCs w:val="22"/>
        </w:rPr>
      </w:pPr>
      <w:r w:rsidRPr="00FC3D2E">
        <w:rPr>
          <w:sz w:val="22"/>
          <w:szCs w:val="22"/>
        </w:rPr>
        <w:t xml:space="preserve">In South America, the film traces the arc of the mysterious virus that first appeared in </w:t>
      </w:r>
      <w:r w:rsidR="001C5EDD">
        <w:rPr>
          <w:sz w:val="22"/>
          <w:szCs w:val="22"/>
        </w:rPr>
        <w:t xml:space="preserve">Brazil </w:t>
      </w:r>
      <w:r w:rsidR="004A26F1">
        <w:rPr>
          <w:sz w:val="22"/>
          <w:szCs w:val="22"/>
        </w:rPr>
        <w:t xml:space="preserve">in </w:t>
      </w:r>
      <w:r w:rsidRPr="00FC3D2E">
        <w:rPr>
          <w:sz w:val="22"/>
          <w:szCs w:val="22"/>
        </w:rPr>
        <w:t>early 2015 and flooded clinics</w:t>
      </w:r>
      <w:r w:rsidR="006B34AF">
        <w:rPr>
          <w:sz w:val="22"/>
          <w:szCs w:val="22"/>
        </w:rPr>
        <w:t>. E</w:t>
      </w:r>
      <w:r w:rsidRPr="00FC3D2E">
        <w:rPr>
          <w:sz w:val="22"/>
          <w:szCs w:val="22"/>
        </w:rPr>
        <w:t xml:space="preserve">ventually diagnosed as </w:t>
      </w:r>
      <w:proofErr w:type="spellStart"/>
      <w:r w:rsidRPr="00FC3D2E">
        <w:rPr>
          <w:sz w:val="22"/>
          <w:szCs w:val="22"/>
        </w:rPr>
        <w:t>Zika</w:t>
      </w:r>
      <w:proofErr w:type="spellEnd"/>
      <w:r w:rsidRPr="00FC3D2E">
        <w:rPr>
          <w:sz w:val="22"/>
          <w:szCs w:val="22"/>
        </w:rPr>
        <w:t xml:space="preserve">, </w:t>
      </w:r>
      <w:r w:rsidR="006B34AF">
        <w:rPr>
          <w:sz w:val="22"/>
          <w:szCs w:val="22"/>
        </w:rPr>
        <w:t xml:space="preserve">this </w:t>
      </w:r>
      <w:r w:rsidRPr="00FC3D2E">
        <w:rPr>
          <w:sz w:val="22"/>
          <w:szCs w:val="22"/>
        </w:rPr>
        <w:t xml:space="preserve">illness </w:t>
      </w:r>
      <w:r w:rsidR="006B34AF">
        <w:rPr>
          <w:sz w:val="22"/>
          <w:szCs w:val="22"/>
        </w:rPr>
        <w:t xml:space="preserve">wasn’t considered dangerous until </w:t>
      </w:r>
      <w:r w:rsidRPr="00FC3D2E">
        <w:rPr>
          <w:sz w:val="22"/>
          <w:szCs w:val="22"/>
        </w:rPr>
        <w:t xml:space="preserve">healthcare workers and researchers working in Brazil made the startling connection between the increase in prenatal </w:t>
      </w:r>
      <w:proofErr w:type="spellStart"/>
      <w:r w:rsidRPr="00FC3D2E">
        <w:rPr>
          <w:sz w:val="22"/>
          <w:szCs w:val="22"/>
        </w:rPr>
        <w:t>Zika</w:t>
      </w:r>
      <w:proofErr w:type="spellEnd"/>
      <w:r w:rsidRPr="00FC3D2E">
        <w:rPr>
          <w:sz w:val="22"/>
          <w:szCs w:val="22"/>
        </w:rPr>
        <w:t xml:space="preserve"> virus infections and the growing number of babies born with microcephaly and other </w:t>
      </w:r>
      <w:r w:rsidR="005D147A">
        <w:rPr>
          <w:sz w:val="22"/>
          <w:szCs w:val="22"/>
        </w:rPr>
        <w:t>devastating birth defects</w:t>
      </w:r>
      <w:r w:rsidRPr="00FC3D2E">
        <w:rPr>
          <w:sz w:val="22"/>
          <w:szCs w:val="22"/>
        </w:rPr>
        <w:t xml:space="preserve">. Viewers hear from distraught mothers as well as from the leading experts working at the forefront of the </w:t>
      </w:r>
      <w:proofErr w:type="spellStart"/>
      <w:r w:rsidRPr="00FC3D2E">
        <w:rPr>
          <w:sz w:val="22"/>
          <w:szCs w:val="22"/>
        </w:rPr>
        <w:t>Zika</w:t>
      </w:r>
      <w:proofErr w:type="spellEnd"/>
      <w:r w:rsidRPr="00FC3D2E">
        <w:rPr>
          <w:sz w:val="22"/>
          <w:szCs w:val="22"/>
        </w:rPr>
        <w:t xml:space="preserve"> outbreak, including Dr. Ernesto Marques</w:t>
      </w:r>
      <w:r w:rsidR="00445E79">
        <w:rPr>
          <w:sz w:val="22"/>
          <w:szCs w:val="22"/>
        </w:rPr>
        <w:t>, an</w:t>
      </w:r>
      <w:r w:rsidR="00445E79" w:rsidRPr="00445E79">
        <w:rPr>
          <w:sz w:val="22"/>
          <w:szCs w:val="22"/>
        </w:rPr>
        <w:t xml:space="preserve"> Associate Professor in the Department of Infectious Diseases and Microbiology at the Center for Vaccine Research at the University of Pittsburgh</w:t>
      </w:r>
      <w:r w:rsidR="00445E79">
        <w:rPr>
          <w:sz w:val="22"/>
          <w:szCs w:val="22"/>
        </w:rPr>
        <w:t>.</w:t>
      </w:r>
    </w:p>
    <w:p w14:paraId="29A5F5EE" w14:textId="77777777" w:rsidR="00FC3D2E" w:rsidRPr="00FC3D2E" w:rsidRDefault="00FC3D2E" w:rsidP="00FC3D2E">
      <w:pPr>
        <w:autoSpaceDE w:val="0"/>
        <w:autoSpaceDN w:val="0"/>
        <w:adjustRightInd w:val="0"/>
        <w:jc w:val="both"/>
        <w:rPr>
          <w:sz w:val="22"/>
          <w:szCs w:val="22"/>
        </w:rPr>
      </w:pPr>
    </w:p>
    <w:p w14:paraId="5ED87B8F" w14:textId="77777777" w:rsidR="00FC3D2E" w:rsidRPr="00FC3D2E" w:rsidRDefault="00FC3D2E" w:rsidP="00FC3D2E">
      <w:pPr>
        <w:autoSpaceDE w:val="0"/>
        <w:autoSpaceDN w:val="0"/>
        <w:adjustRightInd w:val="0"/>
        <w:jc w:val="both"/>
        <w:rPr>
          <w:sz w:val="22"/>
          <w:szCs w:val="22"/>
        </w:rPr>
      </w:pPr>
      <w:r w:rsidRPr="00FC3D2E">
        <w:rPr>
          <w:sz w:val="22"/>
          <w:szCs w:val="22"/>
        </w:rPr>
        <w:t>The film also heads to West Africa</w:t>
      </w:r>
      <w:r w:rsidR="003D6ACC">
        <w:rPr>
          <w:sz w:val="22"/>
          <w:szCs w:val="22"/>
        </w:rPr>
        <w:t>,</w:t>
      </w:r>
      <w:r w:rsidRPr="00FC3D2E">
        <w:rPr>
          <w:sz w:val="22"/>
          <w:szCs w:val="22"/>
        </w:rPr>
        <w:t xml:space="preserve"> where several survivors and battle-tested health workers such as Dr. </w:t>
      </w:r>
      <w:proofErr w:type="spellStart"/>
      <w:r w:rsidRPr="00FC3D2E">
        <w:rPr>
          <w:sz w:val="22"/>
          <w:szCs w:val="22"/>
        </w:rPr>
        <w:t>Lina</w:t>
      </w:r>
      <w:proofErr w:type="spellEnd"/>
      <w:r w:rsidRPr="00FC3D2E">
        <w:rPr>
          <w:sz w:val="22"/>
          <w:szCs w:val="22"/>
        </w:rPr>
        <w:t xml:space="preserve"> Moses of Tulane</w:t>
      </w:r>
      <w:r w:rsidR="009D2AAE">
        <w:rPr>
          <w:sz w:val="22"/>
          <w:szCs w:val="22"/>
        </w:rPr>
        <w:t>’s</w:t>
      </w:r>
      <w:r w:rsidRPr="00FC3D2E">
        <w:rPr>
          <w:sz w:val="22"/>
          <w:szCs w:val="22"/>
        </w:rPr>
        <w:t xml:space="preserve"> </w:t>
      </w:r>
      <w:r w:rsidR="00F317D6">
        <w:rPr>
          <w:sz w:val="22"/>
          <w:szCs w:val="22"/>
        </w:rPr>
        <w:t>School of Public Health and Tropical Medicine</w:t>
      </w:r>
      <w:r w:rsidRPr="00FC3D2E">
        <w:rPr>
          <w:sz w:val="22"/>
          <w:szCs w:val="22"/>
        </w:rPr>
        <w:t xml:space="preserve"> who worked on the frontlines of the Ebola outbreak in Sierra Leone, share their harrowing stories. The film traces the outbreak to </w:t>
      </w:r>
      <w:r w:rsidR="00160622">
        <w:rPr>
          <w:sz w:val="22"/>
          <w:szCs w:val="22"/>
        </w:rPr>
        <w:t>“</w:t>
      </w:r>
      <w:r w:rsidRPr="00FC3D2E">
        <w:rPr>
          <w:sz w:val="22"/>
          <w:szCs w:val="22"/>
        </w:rPr>
        <w:t>Patient Zero,</w:t>
      </w:r>
      <w:r w:rsidR="00160622">
        <w:rPr>
          <w:sz w:val="22"/>
          <w:szCs w:val="22"/>
        </w:rPr>
        <w:t>”</w:t>
      </w:r>
      <w:r w:rsidRPr="00FC3D2E">
        <w:rPr>
          <w:sz w:val="22"/>
          <w:szCs w:val="22"/>
        </w:rPr>
        <w:t xml:space="preserve"> showing how this virus kills, why this epidemic was the worst on record and what helped to get it under control. It also explores the stories of courage and sacrifice, including the brave band of Nigerians who jumped into the breach</w:t>
      </w:r>
      <w:r w:rsidR="00160622">
        <w:rPr>
          <w:sz w:val="22"/>
          <w:szCs w:val="22"/>
        </w:rPr>
        <w:t xml:space="preserve"> </w:t>
      </w:r>
      <w:r w:rsidRPr="00FC3D2E">
        <w:rPr>
          <w:sz w:val="22"/>
          <w:szCs w:val="22"/>
        </w:rPr>
        <w:t>—</w:t>
      </w:r>
      <w:r w:rsidR="00160622">
        <w:rPr>
          <w:sz w:val="22"/>
          <w:szCs w:val="22"/>
        </w:rPr>
        <w:t xml:space="preserve"> </w:t>
      </w:r>
      <w:r w:rsidRPr="00FC3D2E">
        <w:rPr>
          <w:sz w:val="22"/>
          <w:szCs w:val="22"/>
        </w:rPr>
        <w:t>some at the cost of their own lives</w:t>
      </w:r>
      <w:r w:rsidR="00160622">
        <w:rPr>
          <w:sz w:val="22"/>
          <w:szCs w:val="22"/>
        </w:rPr>
        <w:t xml:space="preserve"> </w:t>
      </w:r>
      <w:r w:rsidR="006B34AF" w:rsidRPr="00FC3D2E">
        <w:rPr>
          <w:sz w:val="22"/>
          <w:szCs w:val="22"/>
        </w:rPr>
        <w:t>—</w:t>
      </w:r>
      <w:r w:rsidR="00160622">
        <w:rPr>
          <w:sz w:val="22"/>
          <w:szCs w:val="22"/>
        </w:rPr>
        <w:t xml:space="preserve"> </w:t>
      </w:r>
      <w:r w:rsidRPr="00FC3D2E">
        <w:rPr>
          <w:sz w:val="22"/>
          <w:szCs w:val="22"/>
        </w:rPr>
        <w:t xml:space="preserve">to stop Ebola from turning into a truly global pandemic when an infected </w:t>
      </w:r>
      <w:r w:rsidR="00D6338B">
        <w:rPr>
          <w:sz w:val="22"/>
          <w:szCs w:val="22"/>
        </w:rPr>
        <w:t xml:space="preserve">person </w:t>
      </w:r>
      <w:r w:rsidRPr="00FC3D2E">
        <w:rPr>
          <w:sz w:val="22"/>
          <w:szCs w:val="22"/>
        </w:rPr>
        <w:t>from Liberia flew to Lagos</w:t>
      </w:r>
      <w:r w:rsidR="006B34AF">
        <w:rPr>
          <w:sz w:val="22"/>
          <w:szCs w:val="22"/>
        </w:rPr>
        <w:t xml:space="preserve">, </w:t>
      </w:r>
      <w:r w:rsidR="006B34AF" w:rsidRPr="00FC3D2E">
        <w:rPr>
          <w:sz w:val="22"/>
          <w:szCs w:val="22"/>
        </w:rPr>
        <w:t>the continent’s most populous city</w:t>
      </w:r>
      <w:r w:rsidR="006B34AF">
        <w:rPr>
          <w:sz w:val="22"/>
          <w:szCs w:val="22"/>
        </w:rPr>
        <w:t>.</w:t>
      </w:r>
    </w:p>
    <w:p w14:paraId="3208FD75" w14:textId="77777777" w:rsidR="00FC3D2E" w:rsidRPr="00FC3D2E" w:rsidRDefault="00FC3D2E" w:rsidP="00FC3D2E">
      <w:pPr>
        <w:autoSpaceDE w:val="0"/>
        <w:autoSpaceDN w:val="0"/>
        <w:adjustRightInd w:val="0"/>
        <w:jc w:val="both"/>
        <w:rPr>
          <w:sz w:val="22"/>
          <w:szCs w:val="22"/>
        </w:rPr>
      </w:pPr>
    </w:p>
    <w:p w14:paraId="1DF0498C" w14:textId="77777777" w:rsidR="00FC3D2E" w:rsidRPr="00FC3D2E" w:rsidRDefault="00FC3D2E" w:rsidP="00FC3D2E">
      <w:pPr>
        <w:autoSpaceDE w:val="0"/>
        <w:autoSpaceDN w:val="0"/>
        <w:adjustRightInd w:val="0"/>
        <w:jc w:val="both"/>
        <w:rPr>
          <w:sz w:val="22"/>
          <w:szCs w:val="22"/>
        </w:rPr>
      </w:pPr>
      <w:r w:rsidRPr="00FC3D2E">
        <w:rPr>
          <w:sz w:val="22"/>
          <w:szCs w:val="22"/>
        </w:rPr>
        <w:t xml:space="preserve">In </w:t>
      </w:r>
      <w:r w:rsidR="008E2DB4">
        <w:rPr>
          <w:sz w:val="22"/>
          <w:szCs w:val="22"/>
        </w:rPr>
        <w:t>S</w:t>
      </w:r>
      <w:r w:rsidRPr="00FC3D2E">
        <w:rPr>
          <w:sz w:val="22"/>
          <w:szCs w:val="22"/>
        </w:rPr>
        <w:t xml:space="preserve">outh Asia, the film follows a group of scientists in Bangladesh who are working to solve the mystery of how the </w:t>
      </w:r>
      <w:proofErr w:type="spellStart"/>
      <w:r w:rsidRPr="00FC3D2E">
        <w:rPr>
          <w:sz w:val="22"/>
          <w:szCs w:val="22"/>
        </w:rPr>
        <w:t>Nipah</w:t>
      </w:r>
      <w:proofErr w:type="spellEnd"/>
      <w:r w:rsidRPr="00FC3D2E">
        <w:rPr>
          <w:sz w:val="22"/>
          <w:szCs w:val="22"/>
        </w:rPr>
        <w:t xml:space="preserve"> virus is </w:t>
      </w:r>
      <w:r w:rsidR="006B34AF">
        <w:rPr>
          <w:sz w:val="22"/>
          <w:szCs w:val="22"/>
        </w:rPr>
        <w:t xml:space="preserve">being </w:t>
      </w:r>
      <w:r w:rsidRPr="00FC3D2E">
        <w:rPr>
          <w:sz w:val="22"/>
          <w:szCs w:val="22"/>
        </w:rPr>
        <w:t xml:space="preserve">transmitted </w:t>
      </w:r>
      <w:r w:rsidR="00F317D6">
        <w:rPr>
          <w:sz w:val="22"/>
          <w:szCs w:val="22"/>
        </w:rPr>
        <w:t>from</w:t>
      </w:r>
      <w:r w:rsidR="00F317D6" w:rsidRPr="00FC3D2E">
        <w:rPr>
          <w:sz w:val="22"/>
          <w:szCs w:val="22"/>
        </w:rPr>
        <w:t xml:space="preserve"> </w:t>
      </w:r>
      <w:r w:rsidRPr="00FC3D2E">
        <w:rPr>
          <w:sz w:val="22"/>
          <w:szCs w:val="22"/>
        </w:rPr>
        <w:t xml:space="preserve">bats to people. </w:t>
      </w:r>
      <w:r w:rsidR="006B34AF">
        <w:rPr>
          <w:sz w:val="22"/>
          <w:szCs w:val="22"/>
        </w:rPr>
        <w:t xml:space="preserve">Using </w:t>
      </w:r>
      <w:r w:rsidR="009E5F70">
        <w:rPr>
          <w:sz w:val="22"/>
          <w:szCs w:val="22"/>
        </w:rPr>
        <w:t xml:space="preserve">extraordinary nighttime surveillance images, </w:t>
      </w:r>
      <w:r w:rsidR="00160622">
        <w:rPr>
          <w:sz w:val="22"/>
          <w:szCs w:val="22"/>
        </w:rPr>
        <w:t>e</w:t>
      </w:r>
      <w:r w:rsidR="00160622" w:rsidRPr="00FC3D2E">
        <w:rPr>
          <w:sz w:val="22"/>
          <w:szCs w:val="22"/>
        </w:rPr>
        <w:t xml:space="preserve">pidemiologists </w:t>
      </w:r>
      <w:r w:rsidRPr="00FC3D2E">
        <w:rPr>
          <w:sz w:val="22"/>
          <w:szCs w:val="22"/>
        </w:rPr>
        <w:t xml:space="preserve">capture </w:t>
      </w:r>
      <w:r w:rsidR="009E5F70">
        <w:rPr>
          <w:sz w:val="22"/>
          <w:szCs w:val="22"/>
        </w:rPr>
        <w:t xml:space="preserve">footage </w:t>
      </w:r>
      <w:r w:rsidRPr="00FC3D2E">
        <w:rPr>
          <w:sz w:val="22"/>
          <w:szCs w:val="22"/>
        </w:rPr>
        <w:t xml:space="preserve">of </w:t>
      </w:r>
      <w:proofErr w:type="spellStart"/>
      <w:r w:rsidRPr="00FC3D2E">
        <w:rPr>
          <w:sz w:val="22"/>
          <w:szCs w:val="22"/>
        </w:rPr>
        <w:t>Nipah</w:t>
      </w:r>
      <w:proofErr w:type="spellEnd"/>
      <w:r w:rsidRPr="00FC3D2E">
        <w:rPr>
          <w:sz w:val="22"/>
          <w:szCs w:val="22"/>
        </w:rPr>
        <w:t>-infected fruit bats tainting</w:t>
      </w:r>
      <w:r w:rsidR="009E5F70">
        <w:rPr>
          <w:sz w:val="22"/>
          <w:szCs w:val="22"/>
        </w:rPr>
        <w:t xml:space="preserve"> a popular delicacy </w:t>
      </w:r>
      <w:r w:rsidR="009E5F70" w:rsidRPr="00FC3D2E">
        <w:rPr>
          <w:sz w:val="22"/>
          <w:szCs w:val="22"/>
        </w:rPr>
        <w:t>—</w:t>
      </w:r>
      <w:r w:rsidRPr="00FC3D2E">
        <w:rPr>
          <w:sz w:val="22"/>
          <w:szCs w:val="22"/>
        </w:rPr>
        <w:t xml:space="preserve"> date palm sap</w:t>
      </w:r>
      <w:r w:rsidR="009E5F70">
        <w:rPr>
          <w:sz w:val="22"/>
          <w:szCs w:val="22"/>
        </w:rPr>
        <w:t xml:space="preserve"> </w:t>
      </w:r>
      <w:r w:rsidR="0039133E" w:rsidRPr="00FC3D2E">
        <w:rPr>
          <w:sz w:val="22"/>
          <w:szCs w:val="22"/>
        </w:rPr>
        <w:t xml:space="preserve">— </w:t>
      </w:r>
      <w:r w:rsidR="009E5F70">
        <w:rPr>
          <w:sz w:val="22"/>
          <w:szCs w:val="22"/>
        </w:rPr>
        <w:t>as it is collected in treetop pots.</w:t>
      </w:r>
      <w:r w:rsidRPr="00FC3D2E">
        <w:rPr>
          <w:sz w:val="22"/>
          <w:szCs w:val="22"/>
        </w:rPr>
        <w:t xml:space="preserve"> </w:t>
      </w:r>
      <w:r w:rsidR="009E5F70">
        <w:rPr>
          <w:sz w:val="22"/>
          <w:szCs w:val="22"/>
        </w:rPr>
        <w:t xml:space="preserve">A </w:t>
      </w:r>
      <w:r w:rsidRPr="00FC3D2E">
        <w:rPr>
          <w:sz w:val="22"/>
          <w:szCs w:val="22"/>
        </w:rPr>
        <w:t xml:space="preserve">group of scientists in Bangladesh </w:t>
      </w:r>
      <w:r w:rsidR="0039133E">
        <w:rPr>
          <w:sz w:val="22"/>
          <w:szCs w:val="22"/>
        </w:rPr>
        <w:t xml:space="preserve">is </w:t>
      </w:r>
      <w:r>
        <w:rPr>
          <w:sz w:val="22"/>
          <w:szCs w:val="22"/>
        </w:rPr>
        <w:t xml:space="preserve">also </w:t>
      </w:r>
      <w:r w:rsidRPr="00FC3D2E">
        <w:rPr>
          <w:sz w:val="22"/>
          <w:szCs w:val="22"/>
        </w:rPr>
        <w:t xml:space="preserve">studying the revered macaque monkeys, which are in close contact with people at tourist sites and in gardens, testing them for pathogens like Ebola, SARS and a form of Herpes virus that can kill humans. </w:t>
      </w:r>
    </w:p>
    <w:p w14:paraId="264243BF" w14:textId="77777777" w:rsidR="00FC3D2E" w:rsidRPr="00FC3D2E" w:rsidRDefault="00FC3D2E" w:rsidP="00FC3D2E">
      <w:pPr>
        <w:autoSpaceDE w:val="0"/>
        <w:autoSpaceDN w:val="0"/>
        <w:adjustRightInd w:val="0"/>
        <w:jc w:val="both"/>
        <w:rPr>
          <w:sz w:val="22"/>
          <w:szCs w:val="22"/>
        </w:rPr>
      </w:pPr>
    </w:p>
    <w:p w14:paraId="572DBF97" w14:textId="77777777" w:rsidR="00FC3D2E" w:rsidRPr="00FC3D2E" w:rsidRDefault="00FC3D2E" w:rsidP="00FC3D2E">
      <w:pPr>
        <w:autoSpaceDE w:val="0"/>
        <w:autoSpaceDN w:val="0"/>
        <w:adjustRightInd w:val="0"/>
        <w:jc w:val="both"/>
        <w:rPr>
          <w:sz w:val="22"/>
          <w:szCs w:val="22"/>
        </w:rPr>
      </w:pPr>
      <w:r w:rsidRPr="00FC3D2E">
        <w:rPr>
          <w:sz w:val="22"/>
          <w:szCs w:val="22"/>
        </w:rPr>
        <w:t xml:space="preserve">The film shows maps of global hotspots for zoonotic diseases and the locations in 20 nations in which PREDICT, </w:t>
      </w:r>
      <w:r w:rsidR="009E5F70" w:rsidRPr="00FC3D2E">
        <w:rPr>
          <w:sz w:val="22"/>
          <w:szCs w:val="22"/>
        </w:rPr>
        <w:t>an international consortium of nongovernmental organizations (NGOs) working primarily in developing countries</w:t>
      </w:r>
      <w:r w:rsidR="009E5F70">
        <w:rPr>
          <w:sz w:val="22"/>
          <w:szCs w:val="22"/>
        </w:rPr>
        <w:t xml:space="preserve">, </w:t>
      </w:r>
      <w:r w:rsidRPr="00FC3D2E">
        <w:rPr>
          <w:sz w:val="22"/>
          <w:szCs w:val="22"/>
        </w:rPr>
        <w:t xml:space="preserve">in partnership with local healthcare workers, conducts animal surveillance. </w:t>
      </w:r>
      <w:r w:rsidR="003D6ACC">
        <w:rPr>
          <w:sz w:val="22"/>
          <w:szCs w:val="22"/>
        </w:rPr>
        <w:t xml:space="preserve">Dr. </w:t>
      </w:r>
      <w:proofErr w:type="spellStart"/>
      <w:r w:rsidRPr="00FC3D2E">
        <w:rPr>
          <w:sz w:val="22"/>
          <w:szCs w:val="22"/>
        </w:rPr>
        <w:t>Jonna</w:t>
      </w:r>
      <w:proofErr w:type="spellEnd"/>
      <w:r w:rsidRPr="00FC3D2E">
        <w:rPr>
          <w:sz w:val="22"/>
          <w:szCs w:val="22"/>
        </w:rPr>
        <w:t xml:space="preserve"> </w:t>
      </w:r>
      <w:proofErr w:type="spellStart"/>
      <w:r w:rsidRPr="00FC3D2E">
        <w:rPr>
          <w:sz w:val="22"/>
          <w:szCs w:val="22"/>
        </w:rPr>
        <w:t>Mazet</w:t>
      </w:r>
      <w:proofErr w:type="spellEnd"/>
      <w:r w:rsidRPr="00FC3D2E">
        <w:rPr>
          <w:sz w:val="22"/>
          <w:szCs w:val="22"/>
        </w:rPr>
        <w:t xml:space="preserve">, a wildlife epidemiologist at </w:t>
      </w:r>
      <w:r w:rsidR="003D6ACC">
        <w:rPr>
          <w:sz w:val="22"/>
          <w:szCs w:val="22"/>
        </w:rPr>
        <w:t xml:space="preserve">the </w:t>
      </w:r>
      <w:r w:rsidRPr="00FC3D2E">
        <w:rPr>
          <w:sz w:val="22"/>
          <w:szCs w:val="22"/>
        </w:rPr>
        <w:t>U</w:t>
      </w:r>
      <w:r w:rsidR="003D6ACC">
        <w:rPr>
          <w:sz w:val="22"/>
          <w:szCs w:val="22"/>
        </w:rPr>
        <w:t>niversity of California,</w:t>
      </w:r>
      <w:r w:rsidRPr="00FC3D2E">
        <w:rPr>
          <w:sz w:val="22"/>
          <w:szCs w:val="22"/>
        </w:rPr>
        <w:t xml:space="preserve"> Davis, leads PREDICT,</w:t>
      </w:r>
      <w:r w:rsidR="009E5F70">
        <w:rPr>
          <w:sz w:val="22"/>
          <w:szCs w:val="22"/>
        </w:rPr>
        <w:t xml:space="preserve"> </w:t>
      </w:r>
      <w:r w:rsidRPr="00FC3D2E">
        <w:rPr>
          <w:sz w:val="22"/>
          <w:szCs w:val="22"/>
        </w:rPr>
        <w:t>which</w:t>
      </w:r>
      <w:r w:rsidR="009E5F70">
        <w:rPr>
          <w:sz w:val="22"/>
          <w:szCs w:val="22"/>
        </w:rPr>
        <w:t xml:space="preserve"> </w:t>
      </w:r>
      <w:r w:rsidRPr="00FC3D2E">
        <w:rPr>
          <w:sz w:val="22"/>
          <w:szCs w:val="22"/>
        </w:rPr>
        <w:t xml:space="preserve">has discovered </w:t>
      </w:r>
      <w:r w:rsidR="00C71961">
        <w:rPr>
          <w:sz w:val="22"/>
          <w:szCs w:val="22"/>
        </w:rPr>
        <w:t xml:space="preserve">over </w:t>
      </w:r>
      <w:r w:rsidRPr="00FC3D2E">
        <w:rPr>
          <w:sz w:val="22"/>
          <w:szCs w:val="22"/>
        </w:rPr>
        <w:t>800 previously unknown viruses, some with the potential to cause an outbreak</w:t>
      </w:r>
      <w:r w:rsidR="003D6ACC">
        <w:rPr>
          <w:sz w:val="22"/>
          <w:szCs w:val="22"/>
        </w:rPr>
        <w:t>, over the past five years.</w:t>
      </w:r>
    </w:p>
    <w:p w14:paraId="111BEF75" w14:textId="77777777" w:rsidR="009F693A" w:rsidRDefault="009F693A" w:rsidP="0090017C">
      <w:pPr>
        <w:autoSpaceDE w:val="0"/>
        <w:autoSpaceDN w:val="0"/>
        <w:adjustRightInd w:val="0"/>
        <w:jc w:val="both"/>
        <w:rPr>
          <w:sz w:val="22"/>
          <w:szCs w:val="22"/>
        </w:rPr>
      </w:pPr>
    </w:p>
    <w:p w14:paraId="77BE08AF" w14:textId="77777777" w:rsidR="009F693A" w:rsidRPr="0090017C" w:rsidRDefault="00FC3D2E" w:rsidP="0090017C">
      <w:pPr>
        <w:autoSpaceDE w:val="0"/>
        <w:autoSpaceDN w:val="0"/>
        <w:adjustRightInd w:val="0"/>
        <w:jc w:val="both"/>
        <w:rPr>
          <w:sz w:val="22"/>
          <w:szCs w:val="22"/>
        </w:rPr>
      </w:pPr>
      <w:r w:rsidRPr="00FC3D2E">
        <w:rPr>
          <w:sz w:val="22"/>
          <w:szCs w:val="22"/>
        </w:rPr>
        <w:t xml:space="preserve">“We can’t keep America safe from outbreaks without improving the ability of the world to find and stop outbreaks when and where they emerge,” says Dr. Tom </w:t>
      </w:r>
      <w:proofErr w:type="spellStart"/>
      <w:r w:rsidRPr="00FC3D2E">
        <w:rPr>
          <w:sz w:val="22"/>
          <w:szCs w:val="22"/>
        </w:rPr>
        <w:t>Frieden</w:t>
      </w:r>
      <w:proofErr w:type="spellEnd"/>
      <w:r w:rsidR="0039133E">
        <w:rPr>
          <w:sz w:val="22"/>
          <w:szCs w:val="22"/>
        </w:rPr>
        <w:t>, director of the Centers for Disease Control</w:t>
      </w:r>
      <w:r w:rsidR="003D6ACC">
        <w:rPr>
          <w:sz w:val="22"/>
          <w:szCs w:val="22"/>
        </w:rPr>
        <w:t xml:space="preserve"> and Prevention</w:t>
      </w:r>
      <w:r w:rsidR="0039133E">
        <w:rPr>
          <w:sz w:val="22"/>
          <w:szCs w:val="22"/>
        </w:rPr>
        <w:t xml:space="preserve"> (CDC)</w:t>
      </w:r>
      <w:r w:rsidR="009D2AAE">
        <w:rPr>
          <w:sz w:val="22"/>
          <w:szCs w:val="22"/>
        </w:rPr>
        <w:t xml:space="preserve"> explains in the film</w:t>
      </w:r>
      <w:r w:rsidRPr="00FC3D2E">
        <w:rPr>
          <w:sz w:val="22"/>
          <w:szCs w:val="22"/>
        </w:rPr>
        <w:t xml:space="preserve">. “Every country needs to have a better system to find, stop and prevent outbreaks. When a country’s capacities are overwhelmed, the world needs to be able to surge in to help stop the outbreak there to protect that country, the region and the world.”  </w:t>
      </w:r>
    </w:p>
    <w:p w14:paraId="50600FB8" w14:textId="77777777" w:rsidR="00041B21" w:rsidRPr="0014339E" w:rsidRDefault="00041B21" w:rsidP="008916E8">
      <w:pPr>
        <w:pStyle w:val="Normal1"/>
        <w:rPr>
          <w:rFonts w:ascii="Times New Roman" w:hAnsi="Times New Roman" w:cs="Times New Roman"/>
          <w:sz w:val="22"/>
          <w:szCs w:val="22"/>
        </w:rPr>
      </w:pPr>
    </w:p>
    <w:p w14:paraId="1047E049" w14:textId="77777777" w:rsidR="00041B21" w:rsidRPr="0014339E" w:rsidRDefault="00041B21" w:rsidP="0014339E">
      <w:pPr>
        <w:pStyle w:val="Normal1"/>
        <w:jc w:val="center"/>
        <w:rPr>
          <w:rFonts w:ascii="Times New Roman" w:hAnsi="Times New Roman" w:cs="Times New Roman"/>
          <w:sz w:val="22"/>
          <w:szCs w:val="22"/>
        </w:rPr>
      </w:pPr>
      <w:r w:rsidRPr="0014339E">
        <w:rPr>
          <w:rFonts w:ascii="Times New Roman" w:hAnsi="Times New Roman" w:cs="Times New Roman"/>
          <w:sz w:val="22"/>
          <w:szCs w:val="22"/>
        </w:rPr>
        <w:t>###</w:t>
      </w:r>
    </w:p>
    <w:p w14:paraId="30740D36" w14:textId="77777777" w:rsidR="00BA10DA" w:rsidRPr="0014339E" w:rsidRDefault="00BA10DA" w:rsidP="00A63957">
      <w:pPr>
        <w:rPr>
          <w:color w:val="000000"/>
          <w:sz w:val="22"/>
          <w:szCs w:val="22"/>
          <w:u w:color="000000"/>
        </w:rPr>
      </w:pPr>
    </w:p>
    <w:p w14:paraId="6F2BAF66" w14:textId="77777777" w:rsidR="008916E8" w:rsidRPr="0014339E" w:rsidRDefault="008916E8" w:rsidP="008916E8">
      <w:pPr>
        <w:rPr>
          <w:b/>
          <w:sz w:val="22"/>
          <w:szCs w:val="22"/>
          <w:shd w:val="clear" w:color="auto" w:fill="FFFFFF"/>
        </w:rPr>
      </w:pPr>
      <w:r w:rsidRPr="0014339E">
        <w:rPr>
          <w:b/>
          <w:sz w:val="22"/>
          <w:szCs w:val="22"/>
          <w:shd w:val="clear" w:color="auto" w:fill="FFFFFF"/>
        </w:rPr>
        <w:t>About HHMI Tangled Bank Studios:</w:t>
      </w:r>
    </w:p>
    <w:p w14:paraId="79F4D3A3" w14:textId="77777777" w:rsidR="008916E8" w:rsidRPr="0014339E" w:rsidRDefault="008916E8" w:rsidP="008916E8">
      <w:pPr>
        <w:pStyle w:val="Normal1"/>
        <w:rPr>
          <w:rFonts w:ascii="Times New Roman" w:hAnsi="Times New Roman" w:cs="Times New Roman"/>
          <w:sz w:val="22"/>
          <w:szCs w:val="22"/>
        </w:rPr>
      </w:pPr>
      <w:r w:rsidRPr="0014339E">
        <w:rPr>
          <w:rFonts w:ascii="Times New Roman" w:hAnsi="Times New Roman" w:cs="Times New Roman"/>
          <w:sz w:val="22"/>
          <w:szCs w:val="22"/>
        </w:rPr>
        <w:t xml:space="preserve">HHMI Tangled Bank Studios is a production company dedicated to the creation of original science documentaries for broadcast, theatrical and digital distribution. Founded in 2011 by the Howard Hughes Medical Institute as an extension of its long-standing science education mission, the company aims to produce programs that capture </w:t>
      </w:r>
      <w:r w:rsidRPr="0014339E">
        <w:rPr>
          <w:rFonts w:ascii="Times New Roman" w:hAnsi="Times New Roman" w:cs="Times New Roman"/>
          <w:sz w:val="22"/>
          <w:szCs w:val="22"/>
        </w:rPr>
        <w:lastRenderedPageBreak/>
        <w:t>compelling stories of discovery across all branches of scientific inquiry. Headquartered in Chevy Chase, MD, Tangled Bank Studios partners with producers, broadcasters and distributors around the world.</w:t>
      </w:r>
    </w:p>
    <w:p w14:paraId="40681085" w14:textId="77777777" w:rsidR="008916E8" w:rsidRPr="0014339E" w:rsidRDefault="008916E8" w:rsidP="00A63957">
      <w:pPr>
        <w:rPr>
          <w:b/>
          <w:color w:val="000000"/>
          <w:sz w:val="22"/>
          <w:szCs w:val="22"/>
          <w:u w:color="000000"/>
        </w:rPr>
      </w:pPr>
    </w:p>
    <w:p w14:paraId="734EA557" w14:textId="77777777" w:rsidR="00BA10DA" w:rsidRPr="0014339E" w:rsidRDefault="00BA10DA" w:rsidP="00A63957">
      <w:pPr>
        <w:rPr>
          <w:b/>
          <w:color w:val="000000"/>
          <w:sz w:val="22"/>
          <w:szCs w:val="22"/>
          <w:u w:color="000000"/>
        </w:rPr>
      </w:pPr>
      <w:r w:rsidRPr="0014339E">
        <w:rPr>
          <w:b/>
          <w:color w:val="000000"/>
          <w:sz w:val="22"/>
          <w:szCs w:val="22"/>
          <w:u w:color="000000"/>
        </w:rPr>
        <w:t>About PBS </w:t>
      </w:r>
      <w:r w:rsidRPr="0014339E">
        <w:rPr>
          <w:color w:val="000000"/>
          <w:sz w:val="22"/>
          <w:szCs w:val="22"/>
          <w:u w:color="000000"/>
        </w:rPr>
        <w:br/>
      </w:r>
      <w:r w:rsidR="004D23A5">
        <w:fldChar w:fldCharType="begin"/>
      </w:r>
      <w:r w:rsidR="004D23A5">
        <w:instrText xml:space="preserve"> HYPERLINK "http://www.pbs.org/" \t "_blank" </w:instrText>
      </w:r>
      <w:r w:rsidR="004D23A5">
        <w:fldChar w:fldCharType="separate"/>
      </w:r>
      <w:r w:rsidRPr="0014339E">
        <w:rPr>
          <w:rFonts w:eastAsia="Arial Unicode MS"/>
          <w:bCs/>
          <w:color w:val="0000FF"/>
          <w:sz w:val="22"/>
          <w:szCs w:val="22"/>
          <w:u w:val="single" w:color="000000"/>
          <w:bdr w:val="none" w:sz="0" w:space="0" w:color="auto" w:frame="1"/>
        </w:rPr>
        <w:t>PBS</w:t>
      </w:r>
      <w:r w:rsidR="004D23A5">
        <w:rPr>
          <w:rFonts w:eastAsia="Arial Unicode MS"/>
          <w:bCs/>
          <w:color w:val="0000FF"/>
          <w:sz w:val="22"/>
          <w:szCs w:val="22"/>
          <w:u w:val="single" w:color="000000"/>
          <w:bdr w:val="none" w:sz="0" w:space="0" w:color="auto" w:frame="1"/>
        </w:rPr>
        <w:fldChar w:fldCharType="end"/>
      </w:r>
      <w:r w:rsidRPr="0014339E">
        <w:rPr>
          <w:bCs/>
          <w:color w:val="000000"/>
          <w:sz w:val="22"/>
          <w:szCs w:val="22"/>
          <w:u w:color="000000"/>
          <w:bdr w:val="none" w:sz="0" w:space="0" w:color="auto" w:frame="1"/>
        </w:rPr>
        <w:t xml:space="preserve">, with 350 member stations, offers all Americans the opportunity to explore new ideas and new worlds through television and online content. Each month, PBS reaches </w:t>
      </w:r>
      <w:r w:rsidR="00646D39">
        <w:rPr>
          <w:bCs/>
          <w:color w:val="000000"/>
          <w:sz w:val="22"/>
          <w:szCs w:val="22"/>
          <w:u w:color="000000"/>
          <w:bdr w:val="none" w:sz="0" w:space="0" w:color="auto" w:frame="1"/>
        </w:rPr>
        <w:t>nearly 100</w:t>
      </w:r>
      <w:r w:rsidRPr="0014339E">
        <w:rPr>
          <w:bCs/>
          <w:color w:val="000000"/>
          <w:sz w:val="22"/>
          <w:szCs w:val="22"/>
          <w:u w:color="000000"/>
          <w:bdr w:val="none" w:sz="0" w:space="0" w:color="auto" w:frame="1"/>
        </w:rPr>
        <w:t xml:space="preserve"> million people through television and </w:t>
      </w:r>
      <w:r w:rsidR="00646D39">
        <w:rPr>
          <w:bCs/>
          <w:color w:val="000000"/>
          <w:sz w:val="22"/>
          <w:szCs w:val="22"/>
          <w:u w:color="000000"/>
          <w:bdr w:val="none" w:sz="0" w:space="0" w:color="auto" w:frame="1"/>
        </w:rPr>
        <w:t>nearly</w:t>
      </w:r>
      <w:r w:rsidR="00646D39" w:rsidRPr="0014339E">
        <w:rPr>
          <w:bCs/>
          <w:color w:val="000000"/>
          <w:sz w:val="22"/>
          <w:szCs w:val="22"/>
          <w:u w:color="000000"/>
          <w:bdr w:val="none" w:sz="0" w:space="0" w:color="auto" w:frame="1"/>
        </w:rPr>
        <w:t xml:space="preserve"> </w:t>
      </w:r>
      <w:r w:rsidRPr="0014339E">
        <w:rPr>
          <w:bCs/>
          <w:color w:val="000000"/>
          <w:sz w:val="22"/>
          <w:szCs w:val="22"/>
          <w:u w:color="000000"/>
          <w:bdr w:val="none" w:sz="0" w:space="0" w:color="auto" w:frame="1"/>
        </w:rPr>
        <w:t>33 million people online, inviting them to experience the worlds of science, history, nature and public affairs; to hear diverse viewpoints; and to take front row seats to world-class drama and performances. PBS’ broad array of programs has been consistently honored by the industry’s most coveted award competitions. Teachers of children from pre-K through 12</w:t>
      </w:r>
      <w:r w:rsidRPr="0014339E">
        <w:rPr>
          <w:bCs/>
          <w:color w:val="000000"/>
          <w:sz w:val="22"/>
          <w:szCs w:val="22"/>
          <w:u w:color="000000"/>
          <w:bdr w:val="none" w:sz="0" w:space="0" w:color="auto" w:frame="1"/>
          <w:vertAlign w:val="superscript"/>
        </w:rPr>
        <w:t>th</w:t>
      </w:r>
      <w:r w:rsidRPr="0014339E">
        <w:rPr>
          <w:bCs/>
          <w:color w:val="000000"/>
          <w:sz w:val="22"/>
          <w:szCs w:val="22"/>
          <w:u w:color="000000"/>
          <w:bdr w:val="none" w:sz="0" w:space="0" w:color="auto" w:frame="1"/>
        </w:rPr>
        <w:t xml:space="preserve"> grade turn to PBS for digital content and services that help bring classroom lessons to life. PBS’ premier children’s TV programming and its website, </w:t>
      </w:r>
      <w:r w:rsidR="004D23A5">
        <w:fldChar w:fldCharType="begin"/>
      </w:r>
      <w:r w:rsidR="004D23A5">
        <w:instrText xml:space="preserve"> HYPERLINK "http://www.pbskids.or</w:instrText>
      </w:r>
      <w:r w:rsidR="004D23A5">
        <w:instrText xml:space="preserve">g/" \t "_blank" </w:instrText>
      </w:r>
      <w:r w:rsidR="004D23A5">
        <w:fldChar w:fldCharType="separate"/>
      </w:r>
      <w:r w:rsidRPr="0014339E">
        <w:rPr>
          <w:rFonts w:eastAsia="Arial Unicode MS"/>
          <w:bCs/>
          <w:color w:val="0000FF"/>
          <w:sz w:val="22"/>
          <w:szCs w:val="22"/>
          <w:u w:val="single" w:color="000000"/>
          <w:bdr w:val="none" w:sz="0" w:space="0" w:color="auto" w:frame="1"/>
        </w:rPr>
        <w:t>pbskids.org</w:t>
      </w:r>
      <w:r w:rsidR="004D23A5">
        <w:rPr>
          <w:rFonts w:eastAsia="Arial Unicode MS"/>
          <w:bCs/>
          <w:color w:val="0000FF"/>
          <w:sz w:val="22"/>
          <w:szCs w:val="22"/>
          <w:u w:val="single" w:color="000000"/>
          <w:bdr w:val="none" w:sz="0" w:space="0" w:color="auto" w:frame="1"/>
        </w:rPr>
        <w:fldChar w:fldCharType="end"/>
      </w:r>
      <w:r w:rsidRPr="0014339E">
        <w:rPr>
          <w:bCs/>
          <w:color w:val="000000"/>
          <w:sz w:val="22"/>
          <w:szCs w:val="22"/>
          <w:u w:color="000000"/>
          <w:bdr w:val="none" w:sz="0" w:space="0" w:color="auto" w:frame="1"/>
        </w:rPr>
        <w:t xml:space="preserve">, are parents’ and teachers’ most trusted partners in inspiring and nurturing curiosity and love of learning in children. More information about PBS is available at </w:t>
      </w:r>
      <w:r w:rsidR="004D23A5">
        <w:fldChar w:fldCharType="begin"/>
      </w:r>
      <w:r w:rsidR="004D23A5">
        <w:instrText xml:space="preserve"> HYPERLINK "http://www.pbs.org/" \t "_blank" </w:instrText>
      </w:r>
      <w:r w:rsidR="004D23A5">
        <w:fldChar w:fldCharType="separate"/>
      </w:r>
      <w:r w:rsidRPr="0014339E">
        <w:rPr>
          <w:rFonts w:eastAsia="Arial Unicode MS"/>
          <w:bCs/>
          <w:color w:val="0000FF"/>
          <w:sz w:val="22"/>
          <w:szCs w:val="22"/>
          <w:u w:val="single" w:color="000000"/>
          <w:bdr w:val="none" w:sz="0" w:space="0" w:color="auto" w:frame="1"/>
        </w:rPr>
        <w:t>www.pbs.org</w:t>
      </w:r>
      <w:r w:rsidR="004D23A5">
        <w:rPr>
          <w:rFonts w:eastAsia="Arial Unicode MS"/>
          <w:bCs/>
          <w:color w:val="0000FF"/>
          <w:sz w:val="22"/>
          <w:szCs w:val="22"/>
          <w:u w:val="single" w:color="000000"/>
          <w:bdr w:val="none" w:sz="0" w:space="0" w:color="auto" w:frame="1"/>
        </w:rPr>
        <w:fldChar w:fldCharType="end"/>
      </w:r>
      <w:r w:rsidRPr="0014339E">
        <w:rPr>
          <w:bCs/>
          <w:color w:val="000000"/>
          <w:sz w:val="22"/>
          <w:szCs w:val="22"/>
          <w:u w:color="000000"/>
          <w:bdr w:val="none" w:sz="0" w:space="0" w:color="auto" w:frame="1"/>
        </w:rPr>
        <w:t xml:space="preserve">, one of the leading dot-org websites on the Internet, or by following </w:t>
      </w:r>
      <w:r w:rsidR="004D23A5">
        <w:fldChar w:fldCharType="begin"/>
      </w:r>
      <w:r w:rsidR="004D23A5">
        <w:instrText xml:space="preserve"> HYPERLINK "http://www.twitter.com/pbs" \t "_blank" </w:instrText>
      </w:r>
      <w:r w:rsidR="004D23A5">
        <w:fldChar w:fldCharType="separate"/>
      </w:r>
      <w:r w:rsidRPr="0014339E">
        <w:rPr>
          <w:rFonts w:eastAsia="Arial Unicode MS"/>
          <w:bCs/>
          <w:color w:val="0000FF"/>
          <w:sz w:val="22"/>
          <w:szCs w:val="22"/>
          <w:u w:val="single" w:color="000000"/>
          <w:bdr w:val="none" w:sz="0" w:space="0" w:color="auto" w:frame="1"/>
        </w:rPr>
        <w:t>PBS on Twitter</w:t>
      </w:r>
      <w:r w:rsidR="004D23A5">
        <w:rPr>
          <w:rFonts w:eastAsia="Arial Unicode MS"/>
          <w:bCs/>
          <w:color w:val="0000FF"/>
          <w:sz w:val="22"/>
          <w:szCs w:val="22"/>
          <w:u w:val="single" w:color="000000"/>
          <w:bdr w:val="none" w:sz="0" w:space="0" w:color="auto" w:frame="1"/>
        </w:rPr>
        <w:fldChar w:fldCharType="end"/>
      </w:r>
      <w:r w:rsidRPr="0014339E">
        <w:rPr>
          <w:bCs/>
          <w:color w:val="000000"/>
          <w:sz w:val="22"/>
          <w:szCs w:val="22"/>
          <w:u w:color="000000"/>
          <w:bdr w:val="none" w:sz="0" w:space="0" w:color="auto" w:frame="1"/>
        </w:rPr>
        <w:t xml:space="preserve">, </w:t>
      </w:r>
      <w:r w:rsidR="004D23A5">
        <w:fldChar w:fldCharType="begin"/>
      </w:r>
      <w:r w:rsidR="004D23A5">
        <w:instrText xml:space="preserve"> HYPERLINK "http://www.facebook.com/pbs" \t "_blank" </w:instrText>
      </w:r>
      <w:r w:rsidR="004D23A5">
        <w:fldChar w:fldCharType="separate"/>
      </w:r>
      <w:r w:rsidRPr="0014339E">
        <w:rPr>
          <w:rFonts w:eastAsia="Arial Unicode MS"/>
          <w:bCs/>
          <w:color w:val="0000FF"/>
          <w:sz w:val="22"/>
          <w:szCs w:val="22"/>
          <w:u w:val="single" w:color="000000"/>
          <w:bdr w:val="none" w:sz="0" w:space="0" w:color="auto" w:frame="1"/>
        </w:rPr>
        <w:t>Facebook</w:t>
      </w:r>
      <w:r w:rsidR="004D23A5">
        <w:rPr>
          <w:rFonts w:eastAsia="Arial Unicode MS"/>
          <w:bCs/>
          <w:color w:val="0000FF"/>
          <w:sz w:val="22"/>
          <w:szCs w:val="22"/>
          <w:u w:val="single" w:color="000000"/>
          <w:bdr w:val="none" w:sz="0" w:space="0" w:color="auto" w:frame="1"/>
        </w:rPr>
        <w:fldChar w:fldCharType="end"/>
      </w:r>
      <w:r w:rsidRPr="0014339E">
        <w:rPr>
          <w:bCs/>
          <w:color w:val="000000"/>
          <w:sz w:val="22"/>
          <w:szCs w:val="22"/>
          <w:u w:color="000000"/>
          <w:bdr w:val="none" w:sz="0" w:space="0" w:color="auto" w:frame="1"/>
        </w:rPr>
        <w:t xml:space="preserve"> or through our </w:t>
      </w:r>
      <w:r w:rsidR="004D23A5">
        <w:fldChar w:fldCharType="begin"/>
      </w:r>
      <w:r w:rsidR="004D23A5">
        <w:instrText xml:space="preserve"> HYPERLINK "http://www.pbs.org/servi</w:instrText>
      </w:r>
      <w:r w:rsidR="004D23A5">
        <w:instrText xml:space="preserve">ces/mobile/" \t "_blank" </w:instrText>
      </w:r>
      <w:r w:rsidR="004D23A5">
        <w:fldChar w:fldCharType="separate"/>
      </w:r>
      <w:r w:rsidRPr="0014339E">
        <w:rPr>
          <w:rFonts w:eastAsia="Arial Unicode MS"/>
          <w:bCs/>
          <w:color w:val="0000FF"/>
          <w:sz w:val="22"/>
          <w:szCs w:val="22"/>
          <w:u w:val="single" w:color="000000"/>
          <w:bdr w:val="none" w:sz="0" w:space="0" w:color="auto" w:frame="1"/>
        </w:rPr>
        <w:t>apps for mobile devices</w:t>
      </w:r>
      <w:r w:rsidR="004D23A5">
        <w:rPr>
          <w:rFonts w:eastAsia="Arial Unicode MS"/>
          <w:bCs/>
          <w:color w:val="0000FF"/>
          <w:sz w:val="22"/>
          <w:szCs w:val="22"/>
          <w:u w:val="single" w:color="000000"/>
          <w:bdr w:val="none" w:sz="0" w:space="0" w:color="auto" w:frame="1"/>
        </w:rPr>
        <w:fldChar w:fldCharType="end"/>
      </w:r>
      <w:r w:rsidRPr="0014339E">
        <w:rPr>
          <w:bCs/>
          <w:color w:val="000000"/>
          <w:sz w:val="22"/>
          <w:szCs w:val="22"/>
          <w:u w:color="000000"/>
          <w:bdr w:val="none" w:sz="0" w:space="0" w:color="auto" w:frame="1"/>
        </w:rPr>
        <w:t xml:space="preserve">. Specific program information and updates for press are available at </w:t>
      </w:r>
      <w:r w:rsidR="004D23A5">
        <w:fldChar w:fldCharType="begin"/>
      </w:r>
      <w:r w:rsidR="004D23A5">
        <w:instrText xml:space="preserve"> HYPERLINK "http://pressroom.pbs.org/" \t "_blank" </w:instrText>
      </w:r>
      <w:r w:rsidR="004D23A5">
        <w:fldChar w:fldCharType="separate"/>
      </w:r>
      <w:r w:rsidRPr="0014339E">
        <w:rPr>
          <w:rFonts w:eastAsia="Arial Unicode MS"/>
          <w:bCs/>
          <w:color w:val="0000FF"/>
          <w:sz w:val="22"/>
          <w:szCs w:val="22"/>
          <w:u w:val="single" w:color="000000"/>
          <w:bdr w:val="none" w:sz="0" w:space="0" w:color="auto" w:frame="1"/>
        </w:rPr>
        <w:t>pbs.org/pressroom</w:t>
      </w:r>
      <w:r w:rsidR="004D23A5">
        <w:rPr>
          <w:rFonts w:eastAsia="Arial Unicode MS"/>
          <w:bCs/>
          <w:color w:val="0000FF"/>
          <w:sz w:val="22"/>
          <w:szCs w:val="22"/>
          <w:u w:val="single" w:color="000000"/>
          <w:bdr w:val="none" w:sz="0" w:space="0" w:color="auto" w:frame="1"/>
        </w:rPr>
        <w:fldChar w:fldCharType="end"/>
      </w:r>
      <w:r w:rsidRPr="0014339E">
        <w:rPr>
          <w:bCs/>
          <w:color w:val="000000"/>
          <w:sz w:val="22"/>
          <w:szCs w:val="22"/>
          <w:u w:color="000000"/>
          <w:bdr w:val="none" w:sz="0" w:space="0" w:color="auto" w:frame="1"/>
        </w:rPr>
        <w:t xml:space="preserve"> or by following </w:t>
      </w:r>
      <w:hyperlink r:id="rId11" w:history="1">
        <w:r w:rsidRPr="0014339E">
          <w:rPr>
            <w:rFonts w:eastAsia="Arial Unicode MS"/>
            <w:bCs/>
            <w:color w:val="0000FF"/>
            <w:sz w:val="22"/>
            <w:szCs w:val="22"/>
            <w:u w:val="single" w:color="000000"/>
            <w:bdr w:val="none" w:sz="0" w:space="0" w:color="auto" w:frame="1"/>
          </w:rPr>
          <w:t xml:space="preserve">PBS </w:t>
        </w:r>
        <w:proofErr w:type="spellStart"/>
        <w:r w:rsidRPr="0014339E">
          <w:rPr>
            <w:rFonts w:eastAsia="Arial Unicode MS"/>
            <w:bCs/>
            <w:color w:val="0000FF"/>
            <w:sz w:val="22"/>
            <w:szCs w:val="22"/>
            <w:u w:val="single" w:color="000000"/>
            <w:bdr w:val="none" w:sz="0" w:space="0" w:color="auto" w:frame="1"/>
          </w:rPr>
          <w:t>PressRoom</w:t>
        </w:r>
        <w:proofErr w:type="spellEnd"/>
        <w:r w:rsidRPr="0014339E">
          <w:rPr>
            <w:rFonts w:eastAsia="Arial Unicode MS"/>
            <w:bCs/>
            <w:color w:val="0000FF"/>
            <w:sz w:val="22"/>
            <w:szCs w:val="22"/>
            <w:u w:val="single" w:color="000000"/>
            <w:bdr w:val="none" w:sz="0" w:space="0" w:color="auto" w:frame="1"/>
          </w:rPr>
          <w:t xml:space="preserve"> on Twitter</w:t>
        </w:r>
      </w:hyperlink>
      <w:r w:rsidRPr="0014339E">
        <w:rPr>
          <w:bCs/>
          <w:color w:val="000000"/>
          <w:sz w:val="22"/>
          <w:szCs w:val="22"/>
          <w:u w:color="000000"/>
          <w:bdr w:val="none" w:sz="0" w:space="0" w:color="auto" w:frame="1"/>
        </w:rPr>
        <w:t>.</w:t>
      </w:r>
    </w:p>
    <w:p w14:paraId="2B29F171" w14:textId="77777777" w:rsidR="00BA10DA" w:rsidRPr="0014339E" w:rsidRDefault="00BA10DA" w:rsidP="008916E8">
      <w:pPr>
        <w:autoSpaceDE w:val="0"/>
        <w:autoSpaceDN w:val="0"/>
        <w:adjustRightInd w:val="0"/>
        <w:rPr>
          <w:bCs/>
          <w:color w:val="000000"/>
          <w:sz w:val="22"/>
          <w:szCs w:val="22"/>
        </w:rPr>
      </w:pPr>
    </w:p>
    <w:p w14:paraId="03205931" w14:textId="77777777" w:rsidR="00BA10DA" w:rsidRPr="0014339E" w:rsidRDefault="00BA10DA" w:rsidP="00A63957">
      <w:pPr>
        <w:jc w:val="center"/>
        <w:rPr>
          <w:color w:val="000000"/>
          <w:sz w:val="22"/>
          <w:szCs w:val="22"/>
          <w:u w:color="000000"/>
        </w:rPr>
      </w:pPr>
      <w:r w:rsidRPr="0014339E">
        <w:rPr>
          <w:color w:val="000000"/>
          <w:sz w:val="22"/>
          <w:szCs w:val="22"/>
          <w:u w:color="000000"/>
        </w:rPr>
        <w:t>– PBS –</w:t>
      </w:r>
    </w:p>
    <w:p w14:paraId="0B0A57D0" w14:textId="77777777" w:rsidR="00451402" w:rsidRPr="0014339E" w:rsidRDefault="00451402" w:rsidP="00A63957">
      <w:pPr>
        <w:jc w:val="center"/>
        <w:rPr>
          <w:color w:val="000000"/>
          <w:sz w:val="22"/>
          <w:szCs w:val="22"/>
          <w:u w:color="000000"/>
        </w:rPr>
      </w:pPr>
    </w:p>
    <w:p w14:paraId="26D78415" w14:textId="77777777" w:rsidR="00BA10DA" w:rsidRDefault="00BA10DA" w:rsidP="00A63957">
      <w:pPr>
        <w:rPr>
          <w:color w:val="000000"/>
          <w:sz w:val="22"/>
          <w:szCs w:val="22"/>
          <w:u w:color="000000"/>
        </w:rPr>
      </w:pPr>
      <w:r w:rsidRPr="0014339E">
        <w:rPr>
          <w:color w:val="000000"/>
          <w:sz w:val="22"/>
          <w:szCs w:val="22"/>
          <w:u w:color="000000"/>
        </w:rPr>
        <w:t>For additional information, photos, interviews and more, contact PBS</w:t>
      </w:r>
      <w:r w:rsidR="007D4D8F">
        <w:rPr>
          <w:color w:val="000000"/>
          <w:sz w:val="22"/>
          <w:szCs w:val="22"/>
          <w:u w:color="000000"/>
        </w:rPr>
        <w:t xml:space="preserve"> or </w:t>
      </w:r>
      <w:proofErr w:type="spellStart"/>
      <w:r w:rsidR="007D4D8F" w:rsidRPr="0014339E">
        <w:rPr>
          <w:color w:val="000000"/>
          <w:sz w:val="22"/>
          <w:szCs w:val="22"/>
          <w:u w:color="000000"/>
        </w:rPr>
        <w:t>Roslan</w:t>
      </w:r>
      <w:proofErr w:type="spellEnd"/>
      <w:r w:rsidR="007D4D8F" w:rsidRPr="0014339E">
        <w:rPr>
          <w:color w:val="000000"/>
          <w:sz w:val="22"/>
          <w:szCs w:val="22"/>
          <w:u w:color="000000"/>
        </w:rPr>
        <w:t xml:space="preserve"> &amp; Campion PR</w:t>
      </w:r>
      <w:r w:rsidRPr="0014339E">
        <w:rPr>
          <w:color w:val="000000"/>
          <w:sz w:val="22"/>
          <w:szCs w:val="22"/>
          <w:u w:color="000000"/>
        </w:rPr>
        <w:t>:</w:t>
      </w:r>
    </w:p>
    <w:p w14:paraId="34F2E8F8" w14:textId="77777777" w:rsidR="007D4D8F" w:rsidRPr="0014339E" w:rsidRDefault="007D4D8F" w:rsidP="00A63957">
      <w:pPr>
        <w:rPr>
          <w:color w:val="000000"/>
          <w:sz w:val="22"/>
          <w:szCs w:val="22"/>
          <w:u w:color="000000"/>
        </w:rPr>
      </w:pPr>
    </w:p>
    <w:p w14:paraId="65E04A65" w14:textId="77777777" w:rsidR="007D4D8F" w:rsidRDefault="007D4D8F" w:rsidP="008916E8">
      <w:pPr>
        <w:autoSpaceDE w:val="0"/>
        <w:autoSpaceDN w:val="0"/>
        <w:adjustRightInd w:val="0"/>
        <w:ind w:right="50"/>
        <w:rPr>
          <w:sz w:val="22"/>
          <w:szCs w:val="22"/>
        </w:rPr>
      </w:pPr>
      <w:r>
        <w:rPr>
          <w:sz w:val="22"/>
          <w:szCs w:val="22"/>
        </w:rPr>
        <w:t xml:space="preserve">Atiya Frederick &amp; Colleen Flanagan, PBS, 703-739-5000; </w:t>
      </w:r>
      <w:hyperlink r:id="rId12" w:history="1">
        <w:r w:rsidRPr="00207D81">
          <w:rPr>
            <w:rStyle w:val="Hyperlink"/>
            <w:sz w:val="22"/>
            <w:szCs w:val="22"/>
          </w:rPr>
          <w:t>anfrederick@pbs.org</w:t>
        </w:r>
      </w:hyperlink>
      <w:r>
        <w:rPr>
          <w:sz w:val="22"/>
          <w:szCs w:val="22"/>
        </w:rPr>
        <w:t xml:space="preserve"> &amp; </w:t>
      </w:r>
      <w:hyperlink r:id="rId13" w:history="1">
        <w:r w:rsidRPr="00207D81">
          <w:rPr>
            <w:rStyle w:val="Hyperlink"/>
            <w:sz w:val="22"/>
            <w:szCs w:val="22"/>
          </w:rPr>
          <w:t>crflanagan@pbs.org</w:t>
        </w:r>
      </w:hyperlink>
      <w:r>
        <w:rPr>
          <w:sz w:val="22"/>
          <w:szCs w:val="22"/>
        </w:rPr>
        <w:t xml:space="preserve"> </w:t>
      </w:r>
    </w:p>
    <w:p w14:paraId="6892F425" w14:textId="77777777" w:rsidR="00BA10DA" w:rsidRPr="0014339E" w:rsidRDefault="00BA10DA" w:rsidP="008916E8">
      <w:pPr>
        <w:autoSpaceDE w:val="0"/>
        <w:autoSpaceDN w:val="0"/>
        <w:adjustRightInd w:val="0"/>
        <w:ind w:right="50"/>
        <w:rPr>
          <w:sz w:val="22"/>
          <w:szCs w:val="22"/>
        </w:rPr>
      </w:pPr>
      <w:r w:rsidRPr="0014339E">
        <w:rPr>
          <w:sz w:val="22"/>
          <w:szCs w:val="22"/>
        </w:rPr>
        <w:t xml:space="preserve">Eileen Campion, </w:t>
      </w:r>
      <w:proofErr w:type="spellStart"/>
      <w:r w:rsidRPr="0014339E">
        <w:rPr>
          <w:sz w:val="22"/>
          <w:szCs w:val="22"/>
        </w:rPr>
        <w:t>Roslan</w:t>
      </w:r>
      <w:proofErr w:type="spellEnd"/>
      <w:r w:rsidRPr="0014339E">
        <w:rPr>
          <w:sz w:val="22"/>
          <w:szCs w:val="22"/>
        </w:rPr>
        <w:t xml:space="preserve"> &amp; Campion PR, 212-966-4600; </w:t>
      </w:r>
      <w:hyperlink r:id="rId14" w:history="1">
        <w:r w:rsidRPr="0014339E">
          <w:rPr>
            <w:rStyle w:val="Hyperlink"/>
            <w:sz w:val="22"/>
            <w:szCs w:val="22"/>
          </w:rPr>
          <w:t>eileen@rc-pr.com</w:t>
        </w:r>
      </w:hyperlink>
    </w:p>
    <w:p w14:paraId="68AD23BA" w14:textId="77777777" w:rsidR="000975D4" w:rsidRPr="0014339E" w:rsidRDefault="000975D4" w:rsidP="0014339E">
      <w:pPr>
        <w:jc w:val="both"/>
        <w:rPr>
          <w:i/>
          <w:sz w:val="22"/>
          <w:szCs w:val="22"/>
        </w:rPr>
      </w:pPr>
    </w:p>
    <w:p w14:paraId="5540932D" w14:textId="77777777" w:rsidR="00892646" w:rsidRPr="0014339E" w:rsidRDefault="00BA10DA" w:rsidP="0014339E">
      <w:pPr>
        <w:jc w:val="both"/>
        <w:rPr>
          <w:sz w:val="22"/>
          <w:szCs w:val="22"/>
        </w:rPr>
      </w:pPr>
      <w:r w:rsidRPr="0014339E">
        <w:rPr>
          <w:i/>
          <w:sz w:val="22"/>
          <w:szCs w:val="22"/>
        </w:rPr>
        <w:t xml:space="preserve">For images and additional up-to-date information on this and other PBS programs, visit PBS </w:t>
      </w:r>
      <w:proofErr w:type="spellStart"/>
      <w:r w:rsidRPr="0014339E">
        <w:rPr>
          <w:i/>
          <w:sz w:val="22"/>
          <w:szCs w:val="22"/>
        </w:rPr>
        <w:t>PressRoom</w:t>
      </w:r>
      <w:proofErr w:type="spellEnd"/>
      <w:r w:rsidRPr="0014339E">
        <w:rPr>
          <w:i/>
          <w:sz w:val="22"/>
          <w:szCs w:val="22"/>
        </w:rPr>
        <w:t xml:space="preserve"> at </w:t>
      </w:r>
      <w:hyperlink r:id="rId15" w:history="1">
        <w:r w:rsidRPr="0014339E">
          <w:rPr>
            <w:rStyle w:val="Hyperlink"/>
            <w:i/>
            <w:sz w:val="22"/>
            <w:szCs w:val="22"/>
          </w:rPr>
          <w:t>pbs.org/pressroom</w:t>
        </w:r>
      </w:hyperlink>
    </w:p>
    <w:sectPr w:rsidR="00892646" w:rsidRPr="0014339E" w:rsidSect="00D220DC">
      <w:headerReference w:type="default" r:id="rId16"/>
      <w:footerReference w:type="default" r:id="rId17"/>
      <w:headerReference w:type="first" r:id="rId18"/>
      <w:footerReference w:type="first" r:id="rId19"/>
      <w:pgSz w:w="12240" w:h="15840" w:code="1"/>
      <w:pgMar w:top="990" w:right="965" w:bottom="576" w:left="965" w:header="432" w:footer="288" w:gutter="0"/>
      <w:cols w:space="720"/>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2715FFD" w15:done="0"/>
  <w15:commentEx w15:paraId="3A3EB2B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5CA0DC0C" w14:textId="77777777" w:rsidR="00C23BE5" w:rsidRDefault="00C23BE5">
      <w:r>
        <w:separator/>
      </w:r>
    </w:p>
  </w:endnote>
  <w:endnote w:type="continuationSeparator" w:id="0">
    <w:p w14:paraId="40CE51A4" w14:textId="77777777" w:rsidR="00C23BE5" w:rsidRDefault="00C23BE5">
      <w:r>
        <w:continuationSeparator/>
      </w:r>
    </w:p>
  </w:endnote>
  <w:endnote w:type="continuationNotice" w:id="1">
    <w:p w14:paraId="2A7FB798" w14:textId="77777777" w:rsidR="00C23BE5" w:rsidRDefault="00C23B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TisaSansOT-Light">
    <w:altName w:val="Cambria"/>
    <w:panose1 w:val="00000000000000000000"/>
    <w:charset w:val="4D"/>
    <w:family w:val="swiss"/>
    <w:notTrueType/>
    <w:pitch w:val="default"/>
    <w:sig w:usb0="00000003" w:usb1="00000000" w:usb2="00000000" w:usb3="00000000" w:csb0="00000001" w:csb1="00000000"/>
  </w:font>
  <w:font w:name="Yu Mincho">
    <w:charset w:val="80"/>
    <w:family w:val="auto"/>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32085" w14:textId="77777777" w:rsidR="00A96292" w:rsidRDefault="00A96292" w:rsidP="00731048">
    <w:pPr>
      <w:pStyle w:val="Footer"/>
      <w:spacing w:after="120"/>
      <w:jc w:val="center"/>
      <w:rPr>
        <w:rFonts w:ascii="Georgia" w:hAnsi="Georgia" w:cs="Mangal"/>
        <w:color w:val="808080"/>
        <w:sz w:val="20"/>
        <w:szCs w:val="20"/>
      </w:rPr>
    </w:pPr>
  </w:p>
  <w:p w14:paraId="38C371AC" w14:textId="77777777" w:rsidR="00A96292" w:rsidRPr="007E3B8D" w:rsidRDefault="00A96292" w:rsidP="00731048">
    <w:pPr>
      <w:pStyle w:val="Footer"/>
      <w:spacing w:after="120"/>
      <w:jc w:val="center"/>
      <w:rPr>
        <w:rFonts w:ascii="Georgia" w:hAnsi="Georgia" w:cs="Mangal"/>
        <w:color w:val="808080"/>
        <w:sz w:val="20"/>
        <w:szCs w:val="20"/>
      </w:rPr>
    </w:pPr>
    <w:r w:rsidRPr="00064397">
      <w:rPr>
        <w:rFonts w:ascii="Georgia" w:hAnsi="Georgia" w:cs="Mangal"/>
        <w:noProof/>
        <w:color w:val="808080"/>
        <w:sz w:val="20"/>
        <w:szCs w:val="20"/>
      </w:rPr>
      <w:drawing>
        <wp:inline distT="0" distB="0" distL="0" distR="0" wp14:anchorId="3467F381" wp14:editId="12F55BEE">
          <wp:extent cx="831850" cy="304800"/>
          <wp:effectExtent l="0" t="0" r="6350" b="0"/>
          <wp:docPr id="15" name="Picture 15"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p w14:paraId="3CECA7C7" w14:textId="77777777" w:rsidR="00A96292" w:rsidRPr="001C051D" w:rsidRDefault="004D23A5" w:rsidP="00731048">
    <w:pPr>
      <w:pStyle w:val="Footer"/>
      <w:spacing w:after="60"/>
      <w:ind w:left="-540" w:right="-490"/>
      <w:jc w:val="center"/>
      <w:rPr>
        <w:rFonts w:ascii="Georgia" w:hAnsi="Georgia" w:cs="Mangal"/>
        <w:color w:val="808080"/>
        <w:sz w:val="19"/>
        <w:szCs w:val="19"/>
      </w:rPr>
    </w:pPr>
    <w:hyperlink r:id="rId2" w:history="1">
      <w:r w:rsidR="00A96292" w:rsidRPr="001C051D">
        <w:rPr>
          <w:rStyle w:val="Hyperlink"/>
          <w:rFonts w:ascii="Georgia" w:hAnsi="Georgia" w:cs="Mangal"/>
          <w:color w:val="808080"/>
          <w:sz w:val="19"/>
          <w:szCs w:val="19"/>
        </w:rPr>
        <w:t>www.pbs.org</w:t>
      </w:r>
    </w:hyperlink>
  </w:p>
  <w:p w14:paraId="5DED6465" w14:textId="77777777" w:rsidR="00A96292" w:rsidRPr="001C051D" w:rsidRDefault="00A96292" w:rsidP="00731048">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w:t>
    </w:r>
    <w:proofErr w:type="spellStart"/>
    <w:r w:rsidRPr="001C051D">
      <w:rPr>
        <w:rFonts w:ascii="Georgia" w:hAnsi="Georgia" w:cs="Mangal"/>
        <w:color w:val="808080"/>
        <w:sz w:val="19"/>
        <w:szCs w:val="19"/>
      </w:rPr>
      <w:t>PressRoom</w:t>
    </w:r>
    <w:proofErr w:type="spellEnd"/>
    <w:r w:rsidRPr="001C051D">
      <w:rPr>
        <w:rFonts w:ascii="Georgia" w:hAnsi="Georgia" w:cs="Mangal"/>
        <w:color w:val="808080"/>
        <w:sz w:val="19"/>
        <w:szCs w:val="19"/>
      </w:rPr>
      <w:t xml:space="preserve">: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77314E21" w14:textId="77777777" w:rsidR="00A96292" w:rsidRPr="001C051D" w:rsidRDefault="00A96292" w:rsidP="00731048">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7A650" w14:textId="77777777" w:rsidR="00A96292" w:rsidRDefault="00A96292" w:rsidP="00731048">
    <w:pPr>
      <w:pStyle w:val="PBSReleaseStyle"/>
      <w:jc w:val="center"/>
    </w:pPr>
    <w:r>
      <w:t xml:space="preserve">– </w:t>
    </w:r>
    <w:proofErr w:type="gramStart"/>
    <w:r>
      <w:t>more</w:t>
    </w:r>
    <w:proofErr w:type="gramEnd"/>
    <w:r>
      <w:t xml:space="preserve"> –</w:t>
    </w:r>
  </w:p>
  <w:p w14:paraId="42640F53" w14:textId="77777777" w:rsidR="00A96292" w:rsidRPr="00D26031" w:rsidRDefault="00A96292" w:rsidP="00731048">
    <w:pPr>
      <w:pStyle w:val="PBSReleaseStyle"/>
      <w:jc w:val="center"/>
      <w:rPr>
        <w:sz w:val="16"/>
        <w:szCs w:val="16"/>
      </w:rPr>
    </w:pPr>
  </w:p>
  <w:p w14:paraId="13ACA8D7" w14:textId="77777777" w:rsidR="00A96292" w:rsidRPr="007E3B8D" w:rsidRDefault="00A96292" w:rsidP="00731048">
    <w:pPr>
      <w:pStyle w:val="Footer"/>
      <w:spacing w:after="120"/>
      <w:jc w:val="center"/>
      <w:rPr>
        <w:rFonts w:ascii="Georgia" w:hAnsi="Georgia" w:cs="Mangal"/>
        <w:color w:val="808080"/>
        <w:sz w:val="20"/>
        <w:szCs w:val="20"/>
      </w:rPr>
    </w:pPr>
    <w:r w:rsidRPr="00064397">
      <w:rPr>
        <w:rFonts w:ascii="Georgia" w:hAnsi="Georgia" w:cs="Mangal"/>
        <w:noProof/>
        <w:color w:val="808080"/>
        <w:sz w:val="20"/>
        <w:szCs w:val="20"/>
      </w:rPr>
      <w:drawing>
        <wp:inline distT="0" distB="0" distL="0" distR="0" wp14:anchorId="7DBD625C" wp14:editId="65736BB7">
          <wp:extent cx="831850" cy="304800"/>
          <wp:effectExtent l="0" t="0" r="6350" b="0"/>
          <wp:docPr id="13" name="Picture 13" descr="PrBtn_Bemore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Btn_Bemore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304800"/>
                  </a:xfrm>
                  <a:prstGeom prst="rect">
                    <a:avLst/>
                  </a:prstGeom>
                  <a:noFill/>
                  <a:ln>
                    <a:noFill/>
                  </a:ln>
                </pic:spPr>
              </pic:pic>
            </a:graphicData>
          </a:graphic>
        </wp:inline>
      </w:drawing>
    </w:r>
  </w:p>
  <w:p w14:paraId="61D5F0BB" w14:textId="77777777" w:rsidR="00A96292" w:rsidRPr="001C051D" w:rsidRDefault="004D23A5" w:rsidP="00731048">
    <w:pPr>
      <w:pStyle w:val="Footer"/>
      <w:spacing w:after="60"/>
      <w:ind w:left="-540" w:right="-490"/>
      <w:jc w:val="center"/>
      <w:rPr>
        <w:rFonts w:ascii="Georgia" w:hAnsi="Georgia" w:cs="Mangal"/>
        <w:color w:val="808080"/>
        <w:sz w:val="19"/>
        <w:szCs w:val="19"/>
      </w:rPr>
    </w:pPr>
    <w:hyperlink r:id="rId2" w:history="1">
      <w:r w:rsidR="00A96292" w:rsidRPr="001C051D">
        <w:rPr>
          <w:rStyle w:val="Hyperlink"/>
          <w:rFonts w:ascii="Georgia" w:hAnsi="Georgia" w:cs="Mangal"/>
          <w:color w:val="808080"/>
          <w:sz w:val="19"/>
          <w:szCs w:val="19"/>
        </w:rPr>
        <w:t>www.pbs.org</w:t>
      </w:r>
    </w:hyperlink>
  </w:p>
  <w:p w14:paraId="678131B7" w14:textId="77777777" w:rsidR="00A96292" w:rsidRPr="001C051D" w:rsidRDefault="00A96292" w:rsidP="00731048">
    <w:pPr>
      <w:pStyle w:val="Footer"/>
      <w:tabs>
        <w:tab w:val="clear" w:pos="4320"/>
        <w:tab w:val="center" w:pos="50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w:t>
    </w:r>
    <w:proofErr w:type="spellStart"/>
    <w:r w:rsidRPr="001C051D">
      <w:rPr>
        <w:rFonts w:ascii="Georgia" w:hAnsi="Georgia" w:cs="Mangal"/>
        <w:color w:val="808080"/>
        <w:sz w:val="19"/>
        <w:szCs w:val="19"/>
      </w:rPr>
      <w:t>PressRoom</w:t>
    </w:r>
    <w:proofErr w:type="spellEnd"/>
    <w:r w:rsidRPr="001C051D">
      <w:rPr>
        <w:rFonts w:ascii="Georgia" w:hAnsi="Georgia" w:cs="Mangal"/>
        <w:color w:val="808080"/>
        <w:sz w:val="19"/>
        <w:szCs w:val="19"/>
      </w:rPr>
      <w:t xml:space="preserve">: </w:t>
    </w:r>
    <w:hyperlink r:id="rId3" w:history="1">
      <w:r w:rsidRPr="001C051D">
        <w:rPr>
          <w:rStyle w:val="Hyperlink"/>
          <w:rFonts w:ascii="Georgia" w:hAnsi="Georgia" w:cs="Mangal"/>
          <w:color w:val="808080"/>
          <w:sz w:val="19"/>
          <w:szCs w:val="19"/>
        </w:rPr>
        <w:t>www.pbs.org/pressroom</w:t>
      </w:r>
    </w:hyperlink>
    <w:r>
      <w:rPr>
        <w:rFonts w:ascii="Georgia" w:hAnsi="Georgia" w:cs="Mangal"/>
        <w:color w:val="808080"/>
        <w:sz w:val="19"/>
        <w:szCs w:val="19"/>
      </w:rPr>
      <w:tab/>
      <w:t xml:space="preserve">                                                            </w:t>
    </w:r>
    <w:r w:rsidRPr="001C051D">
      <w:rPr>
        <w:rFonts w:ascii="Georgia" w:hAnsi="Georgia" w:cs="Mangal"/>
        <w:color w:val="808080"/>
        <w:sz w:val="19"/>
        <w:szCs w:val="19"/>
      </w:rPr>
      <w:t xml:space="preserve">PBS Facebook </w:t>
    </w:r>
    <w:r w:rsidRPr="00C000C9">
      <w:rPr>
        <w:rFonts w:ascii="Georgia" w:hAnsi="Georgia" w:cs="Mangal"/>
        <w:color w:val="808080"/>
        <w:sz w:val="19"/>
        <w:szCs w:val="19"/>
      </w:rPr>
      <w:t xml:space="preserve">Fan Page: </w:t>
    </w:r>
    <w:hyperlink r:id="rId4" w:history="1">
      <w:r w:rsidRPr="00C000C9">
        <w:rPr>
          <w:rStyle w:val="Hyperlink"/>
          <w:rFonts w:ascii="Georgia" w:hAnsi="Georgia" w:cs="Mangal"/>
          <w:color w:val="808080"/>
          <w:sz w:val="19"/>
          <w:szCs w:val="19"/>
        </w:rPr>
        <w:t>www.facebook.com/pbs</w:t>
      </w:r>
    </w:hyperlink>
  </w:p>
  <w:p w14:paraId="625D1604" w14:textId="77777777" w:rsidR="00A96292" w:rsidRPr="001C051D" w:rsidRDefault="00A96292" w:rsidP="00731048">
    <w:pPr>
      <w:pStyle w:val="Footer"/>
      <w:tabs>
        <w:tab w:val="clear" w:pos="4320"/>
        <w:tab w:val="clear" w:pos="8640"/>
        <w:tab w:val="center" w:pos="9540"/>
      </w:tabs>
      <w:spacing w:after="60"/>
      <w:ind w:left="-360" w:right="-310"/>
      <w:rPr>
        <w:rFonts w:ascii="Georgia" w:hAnsi="Georgia" w:cs="Mangal"/>
        <w:color w:val="808080"/>
        <w:sz w:val="19"/>
        <w:szCs w:val="19"/>
      </w:rPr>
    </w:pPr>
    <w:r w:rsidRPr="001C051D">
      <w:rPr>
        <w:rFonts w:ascii="Georgia" w:hAnsi="Georgia" w:cs="Mangal"/>
        <w:color w:val="808080"/>
        <w:sz w:val="19"/>
        <w:szCs w:val="19"/>
      </w:rPr>
      <w:t xml:space="preserve">PBS YouTube Channel: </w:t>
    </w:r>
    <w:hyperlink r:id="rId5" w:history="1">
      <w:r w:rsidRPr="001C051D">
        <w:rPr>
          <w:rStyle w:val="Hyperlink"/>
          <w:rFonts w:ascii="Georgia" w:hAnsi="Georgia" w:cs="Mangal"/>
          <w:color w:val="808080"/>
          <w:sz w:val="19"/>
          <w:szCs w:val="19"/>
        </w:rPr>
        <w:t>www.youtube.com/pbs</w:t>
      </w:r>
    </w:hyperlink>
    <w:r w:rsidRPr="001C051D">
      <w:rPr>
        <w:rFonts w:ascii="Georgia" w:hAnsi="Georgia" w:cs="Mangal"/>
        <w:color w:val="808080"/>
        <w:sz w:val="19"/>
        <w:szCs w:val="19"/>
      </w:rPr>
      <w:tab/>
      <w:t xml:space="preserve">PBS on Twitter: </w:t>
    </w:r>
    <w:hyperlink r:id="rId6" w:history="1">
      <w:r>
        <w:rPr>
          <w:rStyle w:val="Hyperlink"/>
          <w:rFonts w:ascii="Georgia" w:hAnsi="Georgia" w:cs="Mangal"/>
          <w:color w:val="808080"/>
          <w:sz w:val="19"/>
          <w:szCs w:val="19"/>
        </w:rPr>
        <w:t>http://www.twitter.com/pbspressroom</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4450AEA2" w14:textId="77777777" w:rsidR="00C23BE5" w:rsidRDefault="00C23BE5">
      <w:r>
        <w:separator/>
      </w:r>
    </w:p>
  </w:footnote>
  <w:footnote w:type="continuationSeparator" w:id="0">
    <w:p w14:paraId="029C9A2C" w14:textId="77777777" w:rsidR="00C23BE5" w:rsidRDefault="00C23BE5">
      <w:r>
        <w:continuationSeparator/>
      </w:r>
    </w:p>
  </w:footnote>
  <w:footnote w:type="continuationNotice" w:id="1">
    <w:p w14:paraId="5E4B90A7" w14:textId="77777777" w:rsidR="00C23BE5" w:rsidRDefault="00C23BE5"/>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E6D889" w14:textId="77777777" w:rsidR="00A96292" w:rsidRDefault="00A9629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ABF34E" w14:textId="77777777" w:rsidR="00A96292" w:rsidRDefault="00A96292" w:rsidP="00731048">
    <w:pPr>
      <w:pStyle w:val="Header"/>
      <w:jc w:val="center"/>
    </w:pPr>
    <w:r>
      <w:rPr>
        <w:noProof/>
      </w:rPr>
      <w:drawing>
        <wp:inline distT="0" distB="0" distL="0" distR="0" wp14:anchorId="69D4788C" wp14:editId="172190D1">
          <wp:extent cx="984250" cy="1371600"/>
          <wp:effectExtent l="0" t="0" r="6350" b="0"/>
          <wp:docPr id="14" name="Picture 14" descr="PrBtn_VL_KTyp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Btn_VL_KType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4250" cy="1371600"/>
                  </a:xfrm>
                  <a:prstGeom prst="rect">
                    <a:avLst/>
                  </a:prstGeom>
                  <a:noFill/>
                  <a:ln>
                    <a:noFill/>
                  </a:ln>
                </pic:spPr>
              </pic:pic>
            </a:graphicData>
          </a:graphic>
        </wp:inline>
      </w:drawing>
    </w:r>
  </w:p>
  <w:p w14:paraId="07A1C783" w14:textId="77777777" w:rsidR="00A96292" w:rsidRDefault="00A96292" w:rsidP="00731048">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8D630C4"/>
    <w:multiLevelType w:val="hybridMultilevel"/>
    <w:tmpl w:val="3848A076"/>
    <w:lvl w:ilvl="0" w:tplc="F9E2FED0">
      <w:start w:val="2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882C7A"/>
    <w:multiLevelType w:val="hybridMultilevel"/>
    <w:tmpl w:val="230E4164"/>
    <w:lvl w:ilvl="0" w:tplc="BD028B80">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B90F19"/>
    <w:multiLevelType w:val="hybridMultilevel"/>
    <w:tmpl w:val="0E6C88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Elisco">
    <w15:presenceInfo w15:providerId="None" w15:userId="David Elisco"/>
  </w15:person>
  <w15:person w15:author="O'Hearn, Aileen">
    <w15:presenceInfo w15:providerId="None" w15:userId="O'Hearn, Ailee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hideGrammatical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
  <w:rsids>
    <w:rsidRoot w:val="00E13C89"/>
    <w:rsid w:val="00025606"/>
    <w:rsid w:val="00033C6E"/>
    <w:rsid w:val="00041B21"/>
    <w:rsid w:val="0004219B"/>
    <w:rsid w:val="00072D96"/>
    <w:rsid w:val="000975D4"/>
    <w:rsid w:val="000B7F3F"/>
    <w:rsid w:val="000D20B9"/>
    <w:rsid w:val="000D3067"/>
    <w:rsid w:val="000E0950"/>
    <w:rsid w:val="000F1B4C"/>
    <w:rsid w:val="000F38A9"/>
    <w:rsid w:val="00110DF5"/>
    <w:rsid w:val="00116532"/>
    <w:rsid w:val="0012070F"/>
    <w:rsid w:val="00123A95"/>
    <w:rsid w:val="001271F7"/>
    <w:rsid w:val="0014339E"/>
    <w:rsid w:val="00160622"/>
    <w:rsid w:val="00161DFF"/>
    <w:rsid w:val="00194D8D"/>
    <w:rsid w:val="001A660E"/>
    <w:rsid w:val="001C16AA"/>
    <w:rsid w:val="001C3CC3"/>
    <w:rsid w:val="001C56FD"/>
    <w:rsid w:val="001C5EDD"/>
    <w:rsid w:val="001D22CA"/>
    <w:rsid w:val="001F1CC1"/>
    <w:rsid w:val="002006DB"/>
    <w:rsid w:val="00221884"/>
    <w:rsid w:val="0022310F"/>
    <w:rsid w:val="002319A9"/>
    <w:rsid w:val="002430D7"/>
    <w:rsid w:val="00255D77"/>
    <w:rsid w:val="00260438"/>
    <w:rsid w:val="00266A2E"/>
    <w:rsid w:val="00277C9F"/>
    <w:rsid w:val="0028070B"/>
    <w:rsid w:val="00282827"/>
    <w:rsid w:val="002E07C5"/>
    <w:rsid w:val="002F764B"/>
    <w:rsid w:val="00305148"/>
    <w:rsid w:val="00317AF2"/>
    <w:rsid w:val="00322CBB"/>
    <w:rsid w:val="00325414"/>
    <w:rsid w:val="00334DD4"/>
    <w:rsid w:val="0034197C"/>
    <w:rsid w:val="003633D9"/>
    <w:rsid w:val="0036499C"/>
    <w:rsid w:val="00380CA0"/>
    <w:rsid w:val="003909FF"/>
    <w:rsid w:val="003912B0"/>
    <w:rsid w:val="0039133E"/>
    <w:rsid w:val="003A2A24"/>
    <w:rsid w:val="003A5B03"/>
    <w:rsid w:val="003B183A"/>
    <w:rsid w:val="003C2CD7"/>
    <w:rsid w:val="003C73D4"/>
    <w:rsid w:val="003D23E6"/>
    <w:rsid w:val="003D6ACC"/>
    <w:rsid w:val="003E0DBD"/>
    <w:rsid w:val="0040537D"/>
    <w:rsid w:val="004076FE"/>
    <w:rsid w:val="00430EEF"/>
    <w:rsid w:val="00431A91"/>
    <w:rsid w:val="004445E0"/>
    <w:rsid w:val="00445E79"/>
    <w:rsid w:val="00451402"/>
    <w:rsid w:val="004A26F1"/>
    <w:rsid w:val="004A549C"/>
    <w:rsid w:val="004A6A4C"/>
    <w:rsid w:val="004B3DDB"/>
    <w:rsid w:val="004C7369"/>
    <w:rsid w:val="004D23A5"/>
    <w:rsid w:val="004D2F64"/>
    <w:rsid w:val="004E4ACE"/>
    <w:rsid w:val="004E7270"/>
    <w:rsid w:val="004F3069"/>
    <w:rsid w:val="004F7C2C"/>
    <w:rsid w:val="005522A5"/>
    <w:rsid w:val="0055606C"/>
    <w:rsid w:val="00563932"/>
    <w:rsid w:val="00583514"/>
    <w:rsid w:val="00583EBC"/>
    <w:rsid w:val="0059142F"/>
    <w:rsid w:val="005A062B"/>
    <w:rsid w:val="005B5313"/>
    <w:rsid w:val="005D123D"/>
    <w:rsid w:val="005D147A"/>
    <w:rsid w:val="005F685B"/>
    <w:rsid w:val="00604017"/>
    <w:rsid w:val="00605863"/>
    <w:rsid w:val="006136A6"/>
    <w:rsid w:val="00616B08"/>
    <w:rsid w:val="006279C6"/>
    <w:rsid w:val="00643948"/>
    <w:rsid w:val="00646D39"/>
    <w:rsid w:val="0065155F"/>
    <w:rsid w:val="00662C27"/>
    <w:rsid w:val="006636F6"/>
    <w:rsid w:val="00673FBA"/>
    <w:rsid w:val="006776A5"/>
    <w:rsid w:val="0068183E"/>
    <w:rsid w:val="00696662"/>
    <w:rsid w:val="006B34AF"/>
    <w:rsid w:val="006B5124"/>
    <w:rsid w:val="006B6B78"/>
    <w:rsid w:val="006F67F4"/>
    <w:rsid w:val="00703F6F"/>
    <w:rsid w:val="00731048"/>
    <w:rsid w:val="0076070F"/>
    <w:rsid w:val="007846B7"/>
    <w:rsid w:val="0078642C"/>
    <w:rsid w:val="00794850"/>
    <w:rsid w:val="007A2DC3"/>
    <w:rsid w:val="007D4D8F"/>
    <w:rsid w:val="007E4C35"/>
    <w:rsid w:val="00800F1A"/>
    <w:rsid w:val="00820792"/>
    <w:rsid w:val="00824C29"/>
    <w:rsid w:val="0082742E"/>
    <w:rsid w:val="008366A9"/>
    <w:rsid w:val="008916E8"/>
    <w:rsid w:val="00892646"/>
    <w:rsid w:val="0089734A"/>
    <w:rsid w:val="008A5B53"/>
    <w:rsid w:val="008C0081"/>
    <w:rsid w:val="008E2DB4"/>
    <w:rsid w:val="008F01E5"/>
    <w:rsid w:val="008F22DB"/>
    <w:rsid w:val="0090017C"/>
    <w:rsid w:val="0090682F"/>
    <w:rsid w:val="00906D1D"/>
    <w:rsid w:val="00914076"/>
    <w:rsid w:val="009250B3"/>
    <w:rsid w:val="00943E5E"/>
    <w:rsid w:val="00951DFE"/>
    <w:rsid w:val="009610B6"/>
    <w:rsid w:val="00971B30"/>
    <w:rsid w:val="00971C3E"/>
    <w:rsid w:val="009776FF"/>
    <w:rsid w:val="00997AF6"/>
    <w:rsid w:val="009C0797"/>
    <w:rsid w:val="009C099D"/>
    <w:rsid w:val="009D2AAE"/>
    <w:rsid w:val="009D4BF8"/>
    <w:rsid w:val="009E13AA"/>
    <w:rsid w:val="009E3297"/>
    <w:rsid w:val="009E5F70"/>
    <w:rsid w:val="009F4150"/>
    <w:rsid w:val="009F4DF7"/>
    <w:rsid w:val="009F579C"/>
    <w:rsid w:val="009F693A"/>
    <w:rsid w:val="00A032C2"/>
    <w:rsid w:val="00A05DB4"/>
    <w:rsid w:val="00A41B2C"/>
    <w:rsid w:val="00A56FCA"/>
    <w:rsid w:val="00A63957"/>
    <w:rsid w:val="00A64169"/>
    <w:rsid w:val="00A71C72"/>
    <w:rsid w:val="00A82397"/>
    <w:rsid w:val="00A83010"/>
    <w:rsid w:val="00A86CA8"/>
    <w:rsid w:val="00A94626"/>
    <w:rsid w:val="00A96292"/>
    <w:rsid w:val="00AA4133"/>
    <w:rsid w:val="00AB34D0"/>
    <w:rsid w:val="00AC26CA"/>
    <w:rsid w:val="00AD2231"/>
    <w:rsid w:val="00AE669B"/>
    <w:rsid w:val="00B071B0"/>
    <w:rsid w:val="00B07687"/>
    <w:rsid w:val="00B14F88"/>
    <w:rsid w:val="00B154E3"/>
    <w:rsid w:val="00B16A6E"/>
    <w:rsid w:val="00B20621"/>
    <w:rsid w:val="00B218D2"/>
    <w:rsid w:val="00B73300"/>
    <w:rsid w:val="00B77096"/>
    <w:rsid w:val="00BA10DA"/>
    <w:rsid w:val="00BA55B9"/>
    <w:rsid w:val="00BC0D02"/>
    <w:rsid w:val="00C12527"/>
    <w:rsid w:val="00C23BE5"/>
    <w:rsid w:val="00C37FCC"/>
    <w:rsid w:val="00C4509C"/>
    <w:rsid w:val="00C53521"/>
    <w:rsid w:val="00C71961"/>
    <w:rsid w:val="00C72F76"/>
    <w:rsid w:val="00C764D6"/>
    <w:rsid w:val="00C81667"/>
    <w:rsid w:val="00C8216F"/>
    <w:rsid w:val="00CC37A1"/>
    <w:rsid w:val="00CD69E9"/>
    <w:rsid w:val="00CE7788"/>
    <w:rsid w:val="00CF5D82"/>
    <w:rsid w:val="00D113AE"/>
    <w:rsid w:val="00D220DC"/>
    <w:rsid w:val="00D3020A"/>
    <w:rsid w:val="00D35D5B"/>
    <w:rsid w:val="00D53868"/>
    <w:rsid w:val="00D6338B"/>
    <w:rsid w:val="00D66D82"/>
    <w:rsid w:val="00DA4C2A"/>
    <w:rsid w:val="00DA665A"/>
    <w:rsid w:val="00DA7C20"/>
    <w:rsid w:val="00DB6DE2"/>
    <w:rsid w:val="00DD2394"/>
    <w:rsid w:val="00DF3811"/>
    <w:rsid w:val="00E12DEA"/>
    <w:rsid w:val="00E13C89"/>
    <w:rsid w:val="00E244B5"/>
    <w:rsid w:val="00E43141"/>
    <w:rsid w:val="00E55EE4"/>
    <w:rsid w:val="00E67C35"/>
    <w:rsid w:val="00E93588"/>
    <w:rsid w:val="00EA08B0"/>
    <w:rsid w:val="00EB5762"/>
    <w:rsid w:val="00EB7538"/>
    <w:rsid w:val="00EC2534"/>
    <w:rsid w:val="00EC714D"/>
    <w:rsid w:val="00F0768D"/>
    <w:rsid w:val="00F21762"/>
    <w:rsid w:val="00F317D6"/>
    <w:rsid w:val="00F602B5"/>
    <w:rsid w:val="00F73641"/>
    <w:rsid w:val="00F84ADC"/>
    <w:rsid w:val="00F86326"/>
    <w:rsid w:val="00F95492"/>
    <w:rsid w:val="00FA2E38"/>
    <w:rsid w:val="00FB1CDF"/>
    <w:rsid w:val="00FC3D2E"/>
    <w:rsid w:val="00FD281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DA4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4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link w:val="PBSHeadlineChar"/>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customStyle="1" w:styleId="PBSHeadlineChar">
    <w:name w:val="PBS Headline Char"/>
    <w:link w:val="PBSHeadline"/>
    <w:rsid w:val="00E510B2"/>
    <w:rPr>
      <w:b/>
      <w:sz w:val="32"/>
      <w:szCs w:val="24"/>
      <w:lang w:val="en-US" w:eastAsia="en-US" w:bidi="ar-SA"/>
    </w:rPr>
  </w:style>
  <w:style w:type="character" w:customStyle="1" w:styleId="apple-style-span">
    <w:name w:val="apple-style-span"/>
    <w:basedOn w:val="DefaultParagraphFont"/>
    <w:rsid w:val="00087DBC"/>
  </w:style>
  <w:style w:type="character" w:styleId="FollowedHyperlink">
    <w:name w:val="FollowedHyperlink"/>
    <w:rsid w:val="00CA6217"/>
    <w:rPr>
      <w:color w:val="800080"/>
      <w:u w:val="single"/>
    </w:rPr>
  </w:style>
  <w:style w:type="paragraph" w:styleId="ListParagraph">
    <w:name w:val="List Paragraph"/>
    <w:basedOn w:val="Normal"/>
    <w:uiPriority w:val="72"/>
    <w:qFormat/>
    <w:rsid w:val="00625A10"/>
    <w:pPr>
      <w:ind w:left="720"/>
      <w:contextualSpacing/>
    </w:pPr>
    <w:rPr>
      <w:rFonts w:eastAsia="Cambria"/>
    </w:rPr>
  </w:style>
  <w:style w:type="character" w:styleId="PageNumber">
    <w:name w:val="page number"/>
    <w:basedOn w:val="DefaultParagraphFont"/>
    <w:rsid w:val="00F602B5"/>
  </w:style>
  <w:style w:type="paragraph" w:styleId="BalloonText">
    <w:name w:val="Balloon Text"/>
    <w:basedOn w:val="Normal"/>
    <w:link w:val="BalloonTextChar"/>
    <w:rsid w:val="00C8216F"/>
    <w:rPr>
      <w:rFonts w:ascii="Lucida Grande" w:hAnsi="Lucida Grande"/>
      <w:sz w:val="18"/>
      <w:szCs w:val="18"/>
    </w:rPr>
  </w:style>
  <w:style w:type="character" w:customStyle="1" w:styleId="BalloonTextChar">
    <w:name w:val="Balloon Text Char"/>
    <w:basedOn w:val="DefaultParagraphFont"/>
    <w:link w:val="BalloonText"/>
    <w:rsid w:val="00C8216F"/>
    <w:rPr>
      <w:rFonts w:ascii="Lucida Grande" w:hAnsi="Lucida Grande"/>
      <w:sz w:val="18"/>
      <w:szCs w:val="18"/>
    </w:rPr>
  </w:style>
  <w:style w:type="paragraph" w:customStyle="1" w:styleId="Normal1">
    <w:name w:val="Normal1"/>
    <w:rsid w:val="00451402"/>
    <w:rPr>
      <w:rFonts w:ascii="Cambria" w:eastAsia="Cambria" w:hAnsi="Cambria" w:cs="Cambria"/>
      <w:color w:val="000000"/>
      <w:sz w:val="24"/>
      <w:szCs w:val="24"/>
    </w:rPr>
  </w:style>
  <w:style w:type="paragraph" w:customStyle="1" w:styleId="Pa2">
    <w:name w:val="Pa2"/>
    <w:basedOn w:val="Normal"/>
    <w:next w:val="Normal"/>
    <w:uiPriority w:val="99"/>
    <w:rsid w:val="00A86CA8"/>
    <w:pPr>
      <w:widowControl w:val="0"/>
      <w:autoSpaceDE w:val="0"/>
      <w:autoSpaceDN w:val="0"/>
      <w:adjustRightInd w:val="0"/>
      <w:spacing w:line="171" w:lineRule="atLeast"/>
    </w:pPr>
    <w:rPr>
      <w:rFonts w:ascii="TisaSansOT-Light" w:eastAsiaTheme="minorEastAsia" w:hAnsi="TisaSansOT-Light"/>
      <w:lang w:eastAsia="ja-JP"/>
    </w:rPr>
  </w:style>
  <w:style w:type="paragraph" w:customStyle="1" w:styleId="Default">
    <w:name w:val="Default"/>
    <w:rsid w:val="00A82397"/>
    <w:pPr>
      <w:widowControl w:val="0"/>
      <w:autoSpaceDE w:val="0"/>
      <w:autoSpaceDN w:val="0"/>
      <w:adjustRightInd w:val="0"/>
    </w:pPr>
    <w:rPr>
      <w:rFonts w:ascii="TisaSansOT-Light" w:eastAsiaTheme="minorEastAsia" w:hAnsi="TisaSansOT-Light" w:cs="TisaSansOT-Light"/>
      <w:color w:val="000000"/>
      <w:sz w:val="24"/>
      <w:szCs w:val="24"/>
      <w:lang w:eastAsia="ja-JP"/>
    </w:rPr>
  </w:style>
  <w:style w:type="character" w:styleId="CommentReference">
    <w:name w:val="annotation reference"/>
    <w:basedOn w:val="DefaultParagraphFont"/>
    <w:semiHidden/>
    <w:unhideWhenUsed/>
    <w:rsid w:val="008916E8"/>
    <w:rPr>
      <w:sz w:val="18"/>
      <w:szCs w:val="18"/>
    </w:rPr>
  </w:style>
  <w:style w:type="paragraph" w:styleId="CommentText">
    <w:name w:val="annotation text"/>
    <w:basedOn w:val="Normal"/>
    <w:link w:val="CommentTextChar"/>
    <w:semiHidden/>
    <w:unhideWhenUsed/>
    <w:rsid w:val="008916E8"/>
  </w:style>
  <w:style w:type="character" w:customStyle="1" w:styleId="CommentTextChar">
    <w:name w:val="Comment Text Char"/>
    <w:basedOn w:val="DefaultParagraphFont"/>
    <w:link w:val="CommentText"/>
    <w:semiHidden/>
    <w:rsid w:val="008916E8"/>
    <w:rPr>
      <w:sz w:val="24"/>
      <w:szCs w:val="24"/>
    </w:rPr>
  </w:style>
  <w:style w:type="paragraph" w:styleId="CommentSubject">
    <w:name w:val="annotation subject"/>
    <w:basedOn w:val="CommentText"/>
    <w:next w:val="CommentText"/>
    <w:link w:val="CommentSubjectChar"/>
    <w:semiHidden/>
    <w:unhideWhenUsed/>
    <w:rsid w:val="008916E8"/>
    <w:rPr>
      <w:b/>
      <w:bCs/>
      <w:sz w:val="20"/>
      <w:szCs w:val="20"/>
    </w:rPr>
  </w:style>
  <w:style w:type="character" w:customStyle="1" w:styleId="CommentSubjectChar">
    <w:name w:val="Comment Subject Char"/>
    <w:basedOn w:val="CommentTextChar"/>
    <w:link w:val="CommentSubject"/>
    <w:semiHidden/>
    <w:rsid w:val="008916E8"/>
    <w:rPr>
      <w:b/>
      <w:bCs/>
      <w:sz w:val="24"/>
      <w:szCs w:val="24"/>
    </w:rPr>
  </w:style>
  <w:style w:type="paragraph" w:styleId="Revision">
    <w:name w:val="Revision"/>
    <w:hidden/>
    <w:uiPriority w:val="99"/>
    <w:semiHidden/>
    <w:rsid w:val="0014339E"/>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Default Paragraph Font" w:uiPriority="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40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FC65DF"/>
    <w:pPr>
      <w:tabs>
        <w:tab w:val="center" w:pos="4320"/>
        <w:tab w:val="right" w:pos="8640"/>
      </w:tabs>
    </w:pPr>
  </w:style>
  <w:style w:type="paragraph" w:styleId="Footer">
    <w:name w:val="footer"/>
    <w:basedOn w:val="Normal"/>
    <w:semiHidden/>
    <w:rsid w:val="00FC65DF"/>
    <w:pPr>
      <w:tabs>
        <w:tab w:val="center" w:pos="4320"/>
        <w:tab w:val="right" w:pos="8640"/>
      </w:tabs>
    </w:pPr>
  </w:style>
  <w:style w:type="character" w:styleId="Hyperlink">
    <w:name w:val="Hyperlink"/>
    <w:semiHidden/>
    <w:rsid w:val="00F82B0D"/>
    <w:rPr>
      <w:color w:val="0000FF"/>
      <w:u w:val="single"/>
    </w:rPr>
  </w:style>
  <w:style w:type="table" w:styleId="TableGrid">
    <w:name w:val="Table Grid"/>
    <w:basedOn w:val="TableNormal"/>
    <w:rsid w:val="00C729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BSReleaseStyle">
    <w:name w:val="PBS Release Style"/>
    <w:basedOn w:val="Normal"/>
    <w:rsid w:val="00717678"/>
  </w:style>
  <w:style w:type="paragraph" w:customStyle="1" w:styleId="PBSHeadline">
    <w:name w:val="PBS Headline"/>
    <w:basedOn w:val="Normal"/>
    <w:link w:val="PBSHeadlineChar"/>
    <w:rsid w:val="00CC26B8"/>
    <w:pPr>
      <w:jc w:val="center"/>
    </w:pPr>
    <w:rPr>
      <w:b/>
      <w:sz w:val="32"/>
    </w:rPr>
  </w:style>
  <w:style w:type="paragraph" w:customStyle="1" w:styleId="PBSSubHead">
    <w:name w:val="PBS SubHead"/>
    <w:basedOn w:val="Normal"/>
    <w:rsid w:val="00CC26B8"/>
    <w:pPr>
      <w:jc w:val="center"/>
    </w:pPr>
    <w:rPr>
      <w:sz w:val="26"/>
      <w:szCs w:val="28"/>
    </w:rPr>
  </w:style>
  <w:style w:type="paragraph" w:customStyle="1" w:styleId="PBSDateline">
    <w:name w:val="PBS Dateline"/>
    <w:basedOn w:val="Normal"/>
    <w:rsid w:val="00E449C2"/>
    <w:rPr>
      <w:caps/>
    </w:rPr>
  </w:style>
  <w:style w:type="paragraph" w:customStyle="1" w:styleId="PBSCaption">
    <w:name w:val="PBS Caption"/>
    <w:basedOn w:val="Normal"/>
    <w:rsid w:val="00D26031"/>
    <w:pPr>
      <w:framePr w:hSpace="180" w:wrap="around" w:vAnchor="text" w:hAnchor="text" w:y="1"/>
      <w:suppressOverlap/>
    </w:pPr>
    <w:rPr>
      <w:i/>
      <w:sz w:val="18"/>
    </w:rPr>
  </w:style>
  <w:style w:type="paragraph" w:customStyle="1" w:styleId="PBSDateHeadline">
    <w:name w:val="PBS Date Headline"/>
    <w:basedOn w:val="PBSSubHead"/>
    <w:rsid w:val="00CC26B8"/>
    <w:rPr>
      <w:b/>
    </w:rPr>
  </w:style>
  <w:style w:type="character" w:customStyle="1" w:styleId="PBSHeadlineChar">
    <w:name w:val="PBS Headline Char"/>
    <w:link w:val="PBSHeadline"/>
    <w:rsid w:val="00E510B2"/>
    <w:rPr>
      <w:b/>
      <w:sz w:val="32"/>
      <w:szCs w:val="24"/>
      <w:lang w:val="en-US" w:eastAsia="en-US" w:bidi="ar-SA"/>
    </w:rPr>
  </w:style>
  <w:style w:type="character" w:customStyle="1" w:styleId="apple-style-span">
    <w:name w:val="apple-style-span"/>
    <w:basedOn w:val="DefaultParagraphFont"/>
    <w:rsid w:val="00087DBC"/>
  </w:style>
  <w:style w:type="character" w:styleId="FollowedHyperlink">
    <w:name w:val="FollowedHyperlink"/>
    <w:rsid w:val="00CA6217"/>
    <w:rPr>
      <w:color w:val="800080"/>
      <w:u w:val="single"/>
    </w:rPr>
  </w:style>
  <w:style w:type="paragraph" w:styleId="ListParagraph">
    <w:name w:val="List Paragraph"/>
    <w:basedOn w:val="Normal"/>
    <w:uiPriority w:val="72"/>
    <w:qFormat/>
    <w:rsid w:val="00625A10"/>
    <w:pPr>
      <w:ind w:left="720"/>
      <w:contextualSpacing/>
    </w:pPr>
    <w:rPr>
      <w:rFonts w:eastAsia="Cambria"/>
    </w:rPr>
  </w:style>
  <w:style w:type="character" w:styleId="PageNumber">
    <w:name w:val="page number"/>
    <w:basedOn w:val="DefaultParagraphFont"/>
    <w:rsid w:val="00F602B5"/>
  </w:style>
  <w:style w:type="paragraph" w:styleId="BalloonText">
    <w:name w:val="Balloon Text"/>
    <w:basedOn w:val="Normal"/>
    <w:link w:val="BalloonTextChar"/>
    <w:rsid w:val="00C8216F"/>
    <w:rPr>
      <w:rFonts w:ascii="Lucida Grande" w:hAnsi="Lucida Grande"/>
      <w:sz w:val="18"/>
      <w:szCs w:val="18"/>
    </w:rPr>
  </w:style>
  <w:style w:type="character" w:customStyle="1" w:styleId="BalloonTextChar">
    <w:name w:val="Balloon Text Char"/>
    <w:basedOn w:val="DefaultParagraphFont"/>
    <w:link w:val="BalloonText"/>
    <w:rsid w:val="00C8216F"/>
    <w:rPr>
      <w:rFonts w:ascii="Lucida Grande" w:hAnsi="Lucida Grande"/>
      <w:sz w:val="18"/>
      <w:szCs w:val="18"/>
    </w:rPr>
  </w:style>
  <w:style w:type="paragraph" w:customStyle="1" w:styleId="Normal1">
    <w:name w:val="Normal1"/>
    <w:rsid w:val="00451402"/>
    <w:rPr>
      <w:rFonts w:ascii="Cambria" w:eastAsia="Cambria" w:hAnsi="Cambria" w:cs="Cambria"/>
      <w:color w:val="000000"/>
      <w:sz w:val="24"/>
      <w:szCs w:val="24"/>
    </w:rPr>
  </w:style>
  <w:style w:type="paragraph" w:customStyle="1" w:styleId="Pa2">
    <w:name w:val="Pa2"/>
    <w:basedOn w:val="Normal"/>
    <w:next w:val="Normal"/>
    <w:uiPriority w:val="99"/>
    <w:rsid w:val="00A86CA8"/>
    <w:pPr>
      <w:widowControl w:val="0"/>
      <w:autoSpaceDE w:val="0"/>
      <w:autoSpaceDN w:val="0"/>
      <w:adjustRightInd w:val="0"/>
      <w:spacing w:line="171" w:lineRule="atLeast"/>
    </w:pPr>
    <w:rPr>
      <w:rFonts w:ascii="TisaSansOT-Light" w:eastAsiaTheme="minorEastAsia" w:hAnsi="TisaSansOT-Light"/>
      <w:lang w:eastAsia="ja-JP"/>
    </w:rPr>
  </w:style>
  <w:style w:type="paragraph" w:customStyle="1" w:styleId="Default">
    <w:name w:val="Default"/>
    <w:rsid w:val="00A82397"/>
    <w:pPr>
      <w:widowControl w:val="0"/>
      <w:autoSpaceDE w:val="0"/>
      <w:autoSpaceDN w:val="0"/>
      <w:adjustRightInd w:val="0"/>
    </w:pPr>
    <w:rPr>
      <w:rFonts w:ascii="TisaSansOT-Light" w:eastAsiaTheme="minorEastAsia" w:hAnsi="TisaSansOT-Light" w:cs="TisaSansOT-Light"/>
      <w:color w:val="000000"/>
      <w:sz w:val="24"/>
      <w:szCs w:val="24"/>
      <w:lang w:eastAsia="ja-JP"/>
    </w:rPr>
  </w:style>
  <w:style w:type="character" w:styleId="CommentReference">
    <w:name w:val="annotation reference"/>
    <w:basedOn w:val="DefaultParagraphFont"/>
    <w:semiHidden/>
    <w:unhideWhenUsed/>
    <w:rsid w:val="008916E8"/>
    <w:rPr>
      <w:sz w:val="18"/>
      <w:szCs w:val="18"/>
    </w:rPr>
  </w:style>
  <w:style w:type="paragraph" w:styleId="CommentText">
    <w:name w:val="annotation text"/>
    <w:basedOn w:val="Normal"/>
    <w:link w:val="CommentTextChar"/>
    <w:semiHidden/>
    <w:unhideWhenUsed/>
    <w:rsid w:val="008916E8"/>
  </w:style>
  <w:style w:type="character" w:customStyle="1" w:styleId="CommentTextChar">
    <w:name w:val="Comment Text Char"/>
    <w:basedOn w:val="DefaultParagraphFont"/>
    <w:link w:val="CommentText"/>
    <w:semiHidden/>
    <w:rsid w:val="008916E8"/>
    <w:rPr>
      <w:sz w:val="24"/>
      <w:szCs w:val="24"/>
    </w:rPr>
  </w:style>
  <w:style w:type="paragraph" w:styleId="CommentSubject">
    <w:name w:val="annotation subject"/>
    <w:basedOn w:val="CommentText"/>
    <w:next w:val="CommentText"/>
    <w:link w:val="CommentSubjectChar"/>
    <w:semiHidden/>
    <w:unhideWhenUsed/>
    <w:rsid w:val="008916E8"/>
    <w:rPr>
      <w:b/>
      <w:bCs/>
      <w:sz w:val="20"/>
      <w:szCs w:val="20"/>
    </w:rPr>
  </w:style>
  <w:style w:type="character" w:customStyle="1" w:styleId="CommentSubjectChar">
    <w:name w:val="Comment Subject Char"/>
    <w:basedOn w:val="CommentTextChar"/>
    <w:link w:val="CommentSubject"/>
    <w:semiHidden/>
    <w:rsid w:val="008916E8"/>
    <w:rPr>
      <w:b/>
      <w:bCs/>
      <w:sz w:val="24"/>
      <w:szCs w:val="24"/>
    </w:rPr>
  </w:style>
  <w:style w:type="paragraph" w:styleId="Revision">
    <w:name w:val="Revision"/>
    <w:hidden/>
    <w:uiPriority w:val="99"/>
    <w:semiHidden/>
    <w:rsid w:val="001433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6886">
      <w:bodyDiv w:val="1"/>
      <w:marLeft w:val="0"/>
      <w:marRight w:val="0"/>
      <w:marTop w:val="0"/>
      <w:marBottom w:val="0"/>
      <w:divBdr>
        <w:top w:val="none" w:sz="0" w:space="0" w:color="auto"/>
        <w:left w:val="none" w:sz="0" w:space="0" w:color="auto"/>
        <w:bottom w:val="none" w:sz="0" w:space="0" w:color="auto"/>
        <w:right w:val="none" w:sz="0" w:space="0" w:color="auto"/>
      </w:divBdr>
    </w:div>
    <w:div w:id="397289092">
      <w:bodyDiv w:val="1"/>
      <w:marLeft w:val="0"/>
      <w:marRight w:val="0"/>
      <w:marTop w:val="0"/>
      <w:marBottom w:val="0"/>
      <w:divBdr>
        <w:top w:val="none" w:sz="0" w:space="0" w:color="auto"/>
        <w:left w:val="none" w:sz="0" w:space="0" w:color="auto"/>
        <w:bottom w:val="none" w:sz="0" w:space="0" w:color="auto"/>
        <w:right w:val="none" w:sz="0" w:space="0" w:color="auto"/>
      </w:divBdr>
    </w:div>
    <w:div w:id="1200700605">
      <w:bodyDiv w:val="1"/>
      <w:marLeft w:val="0"/>
      <w:marRight w:val="0"/>
      <w:marTop w:val="0"/>
      <w:marBottom w:val="0"/>
      <w:divBdr>
        <w:top w:val="none" w:sz="0" w:space="0" w:color="auto"/>
        <w:left w:val="none" w:sz="0" w:space="0" w:color="auto"/>
        <w:bottom w:val="none" w:sz="0" w:space="0" w:color="auto"/>
        <w:right w:val="none" w:sz="0" w:space="0" w:color="auto"/>
      </w:divBdr>
    </w:div>
    <w:div w:id="177458975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fontTable" Target="fontTable.xml"/><Relationship Id="rId21" Type="http://schemas.openxmlformats.org/officeDocument/2006/relationships/theme" Target="theme/theme1.xml"/><Relationship Id="rId29" Type="http://schemas.microsoft.com/office/2011/relationships/people" Target="people.xml"/><Relationship Id="rId30" Type="http://schemas.microsoft.com/office/2011/relationships/commentsExtended" Target="commentsExtended.xml"/><Relationship Id="rId10" Type="http://schemas.openxmlformats.org/officeDocument/2006/relationships/hyperlink" Target="http://pbs.org/" TargetMode="External"/><Relationship Id="rId11" Type="http://schemas.openxmlformats.org/officeDocument/2006/relationships/hyperlink" Target="http://www.twitter.com/pbspressroom" TargetMode="External"/><Relationship Id="rId12" Type="http://schemas.openxmlformats.org/officeDocument/2006/relationships/hyperlink" Target="mailto:anfrederick@pbs.org" TargetMode="External"/><Relationship Id="rId13" Type="http://schemas.openxmlformats.org/officeDocument/2006/relationships/hyperlink" Target="mailto:crflanagan@pbs.org" TargetMode="External"/><Relationship Id="rId14" Type="http://schemas.openxmlformats.org/officeDocument/2006/relationships/hyperlink" Target="mailto:Eileen@rc-pr.com" TargetMode="External"/><Relationship Id="rId15" Type="http://schemas.openxmlformats.org/officeDocument/2006/relationships/hyperlink" Target="http://pressroom.pbs.org/"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header" Target="header2.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pbs.org/pressroom" TargetMode="External"/><Relationship Id="rId4" Type="http://schemas.openxmlformats.org/officeDocument/2006/relationships/hyperlink" Target="http://www.facebook.com/pbs" TargetMode="External"/><Relationship Id="rId5" Type="http://schemas.openxmlformats.org/officeDocument/2006/relationships/hyperlink" Target="http://www.youtube.com/pbs" TargetMode="External"/><Relationship Id="rId6" Type="http://schemas.openxmlformats.org/officeDocument/2006/relationships/hyperlink" Target="http://www.twitter.com/pbspressroom" TargetMode="External"/><Relationship Id="rId1" Type="http://schemas.openxmlformats.org/officeDocument/2006/relationships/image" Target="media/image2.jpeg"/><Relationship Id="rId2" Type="http://schemas.openxmlformats.org/officeDocument/2006/relationships/hyperlink" Target="http://www.pbs.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33DC077-392A-C246-9C12-82291D022E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3</Pages>
  <Words>1361</Words>
  <Characters>7758</Characters>
  <Application>Microsoft Macintosh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Style: PBS Headline—16 Pt</vt:lpstr>
    </vt:vector>
  </TitlesOfParts>
  <Company>PBS</Company>
  <LinksUpToDate>false</LinksUpToDate>
  <CharactersWithSpaces>9101</CharactersWithSpaces>
  <SharedDoc>false</SharedDoc>
  <HLinks>
    <vt:vector size="168" baseType="variant">
      <vt:variant>
        <vt:i4>4456490</vt:i4>
      </vt:variant>
      <vt:variant>
        <vt:i4>42</vt:i4>
      </vt:variant>
      <vt:variant>
        <vt:i4>0</vt:i4>
      </vt:variant>
      <vt:variant>
        <vt:i4>5</vt:i4>
      </vt:variant>
      <vt:variant>
        <vt:lpwstr>http://pressroom.pbs.org/</vt:lpwstr>
      </vt:variant>
      <vt:variant>
        <vt:lpwstr/>
      </vt:variant>
      <vt:variant>
        <vt:i4>7864376</vt:i4>
      </vt:variant>
      <vt:variant>
        <vt:i4>39</vt:i4>
      </vt:variant>
      <vt:variant>
        <vt:i4>0</vt:i4>
      </vt:variant>
      <vt:variant>
        <vt:i4>5</vt:i4>
      </vt:variant>
      <vt:variant>
        <vt:lpwstr>mailto:crflanagan@pbs.org</vt:lpwstr>
      </vt:variant>
      <vt:variant>
        <vt:lpwstr/>
      </vt:variant>
      <vt:variant>
        <vt:i4>1835019</vt:i4>
      </vt:variant>
      <vt:variant>
        <vt:i4>36</vt:i4>
      </vt:variant>
      <vt:variant>
        <vt:i4>0</vt:i4>
      </vt:variant>
      <vt:variant>
        <vt:i4>5</vt:i4>
      </vt:variant>
      <vt:variant>
        <vt:lpwstr>mailto:Eileen@rc-pr.com</vt:lpwstr>
      </vt:variant>
      <vt:variant>
        <vt:lpwstr/>
      </vt:variant>
      <vt:variant>
        <vt:i4>2162782</vt:i4>
      </vt:variant>
      <vt:variant>
        <vt:i4>33</vt:i4>
      </vt:variant>
      <vt:variant>
        <vt:i4>0</vt:i4>
      </vt:variant>
      <vt:variant>
        <vt:i4>5</vt:i4>
      </vt:variant>
      <vt:variant>
        <vt:lpwstr>http://www.twitter.com/pbspressroom</vt:lpwstr>
      </vt:variant>
      <vt:variant>
        <vt:lpwstr/>
      </vt:variant>
      <vt:variant>
        <vt:i4>4456490</vt:i4>
      </vt:variant>
      <vt:variant>
        <vt:i4>30</vt:i4>
      </vt:variant>
      <vt:variant>
        <vt:i4>0</vt:i4>
      </vt:variant>
      <vt:variant>
        <vt:i4>5</vt:i4>
      </vt:variant>
      <vt:variant>
        <vt:lpwstr>http://pressroom.pbs.org/</vt:lpwstr>
      </vt:variant>
      <vt:variant>
        <vt:lpwstr/>
      </vt:variant>
      <vt:variant>
        <vt:i4>6357006</vt:i4>
      </vt:variant>
      <vt:variant>
        <vt:i4>27</vt:i4>
      </vt:variant>
      <vt:variant>
        <vt:i4>0</vt:i4>
      </vt:variant>
      <vt:variant>
        <vt:i4>5</vt:i4>
      </vt:variant>
      <vt:variant>
        <vt:lpwstr>http://www.pbs.org/services/mobile/</vt:lpwstr>
      </vt:variant>
      <vt:variant>
        <vt:lpwstr/>
      </vt:variant>
      <vt:variant>
        <vt:i4>3080285</vt:i4>
      </vt:variant>
      <vt:variant>
        <vt:i4>24</vt:i4>
      </vt:variant>
      <vt:variant>
        <vt:i4>0</vt:i4>
      </vt:variant>
      <vt:variant>
        <vt:i4>5</vt:i4>
      </vt:variant>
      <vt:variant>
        <vt:lpwstr>http://www.facebook.com/pbs</vt:lpwstr>
      </vt:variant>
      <vt:variant>
        <vt:lpwstr/>
      </vt:variant>
      <vt:variant>
        <vt:i4>3997754</vt:i4>
      </vt:variant>
      <vt:variant>
        <vt:i4>21</vt:i4>
      </vt:variant>
      <vt:variant>
        <vt:i4>0</vt:i4>
      </vt:variant>
      <vt:variant>
        <vt:i4>5</vt:i4>
      </vt:variant>
      <vt:variant>
        <vt:lpwstr>http://www.twitter.com/pbs</vt:lpwstr>
      </vt:variant>
      <vt:variant>
        <vt:lpwstr/>
      </vt:variant>
      <vt:variant>
        <vt:i4>2097217</vt:i4>
      </vt:variant>
      <vt:variant>
        <vt:i4>18</vt:i4>
      </vt:variant>
      <vt:variant>
        <vt:i4>0</vt:i4>
      </vt:variant>
      <vt:variant>
        <vt:i4>5</vt:i4>
      </vt:variant>
      <vt:variant>
        <vt:lpwstr>http://www.pbs.org/</vt:lpwstr>
      </vt:variant>
      <vt:variant>
        <vt:lpwstr/>
      </vt:variant>
      <vt:variant>
        <vt:i4>3801166</vt:i4>
      </vt:variant>
      <vt:variant>
        <vt:i4>15</vt:i4>
      </vt:variant>
      <vt:variant>
        <vt:i4>0</vt:i4>
      </vt:variant>
      <vt:variant>
        <vt:i4>5</vt:i4>
      </vt:variant>
      <vt:variant>
        <vt:lpwstr>http://www.pbskids.org/</vt:lpwstr>
      </vt:variant>
      <vt:variant>
        <vt:lpwstr/>
      </vt:variant>
      <vt:variant>
        <vt:i4>2097217</vt:i4>
      </vt:variant>
      <vt:variant>
        <vt:i4>12</vt:i4>
      </vt:variant>
      <vt:variant>
        <vt:i4>0</vt:i4>
      </vt:variant>
      <vt:variant>
        <vt:i4>5</vt:i4>
      </vt:variant>
      <vt:variant>
        <vt:lpwstr>http://www.pbs.org/</vt:lpwstr>
      </vt:variant>
      <vt:variant>
        <vt:lpwstr/>
      </vt:variant>
      <vt:variant>
        <vt:i4>3670073</vt:i4>
      </vt:variant>
      <vt:variant>
        <vt:i4>9</vt:i4>
      </vt:variant>
      <vt:variant>
        <vt:i4>0</vt:i4>
      </vt:variant>
      <vt:variant>
        <vt:i4>5</vt:i4>
      </vt:variant>
      <vt:variant>
        <vt:lpwstr>http://www.againstallodds.com/</vt:lpwstr>
      </vt:variant>
      <vt:variant>
        <vt:lpwstr/>
      </vt:variant>
      <vt:variant>
        <vt:i4>4128801</vt:i4>
      </vt:variant>
      <vt:variant>
        <vt:i4>6</vt:i4>
      </vt:variant>
      <vt:variant>
        <vt:i4>0</vt:i4>
      </vt:variant>
      <vt:variant>
        <vt:i4>5</vt:i4>
      </vt:variant>
      <vt:variant>
        <vt:lpwstr>http://www.humanfaceofbigdatafilm.com/</vt:lpwstr>
      </vt:variant>
      <vt:variant>
        <vt:lpwstr/>
      </vt:variant>
      <vt:variant>
        <vt:i4>4128801</vt:i4>
      </vt:variant>
      <vt:variant>
        <vt:i4>3</vt:i4>
      </vt:variant>
      <vt:variant>
        <vt:i4>0</vt:i4>
      </vt:variant>
      <vt:variant>
        <vt:i4>5</vt:i4>
      </vt:variant>
      <vt:variant>
        <vt:lpwstr>http://www.humanfaceofbigdatafilm.com/</vt:lpwstr>
      </vt:variant>
      <vt:variant>
        <vt:lpwstr/>
      </vt:variant>
      <vt:variant>
        <vt:i4>2097176</vt:i4>
      </vt:variant>
      <vt:variant>
        <vt:i4>0</vt:i4>
      </vt:variant>
      <vt:variant>
        <vt:i4>0</vt:i4>
      </vt:variant>
      <vt:variant>
        <vt:i4>5</vt:i4>
      </vt:variant>
      <vt:variant>
        <vt:lpwstr>http://pbs.org/</vt:lpwstr>
      </vt:variant>
      <vt:variant>
        <vt:lpwstr/>
      </vt:variant>
      <vt:variant>
        <vt:i4>2162782</vt:i4>
      </vt:variant>
      <vt:variant>
        <vt:i4>27</vt:i4>
      </vt:variant>
      <vt:variant>
        <vt:i4>0</vt:i4>
      </vt:variant>
      <vt:variant>
        <vt:i4>5</vt:i4>
      </vt:variant>
      <vt:variant>
        <vt:lpwstr>http://www.twitter.com/pbspressroom</vt:lpwstr>
      </vt:variant>
      <vt:variant>
        <vt:lpwstr/>
      </vt:variant>
      <vt:variant>
        <vt:i4>3801125</vt:i4>
      </vt:variant>
      <vt:variant>
        <vt:i4>24</vt:i4>
      </vt:variant>
      <vt:variant>
        <vt:i4>0</vt:i4>
      </vt:variant>
      <vt:variant>
        <vt:i4>5</vt:i4>
      </vt:variant>
      <vt:variant>
        <vt:lpwstr>http://www.youtube.com/pbs</vt:lpwstr>
      </vt:variant>
      <vt:variant>
        <vt:lpwstr/>
      </vt:variant>
      <vt:variant>
        <vt:i4>3080285</vt:i4>
      </vt:variant>
      <vt:variant>
        <vt:i4>21</vt:i4>
      </vt:variant>
      <vt:variant>
        <vt:i4>0</vt:i4>
      </vt:variant>
      <vt:variant>
        <vt:i4>5</vt:i4>
      </vt:variant>
      <vt:variant>
        <vt:lpwstr>http://www.facebook.com/pbs</vt:lpwstr>
      </vt:variant>
      <vt:variant>
        <vt:lpwstr/>
      </vt:variant>
      <vt:variant>
        <vt:i4>4456541</vt:i4>
      </vt:variant>
      <vt:variant>
        <vt:i4>18</vt:i4>
      </vt:variant>
      <vt:variant>
        <vt:i4>0</vt:i4>
      </vt:variant>
      <vt:variant>
        <vt:i4>5</vt:i4>
      </vt:variant>
      <vt:variant>
        <vt:lpwstr>http://www.pbs.org/pressroom</vt:lpwstr>
      </vt:variant>
      <vt:variant>
        <vt:lpwstr/>
      </vt:variant>
      <vt:variant>
        <vt:i4>2097217</vt:i4>
      </vt:variant>
      <vt:variant>
        <vt:i4>15</vt:i4>
      </vt:variant>
      <vt:variant>
        <vt:i4>0</vt:i4>
      </vt:variant>
      <vt:variant>
        <vt:i4>5</vt:i4>
      </vt:variant>
      <vt:variant>
        <vt:lpwstr>http://www.pbs.org/</vt:lpwstr>
      </vt:variant>
      <vt:variant>
        <vt:lpwstr/>
      </vt:variant>
      <vt:variant>
        <vt:i4>2162782</vt:i4>
      </vt:variant>
      <vt:variant>
        <vt:i4>12</vt:i4>
      </vt:variant>
      <vt:variant>
        <vt:i4>0</vt:i4>
      </vt:variant>
      <vt:variant>
        <vt:i4>5</vt:i4>
      </vt:variant>
      <vt:variant>
        <vt:lpwstr>http://www.twitter.com/pbspressroom</vt:lpwstr>
      </vt:variant>
      <vt:variant>
        <vt:lpwstr/>
      </vt:variant>
      <vt:variant>
        <vt:i4>3801125</vt:i4>
      </vt:variant>
      <vt:variant>
        <vt:i4>9</vt:i4>
      </vt:variant>
      <vt:variant>
        <vt:i4>0</vt:i4>
      </vt:variant>
      <vt:variant>
        <vt:i4>5</vt:i4>
      </vt:variant>
      <vt:variant>
        <vt:lpwstr>http://www.youtube.com/pbs</vt:lpwstr>
      </vt:variant>
      <vt:variant>
        <vt:lpwstr/>
      </vt:variant>
      <vt:variant>
        <vt:i4>3080285</vt:i4>
      </vt:variant>
      <vt:variant>
        <vt:i4>6</vt:i4>
      </vt:variant>
      <vt:variant>
        <vt:i4>0</vt:i4>
      </vt:variant>
      <vt:variant>
        <vt:i4>5</vt:i4>
      </vt:variant>
      <vt:variant>
        <vt:lpwstr>http://www.facebook.com/pbs</vt:lpwstr>
      </vt:variant>
      <vt:variant>
        <vt:lpwstr/>
      </vt:variant>
      <vt:variant>
        <vt:i4>4456541</vt:i4>
      </vt:variant>
      <vt:variant>
        <vt:i4>3</vt:i4>
      </vt:variant>
      <vt:variant>
        <vt:i4>0</vt:i4>
      </vt:variant>
      <vt:variant>
        <vt:i4>5</vt:i4>
      </vt:variant>
      <vt:variant>
        <vt:lpwstr>http://www.pbs.org/pressroom</vt:lpwstr>
      </vt:variant>
      <vt:variant>
        <vt:lpwstr/>
      </vt:variant>
      <vt:variant>
        <vt:i4>2097217</vt:i4>
      </vt:variant>
      <vt:variant>
        <vt:i4>0</vt:i4>
      </vt:variant>
      <vt:variant>
        <vt:i4>0</vt:i4>
      </vt:variant>
      <vt:variant>
        <vt:i4>5</vt:i4>
      </vt:variant>
      <vt:variant>
        <vt:lpwstr>http://www.pbs.org/</vt:lpwstr>
      </vt:variant>
      <vt:variant>
        <vt:lpwstr/>
      </vt:variant>
      <vt:variant>
        <vt:i4>5374060</vt:i4>
      </vt:variant>
      <vt:variant>
        <vt:i4>16253</vt:i4>
      </vt:variant>
      <vt:variant>
        <vt:i4>1027</vt:i4>
      </vt:variant>
      <vt:variant>
        <vt:i4>1</vt:i4>
      </vt:variant>
      <vt:variant>
        <vt:lpwstr>PrBtn_Bemore_KType copy</vt:lpwstr>
      </vt:variant>
      <vt:variant>
        <vt:lpwstr/>
      </vt:variant>
      <vt:variant>
        <vt:i4>5308519</vt:i4>
      </vt:variant>
      <vt:variant>
        <vt:i4>16725</vt:i4>
      </vt:variant>
      <vt:variant>
        <vt:i4>1026</vt:i4>
      </vt:variant>
      <vt:variant>
        <vt:i4>1</vt:i4>
      </vt:variant>
      <vt:variant>
        <vt:lpwstr>PrBtn_VL_KType copy</vt:lpwstr>
      </vt:variant>
      <vt:variant>
        <vt:lpwstr/>
      </vt:variant>
      <vt:variant>
        <vt:i4>5374060</vt:i4>
      </vt:variant>
      <vt:variant>
        <vt:i4>16739</vt:i4>
      </vt:variant>
      <vt:variant>
        <vt:i4>1025</vt:i4>
      </vt:variant>
      <vt:variant>
        <vt:i4>1</vt:i4>
      </vt:variant>
      <vt:variant>
        <vt:lpwstr>PrBtn_Bemore_KType copy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Style: PBS Headline—16 Pt</dc:title>
  <dc:creator>Clare M. Bender</dc:creator>
  <cp:lastModifiedBy>Atiya Frederick</cp:lastModifiedBy>
  <cp:revision>4</cp:revision>
  <cp:lastPrinted>2016-01-07T21:22:00Z</cp:lastPrinted>
  <dcterms:created xsi:type="dcterms:W3CDTF">2016-07-10T01:09:00Z</dcterms:created>
  <dcterms:modified xsi:type="dcterms:W3CDTF">2016-07-11T12:09:00Z</dcterms:modified>
</cp:coreProperties>
</file>