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B3D8D" w14:textId="00FC094A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Press Contact:</w:t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</w:p>
    <w:p w14:paraId="0345123C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  <w:r>
        <w:rPr>
          <w:rFonts w:cs="Georgia"/>
          <w:sz w:val="20"/>
        </w:rPr>
        <w:t xml:space="preserve">Donna Williams 212.560.8030, </w:t>
      </w:r>
      <w:hyperlink r:id="rId7" w:history="1">
        <w:r>
          <w:rPr>
            <w:rStyle w:val="Hyperlink"/>
            <w:rFonts w:cs="Georgia"/>
            <w:color w:val="0000FF"/>
            <w:sz w:val="20"/>
          </w:rPr>
          <w:t>WilliamsD@wnet.org</w:t>
        </w:r>
      </w:hyperlink>
    </w:p>
    <w:p w14:paraId="0BD92A44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</w:p>
    <w:p w14:paraId="25373B76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8" w:history="1">
        <w:r>
          <w:rPr>
            <w:rStyle w:val="Hyperlink"/>
            <w:rFonts w:cs="Georgia"/>
            <w:color w:val="0000FF"/>
            <w:sz w:val="20"/>
          </w:rPr>
          <w:t>www.facebook.com/wnet-thirteen</w:t>
        </w:r>
      </w:hyperlink>
      <w:r>
        <w:rPr>
          <w:rFonts w:cs="Georgia"/>
          <w:color w:val="0F243E"/>
          <w:sz w:val="20"/>
        </w:rPr>
        <w:tab/>
      </w:r>
      <w:r>
        <w:rPr>
          <w:rFonts w:cs="Georgia"/>
          <w:color w:val="0F243E"/>
          <w:sz w:val="20"/>
        </w:rPr>
        <w:tab/>
      </w:r>
      <w:r>
        <w:rPr>
          <w:rFonts w:cs="Georgia"/>
          <w:sz w:val="20"/>
        </w:rPr>
        <w:t xml:space="preserve"> </w:t>
      </w:r>
    </w:p>
    <w:p w14:paraId="52F0F6A6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9" w:history="1">
        <w:r>
          <w:rPr>
            <w:rStyle w:val="Hyperlink"/>
            <w:rFonts w:cs="Georgia"/>
            <w:color w:val="0000FF"/>
            <w:sz w:val="20"/>
          </w:rPr>
          <w:t>@ThirteenNY</w:t>
        </w:r>
      </w:hyperlink>
    </w:p>
    <w:p w14:paraId="01331244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14:paraId="1F506F4E" w14:textId="77777777" w:rsidR="0076248D" w:rsidRDefault="00846213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  <w:r>
        <w:rPr>
          <w:rFonts w:cs="Georgia"/>
          <w:b/>
          <w:bCs/>
          <w:i/>
          <w:iCs/>
          <w:sz w:val="20"/>
        </w:rPr>
        <w:t>Secrets of the Dead</w:t>
      </w:r>
      <w:r>
        <w:rPr>
          <w:rFonts w:cs="Georgia"/>
          <w:sz w:val="20"/>
        </w:rPr>
        <w:t xml:space="preserve"> episodes online at </w:t>
      </w:r>
      <w:hyperlink r:id="rId10" w:history="1">
        <w:r>
          <w:rPr>
            <w:rStyle w:val="Hyperlink"/>
            <w:rFonts w:cs="Georgia"/>
            <w:color w:val="0000FF"/>
            <w:sz w:val="20"/>
          </w:rPr>
          <w:t>pbs.org/secrets</w:t>
        </w:r>
      </w:hyperlink>
    </w:p>
    <w:p w14:paraId="6BCACA71" w14:textId="77777777" w:rsidR="0076248D" w:rsidRDefault="0076248D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</w:p>
    <w:p w14:paraId="569744AB" w14:textId="77777777" w:rsidR="00E26401" w:rsidRPr="003F206E" w:rsidRDefault="00E26401" w:rsidP="00E26401">
      <w:pPr>
        <w:pStyle w:val="NoSpacing"/>
        <w:rPr>
          <w:sz w:val="20"/>
        </w:rPr>
      </w:pPr>
      <w:r w:rsidRPr="003F206E">
        <w:rPr>
          <w:sz w:val="20"/>
        </w:rPr>
        <w:t xml:space="preserve">Facebook: </w:t>
      </w:r>
      <w:hyperlink r:id="rId11" w:history="1">
        <w:proofErr w:type="spellStart"/>
        <w:r w:rsidRPr="003F206E">
          <w:rPr>
            <w:rStyle w:val="Hyperlink"/>
            <w:color w:val="0000FF"/>
            <w:sz w:val="20"/>
          </w:rPr>
          <w:t>SecretsOfTheDead</w:t>
        </w:r>
        <w:proofErr w:type="spellEnd"/>
      </w:hyperlink>
    </w:p>
    <w:p w14:paraId="04323C20" w14:textId="77777777" w:rsidR="00E26401" w:rsidRPr="003F206E" w:rsidRDefault="00E26401" w:rsidP="00E26401">
      <w:pPr>
        <w:pStyle w:val="NoSpacing"/>
        <w:rPr>
          <w:sz w:val="20"/>
        </w:rPr>
      </w:pPr>
      <w:r w:rsidRPr="003F206E">
        <w:rPr>
          <w:sz w:val="20"/>
        </w:rPr>
        <w:t xml:space="preserve">Twitter: </w:t>
      </w:r>
      <w:hyperlink r:id="rId12" w:history="1">
        <w:r w:rsidRPr="003F206E">
          <w:rPr>
            <w:rStyle w:val="Hyperlink"/>
            <w:color w:val="0000FF"/>
            <w:sz w:val="20"/>
          </w:rPr>
          <w:t>@</w:t>
        </w:r>
        <w:proofErr w:type="spellStart"/>
        <w:r w:rsidRPr="003F206E">
          <w:rPr>
            <w:rStyle w:val="Hyperlink"/>
            <w:color w:val="0000FF"/>
            <w:sz w:val="20"/>
          </w:rPr>
          <w:t>SecretsPBS</w:t>
        </w:r>
        <w:proofErr w:type="spellEnd"/>
      </w:hyperlink>
      <w:bookmarkStart w:id="0" w:name="_GoBack"/>
      <w:bookmarkEnd w:id="0"/>
    </w:p>
    <w:p w14:paraId="16394F99" w14:textId="77777777" w:rsidR="00E26401" w:rsidRPr="003F206E" w:rsidRDefault="00E26401" w:rsidP="00E26401">
      <w:pPr>
        <w:pStyle w:val="NoSpacing"/>
        <w:rPr>
          <w:rStyle w:val="Hyperlink"/>
          <w:rFonts w:cs="Georgia"/>
          <w:color w:val="0000FF"/>
          <w:sz w:val="20"/>
        </w:rPr>
      </w:pPr>
    </w:p>
    <w:p w14:paraId="0D1EA2D4" w14:textId="77777777" w:rsidR="00C24593" w:rsidRDefault="00C24593" w:rsidP="00E26401">
      <w:pPr>
        <w:autoSpaceDE w:val="0"/>
        <w:autoSpaceDN w:val="0"/>
        <w:adjustRightInd w:val="0"/>
        <w:spacing w:line="360" w:lineRule="auto"/>
        <w:rPr>
          <w:rFonts w:cs="Arial"/>
          <w:b/>
          <w:sz w:val="32"/>
          <w:szCs w:val="32"/>
        </w:rPr>
      </w:pPr>
    </w:p>
    <w:p w14:paraId="08790B7E" w14:textId="77777777" w:rsidR="00917D68" w:rsidRPr="00917D68" w:rsidRDefault="00917D68" w:rsidP="00917D68">
      <w:pPr>
        <w:pStyle w:val="NormalIndent"/>
      </w:pPr>
    </w:p>
    <w:p w14:paraId="593484CD" w14:textId="4D312676" w:rsidR="00BB5CFA" w:rsidRDefault="00681827" w:rsidP="00A7252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i/>
          <w:sz w:val="32"/>
          <w:szCs w:val="32"/>
        </w:rPr>
      </w:pPr>
      <w:r w:rsidRPr="002A2D5F">
        <w:rPr>
          <w:rFonts w:cs="Arial"/>
          <w:b/>
          <w:i/>
          <w:sz w:val="32"/>
          <w:szCs w:val="32"/>
        </w:rPr>
        <w:t>Secrets of the Dead</w:t>
      </w:r>
      <w:r w:rsidR="00A72528">
        <w:rPr>
          <w:rFonts w:cs="Arial"/>
          <w:b/>
          <w:sz w:val="32"/>
          <w:szCs w:val="32"/>
        </w:rPr>
        <w:t>:</w:t>
      </w:r>
      <w:r w:rsidR="00917D68">
        <w:rPr>
          <w:rFonts w:cs="Arial"/>
          <w:b/>
          <w:sz w:val="32"/>
          <w:szCs w:val="32"/>
        </w:rPr>
        <w:t xml:space="preserve"> </w:t>
      </w:r>
      <w:r w:rsidR="003F03A6">
        <w:rPr>
          <w:rFonts w:cs="Arial"/>
          <w:b/>
          <w:i/>
          <w:sz w:val="32"/>
          <w:szCs w:val="32"/>
        </w:rPr>
        <w:t xml:space="preserve">The </w:t>
      </w:r>
      <w:r w:rsidR="00697CB0">
        <w:rPr>
          <w:rFonts w:cs="Arial"/>
          <w:b/>
          <w:i/>
          <w:sz w:val="32"/>
          <w:szCs w:val="32"/>
        </w:rPr>
        <w:t>Alcatraz</w:t>
      </w:r>
      <w:r w:rsidR="00BB5CFA" w:rsidRPr="00D645F3">
        <w:rPr>
          <w:rFonts w:cs="Arial"/>
          <w:b/>
          <w:i/>
          <w:sz w:val="32"/>
          <w:szCs w:val="32"/>
        </w:rPr>
        <w:t xml:space="preserve"> </w:t>
      </w:r>
      <w:r w:rsidR="003F03A6">
        <w:rPr>
          <w:rFonts w:cs="Arial"/>
          <w:b/>
          <w:i/>
          <w:sz w:val="32"/>
          <w:szCs w:val="32"/>
        </w:rPr>
        <w:t>Escape</w:t>
      </w:r>
    </w:p>
    <w:p w14:paraId="4786C0CD" w14:textId="293D15C9" w:rsidR="00A72528" w:rsidRPr="003F03A6" w:rsidRDefault="00A72528" w:rsidP="00A72528">
      <w:pPr>
        <w:pStyle w:val="NoSpacing"/>
        <w:jc w:val="center"/>
        <w:rPr>
          <w:i/>
          <w:color w:val="000000" w:themeColor="text1"/>
          <w:sz w:val="28"/>
          <w:szCs w:val="28"/>
        </w:rPr>
      </w:pPr>
      <w:r w:rsidRPr="003F03A6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Premieres </w:t>
      </w:r>
      <w:r w:rsidR="003F03A6" w:rsidRPr="003F03A6">
        <w:rPr>
          <w:i/>
          <w:iCs/>
          <w:color w:val="000000" w:themeColor="text1"/>
          <w:sz w:val="28"/>
          <w:szCs w:val="28"/>
          <w:shd w:val="clear" w:color="auto" w:fill="FFFFFF"/>
        </w:rPr>
        <w:t>Tuesday, March 29 at 9</w:t>
      </w:r>
      <w:r w:rsidR="00373E7B" w:rsidRPr="003F03A6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p.m. </w:t>
      </w:r>
      <w:r w:rsidRPr="003F03A6">
        <w:rPr>
          <w:i/>
          <w:iCs/>
          <w:color w:val="000000" w:themeColor="text1"/>
          <w:sz w:val="28"/>
          <w:szCs w:val="28"/>
          <w:shd w:val="clear" w:color="auto" w:fill="FFFFFF"/>
        </w:rPr>
        <w:t>on PBS (check local listings</w:t>
      </w:r>
      <w:r w:rsidR="00917D68" w:rsidRPr="003F03A6">
        <w:rPr>
          <w:i/>
          <w:iCs/>
          <w:color w:val="000000" w:themeColor="text1"/>
          <w:sz w:val="28"/>
          <w:szCs w:val="28"/>
          <w:shd w:val="clear" w:color="auto" w:fill="FFFFFF"/>
        </w:rPr>
        <w:t>)</w:t>
      </w:r>
    </w:p>
    <w:p w14:paraId="48B84F15" w14:textId="77777777" w:rsidR="00A72528" w:rsidRDefault="00A72528" w:rsidP="00A72528">
      <w:pPr>
        <w:pStyle w:val="NoSpacing"/>
        <w:jc w:val="center"/>
        <w:rPr>
          <w:b/>
          <w:sz w:val="22"/>
          <w:szCs w:val="22"/>
        </w:rPr>
      </w:pPr>
    </w:p>
    <w:p w14:paraId="61BEC679" w14:textId="77777777" w:rsidR="00A72528" w:rsidRDefault="00A72528" w:rsidP="00A72528">
      <w:pPr>
        <w:pStyle w:val="NoSpacing"/>
        <w:jc w:val="center"/>
        <w:rPr>
          <w:b/>
          <w:sz w:val="22"/>
          <w:szCs w:val="22"/>
        </w:rPr>
      </w:pPr>
    </w:p>
    <w:p w14:paraId="179F4CB2" w14:textId="77777777" w:rsidR="00A72528" w:rsidRPr="00917D68" w:rsidRDefault="00A72528" w:rsidP="00A72528">
      <w:pPr>
        <w:pStyle w:val="NoSpacing"/>
        <w:jc w:val="center"/>
        <w:rPr>
          <w:b/>
          <w:sz w:val="24"/>
          <w:szCs w:val="24"/>
        </w:rPr>
      </w:pPr>
      <w:r w:rsidRPr="00917D68">
        <w:rPr>
          <w:b/>
          <w:sz w:val="24"/>
          <w:szCs w:val="24"/>
        </w:rPr>
        <w:t>Film Interviewees</w:t>
      </w:r>
    </w:p>
    <w:p w14:paraId="554E026F" w14:textId="77777777" w:rsidR="00A72528" w:rsidRPr="00917D68" w:rsidRDefault="00A72528" w:rsidP="00A72528">
      <w:pPr>
        <w:pStyle w:val="NoSpacing"/>
        <w:jc w:val="center"/>
        <w:rPr>
          <w:sz w:val="24"/>
          <w:szCs w:val="24"/>
        </w:rPr>
      </w:pPr>
      <w:r w:rsidRPr="00917D68">
        <w:rPr>
          <w:sz w:val="24"/>
          <w:szCs w:val="24"/>
        </w:rPr>
        <w:t>(in alphabetical order)</w:t>
      </w:r>
    </w:p>
    <w:p w14:paraId="2CC037E3" w14:textId="77777777" w:rsidR="00A72528" w:rsidRDefault="00A72528" w:rsidP="00A72528">
      <w:pPr>
        <w:pStyle w:val="NormalIndent"/>
        <w:spacing w:line="360" w:lineRule="auto"/>
        <w:rPr>
          <w:i/>
          <w:szCs w:val="21"/>
        </w:rPr>
      </w:pPr>
    </w:p>
    <w:p w14:paraId="0647C76C" w14:textId="77777777" w:rsidR="00A72528" w:rsidRDefault="00A72528" w:rsidP="00A72528">
      <w:pPr>
        <w:pStyle w:val="NormalIndent"/>
      </w:pPr>
    </w:p>
    <w:p w14:paraId="3F855D9B" w14:textId="77777777" w:rsidR="00697CB0" w:rsidRPr="001F44E0" w:rsidRDefault="00697CB0" w:rsidP="00A72528">
      <w:pPr>
        <w:pStyle w:val="NormalIndent"/>
        <w:rPr>
          <w:szCs w:val="21"/>
        </w:rPr>
      </w:pPr>
    </w:p>
    <w:p w14:paraId="4C1C614A" w14:textId="03B6E953" w:rsidR="001F44E0" w:rsidRPr="001F44E0" w:rsidRDefault="00697CB0" w:rsidP="001F44E0">
      <w:pPr>
        <w:spacing w:line="240" w:lineRule="auto"/>
        <w:rPr>
          <w:rFonts w:cs="Arial"/>
          <w:bCs/>
          <w:kern w:val="0"/>
          <w:szCs w:val="21"/>
        </w:rPr>
      </w:pPr>
      <w:r w:rsidRPr="001F44E0">
        <w:rPr>
          <w:b/>
          <w:szCs w:val="21"/>
        </w:rPr>
        <w:t>Jolene Babyak</w:t>
      </w:r>
      <w:r w:rsidR="001F44E0">
        <w:rPr>
          <w:szCs w:val="21"/>
        </w:rPr>
        <w:t>, author of</w:t>
      </w:r>
      <w:r w:rsidRPr="001F44E0">
        <w:rPr>
          <w:szCs w:val="21"/>
        </w:rPr>
        <w:t xml:space="preserve"> </w:t>
      </w:r>
      <w:r w:rsidRPr="001F44E0">
        <w:rPr>
          <w:i/>
          <w:szCs w:val="21"/>
        </w:rPr>
        <w:t>Breaking The Rock</w:t>
      </w:r>
      <w:r w:rsidR="001F44E0" w:rsidRPr="001F44E0">
        <w:rPr>
          <w:i/>
          <w:szCs w:val="21"/>
        </w:rPr>
        <w:t>: The Great Escape from Alcatraz</w:t>
      </w:r>
      <w:r w:rsidRPr="001F44E0">
        <w:rPr>
          <w:szCs w:val="21"/>
        </w:rPr>
        <w:t xml:space="preserve">. </w:t>
      </w:r>
      <w:r w:rsidR="007726F1" w:rsidRPr="001F44E0">
        <w:rPr>
          <w:szCs w:val="21"/>
        </w:rPr>
        <w:t>Babyak</w:t>
      </w:r>
      <w:r w:rsidR="00E26401">
        <w:rPr>
          <w:szCs w:val="21"/>
        </w:rPr>
        <w:t xml:space="preserve">, who, as </w:t>
      </w:r>
      <w:r w:rsidR="001F44E0" w:rsidRPr="001F44E0">
        <w:rPr>
          <w:szCs w:val="21"/>
        </w:rPr>
        <w:t>the daughter of</w:t>
      </w:r>
      <w:r w:rsidR="001F44E0" w:rsidRPr="001F44E0">
        <w:rPr>
          <w:rFonts w:cs="Arial"/>
          <w:szCs w:val="21"/>
        </w:rPr>
        <w:t xml:space="preserve"> Arthur Dollison</w:t>
      </w:r>
      <w:r w:rsidR="001F44E0">
        <w:rPr>
          <w:rFonts w:cs="Arial"/>
          <w:szCs w:val="21"/>
        </w:rPr>
        <w:t xml:space="preserve">, associate warden of Alcatraz, </w:t>
      </w:r>
      <w:r w:rsidR="001F44E0" w:rsidRPr="001F44E0">
        <w:rPr>
          <w:rFonts w:cs="Arial"/>
          <w:bCs/>
          <w:szCs w:val="21"/>
        </w:rPr>
        <w:t xml:space="preserve">grew up on Alcatraz </w:t>
      </w:r>
      <w:r w:rsidR="000E0FCE">
        <w:rPr>
          <w:rFonts w:cs="Arial"/>
          <w:bCs/>
          <w:szCs w:val="21"/>
        </w:rPr>
        <w:t>and w</w:t>
      </w:r>
      <w:r w:rsidR="00E26401">
        <w:rPr>
          <w:rFonts w:cs="Arial"/>
          <w:bCs/>
          <w:szCs w:val="21"/>
        </w:rPr>
        <w:t>a</w:t>
      </w:r>
      <w:r w:rsidR="000E0FCE">
        <w:rPr>
          <w:rFonts w:cs="Arial"/>
          <w:bCs/>
          <w:szCs w:val="21"/>
        </w:rPr>
        <w:t xml:space="preserve">s </w:t>
      </w:r>
      <w:r w:rsidR="00E26401">
        <w:rPr>
          <w:rFonts w:cs="Arial"/>
          <w:bCs/>
          <w:szCs w:val="21"/>
        </w:rPr>
        <w:t xml:space="preserve">there </w:t>
      </w:r>
      <w:r w:rsidR="00E26401" w:rsidRPr="001F44E0">
        <w:rPr>
          <w:rFonts w:cs="Arial"/>
          <w:bCs/>
          <w:szCs w:val="21"/>
        </w:rPr>
        <w:t>the</w:t>
      </w:r>
      <w:r w:rsidR="001F44E0" w:rsidRPr="001F44E0">
        <w:rPr>
          <w:rFonts w:cs="Arial"/>
          <w:bCs/>
          <w:szCs w:val="21"/>
        </w:rPr>
        <w:t xml:space="preserve"> </w:t>
      </w:r>
      <w:r w:rsidR="000E0FCE">
        <w:rPr>
          <w:rFonts w:cs="Arial"/>
          <w:bCs/>
          <w:szCs w:val="21"/>
        </w:rPr>
        <w:t xml:space="preserve">night of the </w:t>
      </w:r>
      <w:r w:rsidR="001F44E0" w:rsidRPr="001F44E0">
        <w:rPr>
          <w:rFonts w:cs="Arial"/>
          <w:bCs/>
          <w:szCs w:val="21"/>
        </w:rPr>
        <w:t>escape</w:t>
      </w:r>
      <w:r w:rsidR="000E0FCE">
        <w:rPr>
          <w:rFonts w:cs="Arial"/>
          <w:bCs/>
          <w:szCs w:val="21"/>
        </w:rPr>
        <w:t>.</w:t>
      </w:r>
    </w:p>
    <w:p w14:paraId="6623D54C" w14:textId="77777777" w:rsidR="00697CB0" w:rsidRPr="001F44E0" w:rsidRDefault="00697CB0" w:rsidP="00697CB0">
      <w:pPr>
        <w:pStyle w:val="NormalIndent"/>
        <w:ind w:firstLine="0"/>
        <w:rPr>
          <w:szCs w:val="21"/>
        </w:rPr>
      </w:pPr>
    </w:p>
    <w:p w14:paraId="18ABBF62" w14:textId="06B708C9" w:rsidR="001F44E0" w:rsidRPr="001F44E0" w:rsidRDefault="00697CB0" w:rsidP="001F44E0">
      <w:pPr>
        <w:pStyle w:val="TableStyle2B"/>
        <w:rPr>
          <w:rFonts w:ascii="Georgia" w:hAnsi="Georgia"/>
          <w:sz w:val="21"/>
          <w:szCs w:val="21"/>
        </w:rPr>
      </w:pPr>
      <w:r w:rsidRPr="001F44E0">
        <w:rPr>
          <w:rFonts w:ascii="Georgia" w:hAnsi="Georgia"/>
          <w:b/>
          <w:sz w:val="21"/>
          <w:szCs w:val="21"/>
        </w:rPr>
        <w:t>Fedor Baart</w:t>
      </w:r>
      <w:r w:rsidRPr="001F44E0">
        <w:rPr>
          <w:rFonts w:ascii="Georgia" w:hAnsi="Georgia"/>
          <w:sz w:val="21"/>
          <w:szCs w:val="21"/>
        </w:rPr>
        <w:t xml:space="preserve">, </w:t>
      </w:r>
      <w:r w:rsidR="00464A37">
        <w:rPr>
          <w:rFonts w:ascii="Georgia" w:hAnsi="Georgia"/>
          <w:sz w:val="21"/>
          <w:szCs w:val="21"/>
        </w:rPr>
        <w:t>computer simulations specialist, Deltares</w:t>
      </w:r>
      <w:r w:rsidR="001F44E0" w:rsidRPr="001F44E0">
        <w:rPr>
          <w:rFonts w:ascii="Georgia" w:hAnsi="Georgia"/>
          <w:sz w:val="21"/>
          <w:szCs w:val="21"/>
        </w:rPr>
        <w:t xml:space="preserve"> </w:t>
      </w:r>
    </w:p>
    <w:p w14:paraId="527CC84C" w14:textId="2A479F01" w:rsidR="007726F1" w:rsidRPr="001F44E0" w:rsidRDefault="007726F1" w:rsidP="00697CB0">
      <w:pPr>
        <w:pStyle w:val="NormalIndent"/>
        <w:ind w:firstLine="0"/>
        <w:rPr>
          <w:b/>
          <w:szCs w:val="21"/>
        </w:rPr>
      </w:pPr>
    </w:p>
    <w:p w14:paraId="181CEEBE" w14:textId="73D2E59B" w:rsidR="007726F1" w:rsidRPr="001F44E0" w:rsidRDefault="007726F1" w:rsidP="00697CB0">
      <w:pPr>
        <w:pStyle w:val="NormalIndent"/>
        <w:ind w:firstLine="0"/>
        <w:rPr>
          <w:szCs w:val="21"/>
        </w:rPr>
      </w:pPr>
      <w:r w:rsidRPr="001F44E0">
        <w:rPr>
          <w:b/>
          <w:szCs w:val="21"/>
        </w:rPr>
        <w:t>Captain Paul Dines</w:t>
      </w:r>
      <w:r w:rsidRPr="001F44E0">
        <w:rPr>
          <w:szCs w:val="21"/>
        </w:rPr>
        <w:t xml:space="preserve">, </w:t>
      </w:r>
      <w:r w:rsidRPr="00587522">
        <w:rPr>
          <w:i/>
          <w:szCs w:val="21"/>
        </w:rPr>
        <w:t>Cimba</w:t>
      </w:r>
    </w:p>
    <w:p w14:paraId="48488EB3" w14:textId="77777777" w:rsidR="007726F1" w:rsidRPr="001F44E0" w:rsidRDefault="007726F1" w:rsidP="00697CB0">
      <w:pPr>
        <w:pStyle w:val="NormalIndent"/>
        <w:ind w:firstLine="0"/>
        <w:rPr>
          <w:szCs w:val="21"/>
        </w:rPr>
      </w:pPr>
    </w:p>
    <w:p w14:paraId="2DB0B147" w14:textId="4A884DE6" w:rsidR="001F44E0" w:rsidRPr="001F44E0" w:rsidRDefault="007726F1" w:rsidP="001F44E0">
      <w:pPr>
        <w:rPr>
          <w:color w:val="000000"/>
          <w:szCs w:val="21"/>
        </w:rPr>
      </w:pPr>
      <w:r w:rsidRPr="001F44E0">
        <w:rPr>
          <w:b/>
          <w:szCs w:val="21"/>
        </w:rPr>
        <w:t>Michael Dyke</w:t>
      </w:r>
      <w:r w:rsidRPr="001F44E0">
        <w:rPr>
          <w:szCs w:val="21"/>
        </w:rPr>
        <w:t xml:space="preserve">, </w:t>
      </w:r>
      <w:r w:rsidR="001F44E0" w:rsidRPr="001F44E0">
        <w:rPr>
          <w:color w:val="000000"/>
          <w:szCs w:val="21"/>
        </w:rPr>
        <w:t xml:space="preserve">US Marshal, currently in charge of the case </w:t>
      </w:r>
      <w:r w:rsidR="00464A37">
        <w:rPr>
          <w:color w:val="000000"/>
          <w:szCs w:val="21"/>
        </w:rPr>
        <w:t xml:space="preserve">that is still open </w:t>
      </w:r>
      <w:r w:rsidR="001F44E0" w:rsidRPr="001F44E0">
        <w:rPr>
          <w:color w:val="000000"/>
          <w:szCs w:val="21"/>
        </w:rPr>
        <w:t>after five decades.</w:t>
      </w:r>
      <w:r w:rsidR="001F44E0">
        <w:rPr>
          <w:color w:val="000000"/>
          <w:szCs w:val="21"/>
        </w:rPr>
        <w:t xml:space="preserve"> Dyke has been on the case for 13 years.</w:t>
      </w:r>
    </w:p>
    <w:p w14:paraId="2A11D57C" w14:textId="33931C47" w:rsidR="007726F1" w:rsidRPr="001F44E0" w:rsidRDefault="007726F1" w:rsidP="00697CB0">
      <w:pPr>
        <w:pStyle w:val="NormalIndent"/>
        <w:ind w:firstLine="0"/>
        <w:rPr>
          <w:b/>
          <w:szCs w:val="21"/>
        </w:rPr>
      </w:pPr>
    </w:p>
    <w:p w14:paraId="673054C4" w14:textId="19EDB957" w:rsidR="001F44E0" w:rsidRDefault="00697CB0" w:rsidP="001F44E0">
      <w:pPr>
        <w:pStyle w:val="TableStyle2A"/>
        <w:rPr>
          <w:rFonts w:ascii="Georgia" w:hAnsi="Georgia"/>
          <w:sz w:val="21"/>
          <w:szCs w:val="21"/>
        </w:rPr>
      </w:pPr>
      <w:r w:rsidRPr="001F44E0">
        <w:rPr>
          <w:rFonts w:ascii="Georgia" w:hAnsi="Georgia"/>
          <w:b/>
          <w:sz w:val="21"/>
          <w:szCs w:val="21"/>
        </w:rPr>
        <w:t>Olivier Hoes</w:t>
      </w:r>
      <w:r w:rsidRPr="001F44E0">
        <w:rPr>
          <w:rFonts w:ascii="Georgia" w:hAnsi="Georgia"/>
          <w:sz w:val="21"/>
          <w:szCs w:val="21"/>
        </w:rPr>
        <w:t xml:space="preserve">, </w:t>
      </w:r>
      <w:r w:rsidR="00464A37">
        <w:rPr>
          <w:rFonts w:ascii="Georgia" w:hAnsi="Georgia"/>
          <w:sz w:val="21"/>
          <w:szCs w:val="21"/>
        </w:rPr>
        <w:t>c</w:t>
      </w:r>
      <w:r w:rsidRPr="001F44E0">
        <w:rPr>
          <w:rFonts w:ascii="Georgia" w:hAnsi="Georgia"/>
          <w:sz w:val="21"/>
          <w:szCs w:val="21"/>
        </w:rPr>
        <w:t xml:space="preserve">oastal </w:t>
      </w:r>
      <w:r w:rsidR="00464A37">
        <w:rPr>
          <w:rFonts w:ascii="Georgia" w:hAnsi="Georgia"/>
          <w:sz w:val="21"/>
          <w:szCs w:val="21"/>
        </w:rPr>
        <w:t>h</w:t>
      </w:r>
      <w:r w:rsidRPr="001F44E0">
        <w:rPr>
          <w:rFonts w:ascii="Georgia" w:hAnsi="Georgia"/>
          <w:sz w:val="21"/>
          <w:szCs w:val="21"/>
        </w:rPr>
        <w:t>ydrologist, Delft University of Technology</w:t>
      </w:r>
      <w:r w:rsidR="001F44E0" w:rsidRPr="001F44E0">
        <w:rPr>
          <w:rFonts w:ascii="Georgia" w:hAnsi="Georgia"/>
          <w:sz w:val="21"/>
          <w:szCs w:val="21"/>
        </w:rPr>
        <w:t>. Hoes created the computer models that mapped what they belie</w:t>
      </w:r>
      <w:r w:rsidR="001F44E0">
        <w:rPr>
          <w:rFonts w:ascii="Georgia" w:hAnsi="Georgia"/>
          <w:sz w:val="21"/>
          <w:szCs w:val="21"/>
        </w:rPr>
        <w:t>ve is the route of the escapees.</w:t>
      </w:r>
    </w:p>
    <w:p w14:paraId="0A3F207C" w14:textId="77777777" w:rsidR="001F44E0" w:rsidRDefault="001F44E0" w:rsidP="001F44E0">
      <w:pPr>
        <w:pStyle w:val="TableStyle2A"/>
        <w:rPr>
          <w:rFonts w:ascii="Georgia" w:hAnsi="Georgia" w:cs="Arial"/>
          <w:b/>
          <w:color w:val="000000" w:themeColor="text1"/>
          <w:sz w:val="21"/>
          <w:szCs w:val="21"/>
        </w:rPr>
      </w:pPr>
    </w:p>
    <w:p w14:paraId="1E110948" w14:textId="65F74495" w:rsidR="001F44E0" w:rsidRPr="001F44E0" w:rsidRDefault="001F44E0" w:rsidP="001F44E0">
      <w:pPr>
        <w:pStyle w:val="TableStyle2A"/>
        <w:rPr>
          <w:rFonts w:ascii="Georgia" w:hAnsi="Georgia"/>
          <w:sz w:val="21"/>
          <w:szCs w:val="21"/>
        </w:rPr>
      </w:pPr>
      <w:r w:rsidRPr="001F44E0">
        <w:rPr>
          <w:rFonts w:ascii="Georgia" w:hAnsi="Georgia" w:cs="Arial"/>
          <w:b/>
          <w:color w:val="000000" w:themeColor="text1"/>
          <w:sz w:val="21"/>
          <w:szCs w:val="21"/>
        </w:rPr>
        <w:t>Eric Humphreys</w:t>
      </w:r>
      <w:r w:rsidRPr="001F44E0">
        <w:rPr>
          <w:rFonts w:ascii="Georgia" w:hAnsi="Georgia" w:cs="Arial"/>
          <w:color w:val="000000" w:themeColor="text1"/>
          <w:sz w:val="21"/>
          <w:szCs w:val="21"/>
        </w:rPr>
        <w:t xml:space="preserve">, </w:t>
      </w:r>
      <w:r w:rsidRPr="001F44E0">
        <w:rPr>
          <w:rFonts w:ascii="Georgia" w:hAnsi="Georgia" w:cs="Arial"/>
          <w:sz w:val="21"/>
          <w:szCs w:val="21"/>
        </w:rPr>
        <w:t xml:space="preserve">a </w:t>
      </w:r>
      <w:r w:rsidRPr="001F44E0">
        <w:rPr>
          <w:rFonts w:ascii="Georgia" w:hAnsi="Georgia"/>
          <w:sz w:val="21"/>
          <w:szCs w:val="21"/>
        </w:rPr>
        <w:t>boat builder</w:t>
      </w:r>
      <w:r w:rsidR="000E0FCE">
        <w:rPr>
          <w:rFonts w:ascii="Georgia" w:hAnsi="Georgia"/>
          <w:sz w:val="21"/>
          <w:szCs w:val="21"/>
        </w:rPr>
        <w:t>,</w:t>
      </w:r>
      <w:r w:rsidRPr="001F44E0">
        <w:rPr>
          <w:rFonts w:ascii="Georgia" w:hAnsi="Georgia"/>
          <w:sz w:val="21"/>
          <w:szCs w:val="21"/>
        </w:rPr>
        <w:t xml:space="preserve"> who currently builds M</w:t>
      </w:r>
      <w:r w:rsidR="00CA6F8B">
        <w:rPr>
          <w:rFonts w:ascii="Georgia" w:hAnsi="Georgia"/>
          <w:sz w:val="21"/>
          <w:szCs w:val="21"/>
        </w:rPr>
        <w:t xml:space="preserve">acy’s holiday window displays. Humphreys </w:t>
      </w:r>
      <w:r w:rsidRPr="001F44E0">
        <w:rPr>
          <w:rFonts w:ascii="Georgia" w:hAnsi="Georgia"/>
          <w:sz w:val="21"/>
          <w:szCs w:val="21"/>
        </w:rPr>
        <w:t>recreated the escape boat.</w:t>
      </w:r>
    </w:p>
    <w:p w14:paraId="7A64DF05" w14:textId="77777777" w:rsidR="00697CB0" w:rsidRPr="001F44E0" w:rsidRDefault="00697CB0" w:rsidP="00A72528">
      <w:pPr>
        <w:pStyle w:val="NormalIndent"/>
        <w:rPr>
          <w:szCs w:val="21"/>
        </w:rPr>
      </w:pPr>
    </w:p>
    <w:p w14:paraId="21F201F3" w14:textId="4FEC03B0" w:rsidR="00697CB0" w:rsidRPr="001F44E0" w:rsidRDefault="00697CB0" w:rsidP="00697CB0">
      <w:pPr>
        <w:pStyle w:val="NormalIndent"/>
        <w:ind w:firstLine="0"/>
        <w:rPr>
          <w:szCs w:val="21"/>
        </w:rPr>
      </w:pPr>
      <w:r w:rsidRPr="001F44E0">
        <w:rPr>
          <w:b/>
          <w:szCs w:val="21"/>
        </w:rPr>
        <w:t>Rolf Hut</w:t>
      </w:r>
      <w:r w:rsidRPr="001F44E0">
        <w:rPr>
          <w:szCs w:val="21"/>
        </w:rPr>
        <w:t xml:space="preserve">, </w:t>
      </w:r>
      <w:r w:rsidR="00464A37">
        <w:rPr>
          <w:szCs w:val="21"/>
        </w:rPr>
        <w:t>water resources engineer</w:t>
      </w:r>
      <w:r w:rsidRPr="001F44E0">
        <w:rPr>
          <w:szCs w:val="21"/>
        </w:rPr>
        <w:t>, Delft University of Technology</w:t>
      </w:r>
    </w:p>
    <w:p w14:paraId="7BAC1587" w14:textId="77777777" w:rsidR="007726F1" w:rsidRPr="001F44E0" w:rsidRDefault="007726F1" w:rsidP="00697CB0">
      <w:pPr>
        <w:pStyle w:val="NormalIndent"/>
        <w:ind w:firstLine="0"/>
        <w:rPr>
          <w:szCs w:val="21"/>
        </w:rPr>
      </w:pPr>
    </w:p>
    <w:p w14:paraId="13C2D1E8" w14:textId="4545FDA9" w:rsidR="007726F1" w:rsidRPr="001F44E0" w:rsidRDefault="007726F1" w:rsidP="00697CB0">
      <w:pPr>
        <w:pStyle w:val="NormalIndent"/>
        <w:ind w:firstLine="0"/>
        <w:rPr>
          <w:szCs w:val="21"/>
        </w:rPr>
      </w:pPr>
      <w:r w:rsidRPr="001F44E0">
        <w:rPr>
          <w:b/>
          <w:szCs w:val="21"/>
        </w:rPr>
        <w:t>Tom Kendall</w:t>
      </w:r>
      <w:r w:rsidRPr="001F44E0">
        <w:rPr>
          <w:szCs w:val="21"/>
        </w:rPr>
        <w:t xml:space="preserve">, </w:t>
      </w:r>
      <w:r w:rsidR="00464A37">
        <w:rPr>
          <w:szCs w:val="21"/>
        </w:rPr>
        <w:t>c</w:t>
      </w:r>
      <w:r w:rsidRPr="001F44E0">
        <w:rPr>
          <w:szCs w:val="21"/>
        </w:rPr>
        <w:t xml:space="preserve">oastal </w:t>
      </w:r>
      <w:r w:rsidR="00464A37">
        <w:rPr>
          <w:szCs w:val="21"/>
        </w:rPr>
        <w:t>g</w:t>
      </w:r>
      <w:r w:rsidRPr="001F44E0">
        <w:rPr>
          <w:szCs w:val="21"/>
        </w:rPr>
        <w:t>eologist, U</w:t>
      </w:r>
      <w:r w:rsidR="00464A37">
        <w:rPr>
          <w:szCs w:val="21"/>
        </w:rPr>
        <w:t>.S.</w:t>
      </w:r>
      <w:r w:rsidRPr="001F44E0">
        <w:rPr>
          <w:szCs w:val="21"/>
        </w:rPr>
        <w:t xml:space="preserve"> Army Corps of Engineers</w:t>
      </w:r>
    </w:p>
    <w:p w14:paraId="2A72A0EC" w14:textId="77777777" w:rsidR="007726F1" w:rsidRPr="001F44E0" w:rsidRDefault="007726F1" w:rsidP="007726F1">
      <w:pPr>
        <w:pStyle w:val="NormalIndent"/>
        <w:ind w:firstLine="0"/>
        <w:rPr>
          <w:b/>
          <w:szCs w:val="21"/>
        </w:rPr>
      </w:pPr>
    </w:p>
    <w:p w14:paraId="5741B5AD" w14:textId="4850FC99" w:rsidR="00697CB0" w:rsidRPr="001F44E0" w:rsidRDefault="007726F1" w:rsidP="007726F1">
      <w:pPr>
        <w:pStyle w:val="NormalIndent"/>
        <w:ind w:firstLine="0"/>
        <w:rPr>
          <w:szCs w:val="21"/>
        </w:rPr>
      </w:pPr>
      <w:r w:rsidRPr="001F44E0">
        <w:rPr>
          <w:b/>
          <w:szCs w:val="21"/>
        </w:rPr>
        <w:t>Patrick Mahoney</w:t>
      </w:r>
      <w:r w:rsidRPr="001F44E0">
        <w:rPr>
          <w:szCs w:val="21"/>
        </w:rPr>
        <w:t xml:space="preserve">, Alcatraz prison </w:t>
      </w:r>
      <w:r w:rsidR="001F44E0" w:rsidRPr="001F44E0">
        <w:rPr>
          <w:szCs w:val="21"/>
        </w:rPr>
        <w:t>guard</w:t>
      </w:r>
      <w:r w:rsidR="000E0FCE">
        <w:rPr>
          <w:szCs w:val="21"/>
        </w:rPr>
        <w:t xml:space="preserve"> from 1956 until </w:t>
      </w:r>
      <w:r w:rsidRPr="001F44E0">
        <w:rPr>
          <w:szCs w:val="21"/>
        </w:rPr>
        <w:t>1963</w:t>
      </w:r>
    </w:p>
    <w:p w14:paraId="0A94588D" w14:textId="77777777" w:rsidR="007726F1" w:rsidRPr="001F44E0" w:rsidRDefault="007726F1" w:rsidP="007726F1">
      <w:pPr>
        <w:pStyle w:val="NormalIndent"/>
        <w:ind w:firstLine="0"/>
        <w:rPr>
          <w:szCs w:val="21"/>
        </w:rPr>
      </w:pPr>
    </w:p>
    <w:p w14:paraId="7815D264" w14:textId="7CBF67FC" w:rsidR="007726F1" w:rsidRPr="001F44E0" w:rsidRDefault="007726F1" w:rsidP="007726F1">
      <w:pPr>
        <w:pStyle w:val="NormalIndent"/>
        <w:ind w:firstLine="0"/>
        <w:rPr>
          <w:szCs w:val="21"/>
        </w:rPr>
      </w:pPr>
      <w:r w:rsidRPr="001F44E0">
        <w:rPr>
          <w:b/>
          <w:szCs w:val="21"/>
        </w:rPr>
        <w:t>John Martini</w:t>
      </w:r>
      <w:r w:rsidRPr="001F44E0">
        <w:rPr>
          <w:szCs w:val="21"/>
        </w:rPr>
        <w:t>, Alcatraz historian</w:t>
      </w:r>
    </w:p>
    <w:p w14:paraId="56053857" w14:textId="77777777" w:rsidR="007726F1" w:rsidRPr="001F44E0" w:rsidRDefault="007726F1" w:rsidP="007726F1">
      <w:pPr>
        <w:pStyle w:val="NormalIndent"/>
        <w:ind w:firstLine="0"/>
        <w:rPr>
          <w:szCs w:val="21"/>
        </w:rPr>
      </w:pPr>
    </w:p>
    <w:p w14:paraId="214F3CF2" w14:textId="2921188F" w:rsidR="007726F1" w:rsidRPr="001F44E0" w:rsidRDefault="007726F1" w:rsidP="007726F1">
      <w:pPr>
        <w:pStyle w:val="NormalIndent"/>
        <w:ind w:firstLine="0"/>
        <w:rPr>
          <w:szCs w:val="21"/>
        </w:rPr>
      </w:pPr>
      <w:r w:rsidRPr="001F44E0">
        <w:rPr>
          <w:b/>
          <w:szCs w:val="21"/>
        </w:rPr>
        <w:t>Steve Metz</w:t>
      </w:r>
      <w:r w:rsidRPr="001F44E0">
        <w:rPr>
          <w:szCs w:val="21"/>
        </w:rPr>
        <w:t xml:space="preserve">, </w:t>
      </w:r>
      <w:r w:rsidR="00510D23">
        <w:rPr>
          <w:szCs w:val="21"/>
        </w:rPr>
        <w:t>r</w:t>
      </w:r>
      <w:r w:rsidRPr="001F44E0">
        <w:rPr>
          <w:szCs w:val="21"/>
        </w:rPr>
        <w:t>escue swimmer</w:t>
      </w:r>
    </w:p>
    <w:p w14:paraId="0EE38943" w14:textId="77777777" w:rsidR="00697CB0" w:rsidRDefault="00697CB0" w:rsidP="00697CB0">
      <w:pPr>
        <w:pStyle w:val="NormalIndent"/>
      </w:pPr>
    </w:p>
    <w:p w14:paraId="2D7BA932" w14:textId="77777777" w:rsidR="007726F1" w:rsidRDefault="007726F1" w:rsidP="00697CB0">
      <w:pPr>
        <w:pStyle w:val="NormalIndent"/>
      </w:pPr>
    </w:p>
    <w:p w14:paraId="6E97781C" w14:textId="43E7B804" w:rsidR="00917D68" w:rsidRDefault="00917D68" w:rsidP="00917D68">
      <w:pPr>
        <w:pStyle w:val="NormalIndent"/>
        <w:ind w:firstLine="0"/>
        <w:jc w:val="center"/>
      </w:pPr>
      <w:r>
        <w:t>###</w:t>
      </w:r>
    </w:p>
    <w:p w14:paraId="49023E0D" w14:textId="77777777" w:rsidR="00917D68" w:rsidRDefault="00917D68" w:rsidP="00917D68">
      <w:pPr>
        <w:pStyle w:val="NormalIndent"/>
      </w:pPr>
    </w:p>
    <w:p w14:paraId="281C9F1F" w14:textId="77777777" w:rsidR="00917D68" w:rsidRDefault="00917D68" w:rsidP="00917D68">
      <w:pPr>
        <w:pStyle w:val="NormalIndent"/>
        <w:ind w:firstLine="0"/>
      </w:pPr>
    </w:p>
    <w:p w14:paraId="2B8B5662" w14:textId="6C48CF46" w:rsidR="00917D68" w:rsidRDefault="00E26401" w:rsidP="00917D68">
      <w:pPr>
        <w:pStyle w:val="NormalIndent"/>
        <w:ind w:firstLine="0"/>
        <w:rPr>
          <w:sz w:val="16"/>
          <w:szCs w:val="16"/>
        </w:rPr>
      </w:pPr>
      <w:r>
        <w:rPr>
          <w:sz w:val="16"/>
          <w:szCs w:val="16"/>
        </w:rPr>
        <w:t>Final 02.23</w:t>
      </w:r>
      <w:r w:rsidR="000E0FCE">
        <w:rPr>
          <w:sz w:val="16"/>
          <w:szCs w:val="16"/>
        </w:rPr>
        <w:t>.16</w:t>
      </w:r>
    </w:p>
    <w:p w14:paraId="40479D03" w14:textId="77777777" w:rsidR="001F44E0" w:rsidRDefault="001F44E0" w:rsidP="00917D68">
      <w:pPr>
        <w:pStyle w:val="NormalIndent"/>
        <w:ind w:firstLine="0"/>
        <w:rPr>
          <w:sz w:val="16"/>
          <w:szCs w:val="16"/>
        </w:rPr>
      </w:pPr>
    </w:p>
    <w:p w14:paraId="5F73BF88" w14:textId="77777777" w:rsidR="001F44E0" w:rsidRDefault="001F44E0" w:rsidP="001F44E0">
      <w:pPr>
        <w:pStyle w:val="NormalIndent"/>
      </w:pPr>
    </w:p>
    <w:p w14:paraId="324184F8" w14:textId="77777777" w:rsidR="001F44E0" w:rsidRPr="00A95329" w:rsidRDefault="001F44E0" w:rsidP="001F44E0">
      <w:pPr>
        <w:rPr>
          <w:rFonts w:cs="Arial"/>
          <w:bCs/>
          <w:szCs w:val="21"/>
        </w:rPr>
      </w:pPr>
    </w:p>
    <w:p w14:paraId="31A67FA0" w14:textId="77777777" w:rsidR="001F44E0" w:rsidRPr="00A95329" w:rsidRDefault="001F44E0" w:rsidP="001F44E0">
      <w:pPr>
        <w:rPr>
          <w:b/>
          <w:szCs w:val="21"/>
        </w:rPr>
      </w:pPr>
    </w:p>
    <w:p w14:paraId="5B7AEF18" w14:textId="77777777" w:rsidR="001F44E0" w:rsidRPr="00A95329" w:rsidRDefault="001F44E0" w:rsidP="001F44E0">
      <w:pPr>
        <w:rPr>
          <w:b/>
          <w:szCs w:val="21"/>
        </w:rPr>
      </w:pPr>
    </w:p>
    <w:p w14:paraId="165F4200" w14:textId="77777777" w:rsidR="001F44E0" w:rsidRPr="00917D68" w:rsidRDefault="001F44E0" w:rsidP="00917D68">
      <w:pPr>
        <w:pStyle w:val="NormalIndent"/>
        <w:ind w:firstLine="0"/>
        <w:rPr>
          <w:sz w:val="16"/>
          <w:szCs w:val="16"/>
        </w:rPr>
      </w:pPr>
    </w:p>
    <w:sectPr w:rsidR="001F44E0" w:rsidRPr="00917D68" w:rsidSect="00545A52">
      <w:headerReference w:type="first" r:id="rId13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C7816" w14:textId="77777777" w:rsidR="00B029AF" w:rsidRDefault="00B029AF">
      <w:r>
        <w:separator/>
      </w:r>
    </w:p>
  </w:endnote>
  <w:endnote w:type="continuationSeparator" w:id="0">
    <w:p w14:paraId="2A617FF9" w14:textId="77777777" w:rsidR="00B029AF" w:rsidRDefault="00B0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A7DF8" w14:textId="77777777" w:rsidR="00B029AF" w:rsidRDefault="00B029AF">
      <w:r>
        <w:separator/>
      </w:r>
    </w:p>
  </w:footnote>
  <w:footnote w:type="continuationSeparator" w:id="0">
    <w:p w14:paraId="71E9B1F3" w14:textId="77777777" w:rsidR="00B029AF" w:rsidRDefault="00B0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3A565" w14:textId="77777777" w:rsidR="00D7611E" w:rsidRPr="00011A8D" w:rsidRDefault="0084621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D2F8866" wp14:editId="7390711E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8" name="Picture 28" descr="SOD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OD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155E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0715B" wp14:editId="34196170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10160" b="190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BBD410" w14:textId="77777777" w:rsidR="00D7611E" w:rsidRDefault="00D761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0715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14:paraId="4CBBD410" w14:textId="77777777" w:rsidR="00D7611E" w:rsidRDefault="00D7611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13"/>
    <w:rsid w:val="00007166"/>
    <w:rsid w:val="000143CF"/>
    <w:rsid w:val="0001738A"/>
    <w:rsid w:val="000229F3"/>
    <w:rsid w:val="00030D74"/>
    <w:rsid w:val="000329E2"/>
    <w:rsid w:val="000358FE"/>
    <w:rsid w:val="00043ED3"/>
    <w:rsid w:val="000608A8"/>
    <w:rsid w:val="000672CB"/>
    <w:rsid w:val="000B48D4"/>
    <w:rsid w:val="000B7FD1"/>
    <w:rsid w:val="000E0FCE"/>
    <w:rsid w:val="000F2A4C"/>
    <w:rsid w:val="001047AA"/>
    <w:rsid w:val="001113EF"/>
    <w:rsid w:val="001122F9"/>
    <w:rsid w:val="00113280"/>
    <w:rsid w:val="00121D9C"/>
    <w:rsid w:val="00191323"/>
    <w:rsid w:val="00194A27"/>
    <w:rsid w:val="001C047A"/>
    <w:rsid w:val="001C18FF"/>
    <w:rsid w:val="001C32A5"/>
    <w:rsid w:val="001D2B5C"/>
    <w:rsid w:val="001E5C56"/>
    <w:rsid w:val="001F3DE1"/>
    <w:rsid w:val="001F44E0"/>
    <w:rsid w:val="00201473"/>
    <w:rsid w:val="0022227E"/>
    <w:rsid w:val="00234853"/>
    <w:rsid w:val="00252B13"/>
    <w:rsid w:val="00260A15"/>
    <w:rsid w:val="002A2D5F"/>
    <w:rsid w:val="002B262D"/>
    <w:rsid w:val="002B497F"/>
    <w:rsid w:val="002D0F28"/>
    <w:rsid w:val="002D59E4"/>
    <w:rsid w:val="002E0039"/>
    <w:rsid w:val="003162C3"/>
    <w:rsid w:val="00323E96"/>
    <w:rsid w:val="0034209B"/>
    <w:rsid w:val="00370A0A"/>
    <w:rsid w:val="00370CA7"/>
    <w:rsid w:val="00373E7B"/>
    <w:rsid w:val="00380757"/>
    <w:rsid w:val="00395C62"/>
    <w:rsid w:val="00396385"/>
    <w:rsid w:val="003B6A34"/>
    <w:rsid w:val="003B6E43"/>
    <w:rsid w:val="003C0D1D"/>
    <w:rsid w:val="003E119A"/>
    <w:rsid w:val="003E3773"/>
    <w:rsid w:val="003F03A6"/>
    <w:rsid w:val="0040145C"/>
    <w:rsid w:val="00402965"/>
    <w:rsid w:val="0040496D"/>
    <w:rsid w:val="00413664"/>
    <w:rsid w:val="004146DD"/>
    <w:rsid w:val="00414BAB"/>
    <w:rsid w:val="00416463"/>
    <w:rsid w:val="00426190"/>
    <w:rsid w:val="00432D3E"/>
    <w:rsid w:val="00433FFA"/>
    <w:rsid w:val="00461E59"/>
    <w:rsid w:val="00462605"/>
    <w:rsid w:val="00464A37"/>
    <w:rsid w:val="00474C1B"/>
    <w:rsid w:val="004A4CAA"/>
    <w:rsid w:val="004B7B4B"/>
    <w:rsid w:val="004C5272"/>
    <w:rsid w:val="004E1021"/>
    <w:rsid w:val="00510D23"/>
    <w:rsid w:val="00516275"/>
    <w:rsid w:val="00535E20"/>
    <w:rsid w:val="005415B6"/>
    <w:rsid w:val="00545A52"/>
    <w:rsid w:val="00550B94"/>
    <w:rsid w:val="00552D3C"/>
    <w:rsid w:val="00555973"/>
    <w:rsid w:val="0057730B"/>
    <w:rsid w:val="0058696C"/>
    <w:rsid w:val="00587522"/>
    <w:rsid w:val="00593357"/>
    <w:rsid w:val="00594D4B"/>
    <w:rsid w:val="005B19B2"/>
    <w:rsid w:val="005C2514"/>
    <w:rsid w:val="005C345E"/>
    <w:rsid w:val="005D4FE9"/>
    <w:rsid w:val="005D70F8"/>
    <w:rsid w:val="005F0338"/>
    <w:rsid w:val="00623FCF"/>
    <w:rsid w:val="00632DD9"/>
    <w:rsid w:val="00643E27"/>
    <w:rsid w:val="00651161"/>
    <w:rsid w:val="00655B26"/>
    <w:rsid w:val="00663E7D"/>
    <w:rsid w:val="00664D19"/>
    <w:rsid w:val="00665572"/>
    <w:rsid w:val="006720DA"/>
    <w:rsid w:val="00681827"/>
    <w:rsid w:val="00683347"/>
    <w:rsid w:val="00685C18"/>
    <w:rsid w:val="00685E6A"/>
    <w:rsid w:val="006870C3"/>
    <w:rsid w:val="00694322"/>
    <w:rsid w:val="0069475A"/>
    <w:rsid w:val="00697CB0"/>
    <w:rsid w:val="006C10A0"/>
    <w:rsid w:val="006C110C"/>
    <w:rsid w:val="00706380"/>
    <w:rsid w:val="00707CD1"/>
    <w:rsid w:val="00721595"/>
    <w:rsid w:val="00726BC1"/>
    <w:rsid w:val="00727362"/>
    <w:rsid w:val="00732166"/>
    <w:rsid w:val="0076248D"/>
    <w:rsid w:val="007726F1"/>
    <w:rsid w:val="00776CAF"/>
    <w:rsid w:val="00791448"/>
    <w:rsid w:val="00794C6D"/>
    <w:rsid w:val="007A2B9D"/>
    <w:rsid w:val="007A379F"/>
    <w:rsid w:val="007A56CD"/>
    <w:rsid w:val="007C19E6"/>
    <w:rsid w:val="007F7B30"/>
    <w:rsid w:val="00800C42"/>
    <w:rsid w:val="0081625D"/>
    <w:rsid w:val="00832320"/>
    <w:rsid w:val="00834156"/>
    <w:rsid w:val="00837D16"/>
    <w:rsid w:val="00842223"/>
    <w:rsid w:val="00846213"/>
    <w:rsid w:val="00865040"/>
    <w:rsid w:val="0087142A"/>
    <w:rsid w:val="00873AAD"/>
    <w:rsid w:val="0088121F"/>
    <w:rsid w:val="008836EA"/>
    <w:rsid w:val="00897C5F"/>
    <w:rsid w:val="008A0488"/>
    <w:rsid w:val="008A122A"/>
    <w:rsid w:val="008A5810"/>
    <w:rsid w:val="008E0F2B"/>
    <w:rsid w:val="008E712D"/>
    <w:rsid w:val="008F11DC"/>
    <w:rsid w:val="008F71F8"/>
    <w:rsid w:val="00905A08"/>
    <w:rsid w:val="009107D0"/>
    <w:rsid w:val="00917D68"/>
    <w:rsid w:val="009260F8"/>
    <w:rsid w:val="00931AC7"/>
    <w:rsid w:val="0094245E"/>
    <w:rsid w:val="00946AD7"/>
    <w:rsid w:val="00963746"/>
    <w:rsid w:val="009637BD"/>
    <w:rsid w:val="009A147A"/>
    <w:rsid w:val="009B0D69"/>
    <w:rsid w:val="009C0E85"/>
    <w:rsid w:val="009F3798"/>
    <w:rsid w:val="00A06E48"/>
    <w:rsid w:val="00A1479D"/>
    <w:rsid w:val="00A20197"/>
    <w:rsid w:val="00A221D7"/>
    <w:rsid w:val="00A27750"/>
    <w:rsid w:val="00A36A0D"/>
    <w:rsid w:val="00A546EC"/>
    <w:rsid w:val="00A72528"/>
    <w:rsid w:val="00A92B01"/>
    <w:rsid w:val="00AA2468"/>
    <w:rsid w:val="00AB6D0D"/>
    <w:rsid w:val="00AC1E16"/>
    <w:rsid w:val="00AC2EE4"/>
    <w:rsid w:val="00AD7A60"/>
    <w:rsid w:val="00AE1A76"/>
    <w:rsid w:val="00AF00AD"/>
    <w:rsid w:val="00AF5FE1"/>
    <w:rsid w:val="00B029AF"/>
    <w:rsid w:val="00B0488D"/>
    <w:rsid w:val="00B1319D"/>
    <w:rsid w:val="00B156A5"/>
    <w:rsid w:val="00B2535A"/>
    <w:rsid w:val="00B44857"/>
    <w:rsid w:val="00B535E2"/>
    <w:rsid w:val="00B72AB9"/>
    <w:rsid w:val="00B76041"/>
    <w:rsid w:val="00B82E55"/>
    <w:rsid w:val="00BA3CAE"/>
    <w:rsid w:val="00BA5E38"/>
    <w:rsid w:val="00BA61E7"/>
    <w:rsid w:val="00BB3EC0"/>
    <w:rsid w:val="00BB5CFA"/>
    <w:rsid w:val="00BC0E99"/>
    <w:rsid w:val="00BC4B7B"/>
    <w:rsid w:val="00BC693D"/>
    <w:rsid w:val="00BD3B85"/>
    <w:rsid w:val="00BE59FA"/>
    <w:rsid w:val="00BE6560"/>
    <w:rsid w:val="00C01117"/>
    <w:rsid w:val="00C21872"/>
    <w:rsid w:val="00C24593"/>
    <w:rsid w:val="00C31F7E"/>
    <w:rsid w:val="00C37913"/>
    <w:rsid w:val="00C40E20"/>
    <w:rsid w:val="00C43621"/>
    <w:rsid w:val="00C43D21"/>
    <w:rsid w:val="00C66F97"/>
    <w:rsid w:val="00C67AA7"/>
    <w:rsid w:val="00C72D53"/>
    <w:rsid w:val="00C977FC"/>
    <w:rsid w:val="00CA4CB5"/>
    <w:rsid w:val="00CA65B1"/>
    <w:rsid w:val="00CA6F8B"/>
    <w:rsid w:val="00CB248F"/>
    <w:rsid w:val="00CB35CD"/>
    <w:rsid w:val="00CB42E2"/>
    <w:rsid w:val="00CC458C"/>
    <w:rsid w:val="00CE4FE8"/>
    <w:rsid w:val="00CE6A29"/>
    <w:rsid w:val="00CF77ED"/>
    <w:rsid w:val="00D3424E"/>
    <w:rsid w:val="00D34815"/>
    <w:rsid w:val="00D554F5"/>
    <w:rsid w:val="00D6081C"/>
    <w:rsid w:val="00D63F73"/>
    <w:rsid w:val="00D645F3"/>
    <w:rsid w:val="00D70137"/>
    <w:rsid w:val="00D7611E"/>
    <w:rsid w:val="00D845E9"/>
    <w:rsid w:val="00D90D66"/>
    <w:rsid w:val="00D9155E"/>
    <w:rsid w:val="00D92D12"/>
    <w:rsid w:val="00D97F09"/>
    <w:rsid w:val="00DA0940"/>
    <w:rsid w:val="00DB1659"/>
    <w:rsid w:val="00DE0847"/>
    <w:rsid w:val="00DF48C0"/>
    <w:rsid w:val="00DF5EF4"/>
    <w:rsid w:val="00E057CB"/>
    <w:rsid w:val="00E07D0D"/>
    <w:rsid w:val="00E10329"/>
    <w:rsid w:val="00E162B0"/>
    <w:rsid w:val="00E26401"/>
    <w:rsid w:val="00E37024"/>
    <w:rsid w:val="00E37897"/>
    <w:rsid w:val="00E40C72"/>
    <w:rsid w:val="00E43E3C"/>
    <w:rsid w:val="00E45DFC"/>
    <w:rsid w:val="00E5248E"/>
    <w:rsid w:val="00E63040"/>
    <w:rsid w:val="00E9009D"/>
    <w:rsid w:val="00EA1701"/>
    <w:rsid w:val="00EB2CD3"/>
    <w:rsid w:val="00EC5DDC"/>
    <w:rsid w:val="00F05D23"/>
    <w:rsid w:val="00F10646"/>
    <w:rsid w:val="00F3415B"/>
    <w:rsid w:val="00F366C7"/>
    <w:rsid w:val="00F54DA5"/>
    <w:rsid w:val="00F63A43"/>
    <w:rsid w:val="00F64874"/>
    <w:rsid w:val="00F64DEF"/>
    <w:rsid w:val="00F7444B"/>
    <w:rsid w:val="00F91E56"/>
    <w:rsid w:val="00F96B4B"/>
    <w:rsid w:val="00FA6CF3"/>
    <w:rsid w:val="00FB3629"/>
    <w:rsid w:val="00FC2F31"/>
    <w:rsid w:val="00FC78CC"/>
    <w:rsid w:val="00FD03E9"/>
    <w:rsid w:val="00FD0F36"/>
    <w:rsid w:val="00FD1F2D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02FF2D87"/>
  <w15:docId w15:val="{9802A101-ECFE-418A-9C62-846EEF47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545A52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rsid w:val="00545A52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545A52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545A52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545A52"/>
    <w:pPr>
      <w:ind w:firstLine="374"/>
    </w:pPr>
  </w:style>
  <w:style w:type="character" w:styleId="Hyperlink">
    <w:name w:val="Hyperlink"/>
    <w:basedOn w:val="DefaultParagraphFont"/>
    <w:uiPriority w:val="99"/>
    <w:rsid w:val="00545A52"/>
    <w:rPr>
      <w:color w:val="000080"/>
      <w:u w:val="single"/>
    </w:rPr>
  </w:style>
  <w:style w:type="character" w:styleId="FollowedHyperlink">
    <w:name w:val="FollowedHyperlink"/>
    <w:basedOn w:val="DefaultParagraphFont"/>
    <w:rsid w:val="00545A52"/>
    <w:rPr>
      <w:color w:val="000000"/>
      <w:u w:val="none"/>
    </w:rPr>
  </w:style>
  <w:style w:type="paragraph" w:customStyle="1" w:styleId="Small">
    <w:name w:val="Small"/>
    <w:basedOn w:val="Normal"/>
    <w:rsid w:val="00545A52"/>
    <w:pPr>
      <w:spacing w:line="264" w:lineRule="auto"/>
    </w:pPr>
    <w:rPr>
      <w:sz w:val="19"/>
    </w:rPr>
  </w:style>
  <w:style w:type="paragraph" w:styleId="NormalWeb">
    <w:name w:val="Normal (Web)"/>
    <w:basedOn w:val="Normal"/>
    <w:uiPriority w:val="99"/>
    <w:unhideWhenUsed/>
    <w:rsid w:val="00B0488D"/>
    <w:pPr>
      <w:spacing w:beforeLines="1" w:line="240" w:lineRule="auto"/>
    </w:pPr>
    <w:rPr>
      <w:rFonts w:ascii="Times" w:eastAsiaTheme="minorHAnsi" w:hAnsi="Times"/>
      <w:kern w:val="0"/>
      <w:sz w:val="20"/>
    </w:rPr>
  </w:style>
  <w:style w:type="paragraph" w:styleId="NoSpacing">
    <w:name w:val="No Spacing"/>
    <w:uiPriority w:val="1"/>
    <w:qFormat/>
    <w:rsid w:val="00D845E9"/>
    <w:rPr>
      <w:rFonts w:ascii="Georgia" w:hAnsi="Georgia"/>
      <w:kern w:val="16"/>
      <w:sz w:val="21"/>
    </w:rPr>
  </w:style>
  <w:style w:type="character" w:styleId="Strong">
    <w:name w:val="Strong"/>
    <w:basedOn w:val="DefaultParagraphFont"/>
    <w:uiPriority w:val="22"/>
    <w:qFormat/>
    <w:rsid w:val="00DB165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2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4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48F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8F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8F"/>
    <w:rPr>
      <w:rFonts w:ascii="Segoe UI" w:hAnsi="Segoe UI" w:cs="Segoe UI"/>
      <w:kern w:val="16"/>
      <w:sz w:val="18"/>
      <w:szCs w:val="18"/>
    </w:rPr>
  </w:style>
  <w:style w:type="paragraph" w:styleId="Revision">
    <w:name w:val="Revision"/>
    <w:hidden/>
    <w:uiPriority w:val="99"/>
    <w:semiHidden/>
    <w:rsid w:val="002E0039"/>
    <w:rPr>
      <w:rFonts w:ascii="Georgia" w:hAnsi="Georgia"/>
      <w:kern w:val="16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45F3"/>
    <w:pPr>
      <w:spacing w:line="240" w:lineRule="auto"/>
    </w:pPr>
    <w:rPr>
      <w:rFonts w:ascii="Calibri" w:eastAsiaTheme="minorHAnsi" w:hAnsi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45F3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4593"/>
    <w:rPr>
      <w:rFonts w:ascii="Arial" w:hAnsi="Arial"/>
      <w:kern w:val="12"/>
      <w:sz w:val="18"/>
    </w:rPr>
  </w:style>
  <w:style w:type="paragraph" w:customStyle="1" w:styleId="TableStyle2A">
    <w:name w:val="Table Style 2 A"/>
    <w:basedOn w:val="Normal"/>
    <w:rsid w:val="001F44E0"/>
    <w:pPr>
      <w:spacing w:line="240" w:lineRule="auto"/>
    </w:pPr>
    <w:rPr>
      <w:rFonts w:ascii="Helvetica" w:eastAsiaTheme="minorHAnsi" w:hAnsi="Helvetica"/>
      <w:color w:val="000000"/>
      <w:kern w:val="0"/>
      <w:sz w:val="24"/>
      <w:szCs w:val="24"/>
    </w:rPr>
  </w:style>
  <w:style w:type="paragraph" w:customStyle="1" w:styleId="BodyB">
    <w:name w:val="Body B"/>
    <w:basedOn w:val="Normal"/>
    <w:rsid w:val="001F44E0"/>
    <w:pPr>
      <w:spacing w:line="240" w:lineRule="auto"/>
    </w:pPr>
    <w:rPr>
      <w:rFonts w:ascii="Times New Roman" w:eastAsiaTheme="minorHAnsi" w:hAnsi="Times New Roman"/>
      <w:color w:val="000000"/>
      <w:kern w:val="0"/>
      <w:sz w:val="24"/>
      <w:szCs w:val="24"/>
    </w:rPr>
  </w:style>
  <w:style w:type="paragraph" w:customStyle="1" w:styleId="TableStyle2B">
    <w:name w:val="Table Style 2 B"/>
    <w:basedOn w:val="Normal"/>
    <w:rsid w:val="001F44E0"/>
    <w:pPr>
      <w:spacing w:line="240" w:lineRule="auto"/>
    </w:pPr>
    <w:rPr>
      <w:rFonts w:ascii="Helvetica" w:eastAsiaTheme="minorHAnsi" w:hAnsi="Helvetica"/>
      <w:color w:val="000000"/>
      <w:kern w:val="0"/>
      <w:sz w:val="20"/>
    </w:rPr>
  </w:style>
  <w:style w:type="paragraph" w:customStyle="1" w:styleId="TableStyle2AA">
    <w:name w:val="Table Style 2 A A"/>
    <w:basedOn w:val="Normal"/>
    <w:rsid w:val="001F44E0"/>
    <w:pPr>
      <w:spacing w:line="240" w:lineRule="auto"/>
    </w:pPr>
    <w:rPr>
      <w:rFonts w:ascii="Helvetica" w:eastAsiaTheme="minorHAnsi" w:hAnsi="Helvetic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wnet-thirte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lliamsD@wnet.org" TargetMode="External"/><Relationship Id="rId12" Type="http://schemas.openxmlformats.org/officeDocument/2006/relationships/hyperlink" Target="https://twitter.com/SecretsPBS?ref_src=twsrc%5egoogle|twcamp%5eserp|twgr%5eautho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ecretsofTheDea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bs.org/wnet/secr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D\Desktop\SOTD%20Media%20Info_Jul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5289-252A-4153-AE28-0CCE0811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SOTD Media Info_Jul2011.dot</Template>
  <TotalTime>21</TotalTime>
  <Pages>2</Pages>
  <Words>197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1735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2228351</vt:i4>
      </vt:variant>
      <vt:variant>
        <vt:i4>-1</vt:i4>
      </vt:variant>
      <vt:variant>
        <vt:i4>2076</vt:i4>
      </vt:variant>
      <vt:variant>
        <vt:i4>1</vt:i4>
      </vt:variant>
      <vt:variant>
        <vt:lpwstr>SOD top_1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</dc:creator>
  <cp:keywords/>
  <dc:description/>
  <cp:lastModifiedBy>Williams, Donna</cp:lastModifiedBy>
  <cp:revision>7</cp:revision>
  <cp:lastPrinted>2015-09-11T20:29:00Z</cp:lastPrinted>
  <dcterms:created xsi:type="dcterms:W3CDTF">2016-01-26T22:50:00Z</dcterms:created>
  <dcterms:modified xsi:type="dcterms:W3CDTF">2016-02-23T19:34:00Z</dcterms:modified>
</cp:coreProperties>
</file>