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2600E" w14:textId="77777777" w:rsidR="002762F5" w:rsidRDefault="002762F5" w:rsidP="000F0FA0">
      <w:pPr>
        <w:pStyle w:val="NormalWeb"/>
        <w:spacing w:before="0" w:after="0" w:line="270" w:lineRule="atLeast"/>
        <w:jc w:val="center"/>
        <w:rPr>
          <w:rFonts w:ascii="Times New Roman Bold"/>
          <w:b/>
          <w:sz w:val="32"/>
          <w:szCs w:val="32"/>
        </w:rPr>
      </w:pPr>
      <w:bookmarkStart w:id="0" w:name="_GoBack"/>
      <w:bookmarkEnd w:id="0"/>
    </w:p>
    <w:p w14:paraId="0378CE39" w14:textId="1945DC29" w:rsidR="00EF3C5A" w:rsidRDefault="000A1FA5" w:rsidP="000F0FA0">
      <w:pPr>
        <w:pStyle w:val="NormalWeb"/>
        <w:spacing w:before="0" w:after="0" w:line="270" w:lineRule="atLeast"/>
        <w:jc w:val="center"/>
        <w:rPr>
          <w:rFonts w:ascii="Times New Roman Bold"/>
          <w:b/>
          <w:sz w:val="32"/>
          <w:szCs w:val="32"/>
        </w:rPr>
      </w:pPr>
      <w:r>
        <w:rPr>
          <w:rFonts w:ascii="Times New Roman Bold"/>
          <w:b/>
          <w:sz w:val="32"/>
          <w:szCs w:val="32"/>
        </w:rPr>
        <w:t xml:space="preserve">TWO </w:t>
      </w:r>
      <w:r w:rsidR="00EF3C5A">
        <w:rPr>
          <w:rFonts w:ascii="Times New Roman Bold"/>
          <w:b/>
          <w:sz w:val="32"/>
          <w:szCs w:val="32"/>
        </w:rPr>
        <w:t xml:space="preserve">NEW </w:t>
      </w:r>
      <w:r w:rsidR="00275663">
        <w:rPr>
          <w:rFonts w:ascii="Times New Roman Bold"/>
          <w:b/>
          <w:sz w:val="32"/>
          <w:szCs w:val="32"/>
        </w:rPr>
        <w:t>DOCUMENTARIES</w:t>
      </w:r>
      <w:r w:rsidR="009F4015">
        <w:rPr>
          <w:rFonts w:ascii="Times New Roman Bold"/>
          <w:b/>
          <w:sz w:val="32"/>
          <w:szCs w:val="32"/>
        </w:rPr>
        <w:t xml:space="preserve"> MAKE SUMMER 2015 DEBUT</w:t>
      </w:r>
      <w:r w:rsidR="007C0E58">
        <w:rPr>
          <w:b/>
          <w:sz w:val="32"/>
          <w:szCs w:val="32"/>
        </w:rPr>
        <w:t>—</w:t>
      </w:r>
      <w:r w:rsidR="00EF3C5A">
        <w:rPr>
          <w:rFonts w:ascii="Times New Roman Bold"/>
          <w:b/>
          <w:sz w:val="32"/>
          <w:szCs w:val="32"/>
        </w:rPr>
        <w:t xml:space="preserve"> </w:t>
      </w:r>
    </w:p>
    <w:p w14:paraId="4C8C1887" w14:textId="3C0FD809" w:rsidR="00F26229" w:rsidRDefault="000A1FA5" w:rsidP="000F0FA0">
      <w:pPr>
        <w:pStyle w:val="NormalWeb"/>
        <w:spacing w:before="0" w:after="0" w:line="270" w:lineRule="atLeast"/>
        <w:jc w:val="center"/>
        <w:rPr>
          <w:rFonts w:ascii="Times New Roman Bold"/>
          <w:b/>
          <w:sz w:val="32"/>
          <w:szCs w:val="32"/>
        </w:rPr>
      </w:pPr>
      <w:r w:rsidRPr="003964ED">
        <w:rPr>
          <w:rFonts w:ascii="Times New Roman Bold"/>
          <w:b/>
          <w:i/>
          <w:sz w:val="32"/>
          <w:szCs w:val="32"/>
        </w:rPr>
        <w:t>THE BOMB</w:t>
      </w:r>
      <w:r>
        <w:rPr>
          <w:rFonts w:ascii="Times New Roman Bold"/>
          <w:b/>
          <w:sz w:val="32"/>
          <w:szCs w:val="32"/>
        </w:rPr>
        <w:t xml:space="preserve"> and </w:t>
      </w:r>
      <w:r w:rsidRPr="003964ED">
        <w:rPr>
          <w:rFonts w:ascii="Times New Roman Bold"/>
          <w:b/>
          <w:i/>
          <w:sz w:val="32"/>
          <w:szCs w:val="32"/>
        </w:rPr>
        <w:t>URANIUM</w:t>
      </w:r>
      <w:r w:rsidR="00E65C02">
        <w:rPr>
          <w:rFonts w:ascii="Times New Roman Bold"/>
          <w:b/>
          <w:i/>
          <w:sz w:val="32"/>
          <w:szCs w:val="32"/>
        </w:rPr>
        <w:t xml:space="preserve"> </w:t>
      </w:r>
      <w:r w:rsidR="00E65C02">
        <w:rPr>
          <w:b/>
          <w:i/>
          <w:sz w:val="32"/>
          <w:szCs w:val="32"/>
        </w:rPr>
        <w:t>‒</w:t>
      </w:r>
      <w:r w:rsidRPr="003964ED">
        <w:rPr>
          <w:rFonts w:ascii="Times New Roman Bold"/>
          <w:b/>
          <w:i/>
          <w:sz w:val="32"/>
          <w:szCs w:val="32"/>
        </w:rPr>
        <w:t>TWISTING THE DRAGON</w:t>
      </w:r>
      <w:r w:rsidRPr="003964ED">
        <w:rPr>
          <w:rFonts w:ascii="Times New Roman Bold"/>
          <w:b/>
          <w:i/>
          <w:sz w:val="32"/>
          <w:szCs w:val="32"/>
        </w:rPr>
        <w:t>’</w:t>
      </w:r>
      <w:r w:rsidRPr="003964ED">
        <w:rPr>
          <w:rFonts w:ascii="Times New Roman Bold"/>
          <w:b/>
          <w:i/>
          <w:sz w:val="32"/>
          <w:szCs w:val="32"/>
        </w:rPr>
        <w:t>S TAIL</w:t>
      </w:r>
      <w:r>
        <w:rPr>
          <w:rFonts w:ascii="Times New Roman Bold"/>
          <w:b/>
          <w:sz w:val="32"/>
          <w:szCs w:val="32"/>
        </w:rPr>
        <w:t xml:space="preserve"> </w:t>
      </w:r>
    </w:p>
    <w:p w14:paraId="3595D93F" w14:textId="77777777" w:rsidR="002B052A" w:rsidRPr="003E12C7" w:rsidRDefault="002B052A" w:rsidP="000F0FA0">
      <w:pPr>
        <w:pStyle w:val="NormalWeb"/>
        <w:spacing w:before="0" w:after="0" w:line="270" w:lineRule="atLeast"/>
        <w:jc w:val="center"/>
        <w:rPr>
          <w:rFonts w:ascii="Times New Roman Bold"/>
          <w:sz w:val="32"/>
          <w:szCs w:val="32"/>
        </w:rPr>
      </w:pPr>
    </w:p>
    <w:p w14:paraId="50BC166F" w14:textId="2CD67A3A" w:rsidR="00815996" w:rsidRPr="003964ED" w:rsidRDefault="003E12C7" w:rsidP="000F0FA0">
      <w:pPr>
        <w:pStyle w:val="NormalWeb"/>
        <w:spacing w:before="0" w:after="0" w:line="270" w:lineRule="atLeast"/>
        <w:jc w:val="center"/>
        <w:rPr>
          <w:rFonts w:ascii="Times New Roman Bold"/>
          <w:color w:val="auto"/>
          <w:sz w:val="28"/>
          <w:szCs w:val="28"/>
        </w:rPr>
      </w:pPr>
      <w:r w:rsidRPr="003964ED">
        <w:rPr>
          <w:rFonts w:ascii="Times New Roman Bold"/>
          <w:b/>
          <w:color w:val="auto"/>
          <w:sz w:val="28"/>
          <w:szCs w:val="28"/>
        </w:rPr>
        <w:t>THE BOMB</w:t>
      </w:r>
      <w:r w:rsidRPr="003964ED">
        <w:rPr>
          <w:rFonts w:ascii="Times New Roman Bold"/>
          <w:color w:val="auto"/>
          <w:sz w:val="28"/>
          <w:szCs w:val="28"/>
        </w:rPr>
        <w:t xml:space="preserve"> </w:t>
      </w:r>
      <w:r w:rsidR="006A03A8" w:rsidRPr="003964ED">
        <w:rPr>
          <w:rFonts w:ascii="Times New Roman Bold"/>
          <w:color w:val="auto"/>
          <w:sz w:val="28"/>
          <w:szCs w:val="28"/>
        </w:rPr>
        <w:t>I</w:t>
      </w:r>
      <w:r w:rsidRPr="003964ED">
        <w:rPr>
          <w:rFonts w:ascii="Times New Roman Bold"/>
          <w:color w:val="auto"/>
          <w:sz w:val="28"/>
          <w:szCs w:val="28"/>
        </w:rPr>
        <w:t>s</w:t>
      </w:r>
      <w:r w:rsidR="006B35F8" w:rsidRPr="003964ED">
        <w:rPr>
          <w:rFonts w:ascii="Times New Roman Bold"/>
          <w:color w:val="auto"/>
          <w:sz w:val="28"/>
          <w:szCs w:val="28"/>
        </w:rPr>
        <w:t xml:space="preserve"> </w:t>
      </w:r>
      <w:r w:rsidRPr="003964ED">
        <w:rPr>
          <w:rFonts w:ascii="Times New Roman Bold"/>
          <w:color w:val="auto"/>
          <w:sz w:val="28"/>
          <w:szCs w:val="28"/>
        </w:rPr>
        <w:t xml:space="preserve">Presented </w:t>
      </w:r>
      <w:r w:rsidR="006A03A8" w:rsidRPr="003964ED">
        <w:rPr>
          <w:rFonts w:ascii="Times New Roman Bold"/>
          <w:color w:val="auto"/>
          <w:sz w:val="28"/>
          <w:szCs w:val="28"/>
        </w:rPr>
        <w:t xml:space="preserve">Near </w:t>
      </w:r>
      <w:r w:rsidR="00275663" w:rsidRPr="003964ED">
        <w:rPr>
          <w:rFonts w:ascii="Times New Roman Bold"/>
          <w:color w:val="auto"/>
          <w:sz w:val="28"/>
          <w:szCs w:val="28"/>
        </w:rPr>
        <w:t>the 70</w:t>
      </w:r>
      <w:r w:rsidR="00275663" w:rsidRPr="003964ED">
        <w:rPr>
          <w:rFonts w:ascii="Times New Roman Bold"/>
          <w:color w:val="auto"/>
          <w:sz w:val="28"/>
          <w:szCs w:val="28"/>
          <w:vertAlign w:val="superscript"/>
        </w:rPr>
        <w:t>th</w:t>
      </w:r>
      <w:r w:rsidR="000A1FA5" w:rsidRPr="003964ED">
        <w:rPr>
          <w:rFonts w:ascii="Times New Roman Bold"/>
          <w:color w:val="auto"/>
          <w:sz w:val="28"/>
          <w:szCs w:val="28"/>
        </w:rPr>
        <w:t xml:space="preserve"> Anniversary </w:t>
      </w:r>
      <w:r w:rsidR="00CB5313" w:rsidRPr="003964ED">
        <w:rPr>
          <w:rFonts w:ascii="Times New Roman Bold"/>
          <w:color w:val="auto"/>
          <w:sz w:val="28"/>
          <w:szCs w:val="28"/>
        </w:rPr>
        <w:t>of the Trinity Test</w:t>
      </w:r>
      <w:r w:rsidR="006A03A8" w:rsidRPr="003964ED">
        <w:rPr>
          <w:rFonts w:ascii="Times New Roman Bold"/>
          <w:color w:val="auto"/>
          <w:sz w:val="28"/>
          <w:szCs w:val="28"/>
        </w:rPr>
        <w:t xml:space="preserve"> </w:t>
      </w:r>
      <w:r w:rsidR="00CB5313" w:rsidRPr="003964ED">
        <w:rPr>
          <w:color w:val="auto"/>
          <w:sz w:val="28"/>
          <w:szCs w:val="28"/>
        </w:rPr>
        <w:t>—</w:t>
      </w:r>
      <w:r w:rsidR="006A03A8" w:rsidRPr="003964ED">
        <w:rPr>
          <w:color w:val="auto"/>
          <w:sz w:val="28"/>
          <w:szCs w:val="28"/>
        </w:rPr>
        <w:t xml:space="preserve"> </w:t>
      </w:r>
      <w:r w:rsidRPr="003964ED">
        <w:rPr>
          <w:rFonts w:ascii="Times New Roman Bold"/>
          <w:color w:val="auto"/>
          <w:sz w:val="28"/>
          <w:szCs w:val="28"/>
        </w:rPr>
        <w:t xml:space="preserve">the First Explosion of an Atomic Bomb </w:t>
      </w:r>
      <w:r w:rsidR="00274276" w:rsidRPr="003964ED">
        <w:rPr>
          <w:color w:val="auto"/>
          <w:sz w:val="28"/>
          <w:szCs w:val="28"/>
        </w:rPr>
        <w:t xml:space="preserve">— </w:t>
      </w:r>
      <w:r w:rsidR="006A03A8" w:rsidRPr="003964ED">
        <w:rPr>
          <w:rFonts w:ascii="Times New Roman Bold"/>
          <w:color w:val="auto"/>
          <w:sz w:val="28"/>
          <w:szCs w:val="28"/>
        </w:rPr>
        <w:t xml:space="preserve">and </w:t>
      </w:r>
      <w:r w:rsidRPr="003964ED">
        <w:rPr>
          <w:rFonts w:ascii="Times New Roman Bold"/>
          <w:color w:val="auto"/>
          <w:sz w:val="28"/>
          <w:szCs w:val="28"/>
        </w:rPr>
        <w:t>the Bombing of H</w:t>
      </w:r>
      <w:r w:rsidR="00275663" w:rsidRPr="003964ED">
        <w:rPr>
          <w:rFonts w:ascii="Times New Roman Bold"/>
          <w:color w:val="auto"/>
          <w:sz w:val="28"/>
          <w:szCs w:val="28"/>
        </w:rPr>
        <w:t>iroshima</w:t>
      </w:r>
      <w:r w:rsidRPr="003964ED">
        <w:rPr>
          <w:rFonts w:ascii="Times New Roman Bold"/>
          <w:color w:val="auto"/>
          <w:sz w:val="28"/>
          <w:szCs w:val="28"/>
        </w:rPr>
        <w:t xml:space="preserve"> in 1945</w:t>
      </w:r>
      <w:r w:rsidR="00275663" w:rsidRPr="003964ED">
        <w:rPr>
          <w:rFonts w:ascii="Times New Roman Bold"/>
          <w:color w:val="auto"/>
          <w:sz w:val="28"/>
          <w:szCs w:val="28"/>
        </w:rPr>
        <w:t xml:space="preserve"> </w:t>
      </w:r>
      <w:r w:rsidR="000A1FA5" w:rsidRPr="003964ED">
        <w:rPr>
          <w:rFonts w:ascii="Times New Roman Bold"/>
          <w:color w:val="auto"/>
          <w:sz w:val="28"/>
          <w:szCs w:val="28"/>
        </w:rPr>
        <w:t xml:space="preserve"> </w:t>
      </w:r>
    </w:p>
    <w:p w14:paraId="5DA0F60E" w14:textId="77777777" w:rsidR="003E12C7" w:rsidRPr="003964ED" w:rsidRDefault="003E12C7" w:rsidP="000F0FA0">
      <w:pPr>
        <w:pStyle w:val="NormalWeb"/>
        <w:spacing w:before="0" w:after="0" w:line="270" w:lineRule="atLeast"/>
        <w:jc w:val="center"/>
        <w:rPr>
          <w:rFonts w:ascii="Times New Roman Bold"/>
          <w:color w:val="auto"/>
        </w:rPr>
      </w:pPr>
    </w:p>
    <w:p w14:paraId="463AEC27" w14:textId="2583B78A" w:rsidR="00BB3F86" w:rsidRPr="003964ED" w:rsidRDefault="00BB3F86" w:rsidP="00BB3F86">
      <w:pPr>
        <w:jc w:val="center"/>
        <w:rPr>
          <w:rFonts w:eastAsia="Times New Roman"/>
          <w:sz w:val="23"/>
          <w:szCs w:val="23"/>
        </w:rPr>
      </w:pPr>
      <w:r w:rsidRPr="003964ED">
        <w:rPr>
          <w:rFonts w:ascii="Times New Roman Bold" w:eastAsia="Times New Roman" w:hAnsi="Times New Roman Bold" w:cs="Times New Roman Bold"/>
          <w:b/>
          <w:bCs/>
          <w:sz w:val="26"/>
          <w:szCs w:val="26"/>
        </w:rPr>
        <w:t>URANIUM</w:t>
      </w:r>
      <w:r w:rsidR="003964ED" w:rsidRPr="003964ED">
        <w:rPr>
          <w:rFonts w:ascii="Times New Roman Bold" w:eastAsia="Times New Roman" w:hAnsi="Times New Roman Bold" w:cs="Times New Roman Bold"/>
          <w:b/>
          <w:bCs/>
          <w:sz w:val="26"/>
          <w:szCs w:val="26"/>
        </w:rPr>
        <w:t xml:space="preserve"> ‒</w:t>
      </w:r>
      <w:r w:rsidRPr="003964ED">
        <w:rPr>
          <w:rFonts w:ascii="Times New Roman Bold" w:eastAsia="Times New Roman" w:hAnsi="Times New Roman Bold" w:cs="Times New Roman Bold"/>
          <w:b/>
          <w:bCs/>
          <w:sz w:val="26"/>
          <w:szCs w:val="26"/>
        </w:rPr>
        <w:t> TWISTING THE DRAGON</w:t>
      </w:r>
      <w:r w:rsidRPr="003964ED">
        <w:rPr>
          <w:rFonts w:eastAsia="Times New Roman"/>
          <w:b/>
          <w:bCs/>
          <w:sz w:val="26"/>
          <w:szCs w:val="26"/>
        </w:rPr>
        <w:t>’</w:t>
      </w:r>
      <w:r w:rsidRPr="003964ED">
        <w:rPr>
          <w:rFonts w:ascii="Times New Roman Bold" w:eastAsia="Times New Roman" w:hAnsi="Times New Roman Bold" w:cs="Times New Roman Bold"/>
          <w:b/>
          <w:bCs/>
          <w:sz w:val="26"/>
          <w:szCs w:val="26"/>
        </w:rPr>
        <w:t>S TAIL</w:t>
      </w:r>
      <w:r w:rsidRPr="003964ED">
        <w:rPr>
          <w:rFonts w:ascii="Times New Roman Bold" w:eastAsia="Times New Roman" w:hAnsi="Times New Roman Bold" w:cs="Times New Roman Bold"/>
          <w:sz w:val="26"/>
          <w:szCs w:val="26"/>
        </w:rPr>
        <w:t xml:space="preserve"> Offers Viewers a Look at the History and Significance of One </w:t>
      </w:r>
      <w:r w:rsidR="00D06965" w:rsidRPr="003964ED">
        <w:rPr>
          <w:rFonts w:ascii="Times New Roman Bold" w:eastAsia="Times New Roman" w:hAnsi="Times New Roman Bold" w:cs="Times New Roman Bold"/>
          <w:sz w:val="26"/>
          <w:szCs w:val="26"/>
        </w:rPr>
        <w:t xml:space="preserve">Chemical </w:t>
      </w:r>
      <w:r w:rsidRPr="003964ED">
        <w:rPr>
          <w:rFonts w:ascii="Times New Roman Bold" w:eastAsia="Times New Roman" w:hAnsi="Times New Roman Bold" w:cs="Times New Roman Bold"/>
          <w:sz w:val="26"/>
          <w:szCs w:val="26"/>
        </w:rPr>
        <w:t>Element That Has Shaped the Modern World</w:t>
      </w:r>
    </w:p>
    <w:p w14:paraId="5AB58447" w14:textId="77777777" w:rsidR="00A31EF9" w:rsidRDefault="00A31EF9" w:rsidP="00BB3F86">
      <w:pPr>
        <w:pStyle w:val="NormalWeb"/>
        <w:spacing w:before="0" w:after="0" w:line="270" w:lineRule="atLeast"/>
        <w:jc w:val="center"/>
        <w:rPr>
          <w:rFonts w:ascii="Times New Roman Bold"/>
          <w:sz w:val="36"/>
          <w:szCs w:val="36"/>
        </w:rPr>
      </w:pPr>
    </w:p>
    <w:tbl>
      <w:tblPr>
        <w:tblpPr w:leftFromText="180" w:rightFromText="180" w:vertAnchor="text" w:tblpY="1"/>
        <w:tblOverlap w:val="never"/>
        <w:tblW w:w="0" w:type="auto"/>
        <w:tblLook w:val="01E0" w:firstRow="1" w:lastRow="1" w:firstColumn="1" w:lastColumn="1" w:noHBand="0" w:noVBand="0"/>
      </w:tblPr>
      <w:tblGrid>
        <w:gridCol w:w="4724"/>
      </w:tblGrid>
      <w:tr w:rsidR="00EB21D7" w14:paraId="27FA5117" w14:textId="77777777" w:rsidTr="00374D00">
        <w:trPr>
          <w:trHeight w:val="637"/>
        </w:trPr>
        <w:tc>
          <w:tcPr>
            <w:tcW w:w="3364" w:type="dxa"/>
            <w:shd w:val="clear" w:color="auto" w:fill="auto"/>
          </w:tcPr>
          <w:p w14:paraId="00A07D7A" w14:textId="77777777" w:rsidR="00EB21D7" w:rsidRDefault="00F26229" w:rsidP="000F0FA0">
            <w:r>
              <w:rPr>
                <w:noProof/>
                <w:color w:val="0000FF"/>
              </w:rPr>
              <w:drawing>
                <wp:inline distT="0" distB="0" distL="0" distR="0" wp14:anchorId="329FFCE1" wp14:editId="3831FFF0">
                  <wp:extent cx="2843580" cy="1895372"/>
                  <wp:effectExtent l="19050" t="0" r="0" b="0"/>
                  <wp:docPr id="1" name="irc_mi" descr="http://7a9f40fbfcf5763ab9ef-e4ba384f45254909313deb77d3e71717.r19.cf1.rackcdn.com/cblog_d1380b0c82-thumbc.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7a9f40fbfcf5763ab9ef-e4ba384f45254909313deb77d3e71717.r19.cf1.rackcdn.com/cblog_d1380b0c82-thumbc.jpg">
                            <a:hlinkClick r:id="rId9"/>
                          </pic:cNvPr>
                          <pic:cNvPicPr>
                            <a:picLocks noChangeAspect="1" noChangeArrowheads="1"/>
                          </pic:cNvPicPr>
                        </pic:nvPicPr>
                        <pic:blipFill>
                          <a:blip r:embed="rId10" cstate="email">
                            <a:extLst>
                              <a:ext uri="{28A0092B-C50C-407E-A947-70E740481C1C}">
                                <a14:useLocalDpi xmlns:a14="http://schemas.microsoft.com/office/drawing/2010/main"/>
                              </a:ext>
                            </a:extLst>
                          </a:blip>
                          <a:stretch>
                            <a:fillRect/>
                          </a:stretch>
                        </pic:blipFill>
                        <pic:spPr bwMode="auto">
                          <a:xfrm>
                            <a:off x="0" y="0"/>
                            <a:ext cx="2843580" cy="1895372"/>
                          </a:xfrm>
                          <a:prstGeom prst="rect">
                            <a:avLst/>
                          </a:prstGeom>
                          <a:noFill/>
                          <a:ln w="9525">
                            <a:noFill/>
                            <a:miter lim="800000"/>
                            <a:headEnd/>
                            <a:tailEnd/>
                          </a:ln>
                        </pic:spPr>
                      </pic:pic>
                    </a:graphicData>
                  </a:graphic>
                </wp:inline>
              </w:drawing>
            </w:r>
          </w:p>
        </w:tc>
      </w:tr>
      <w:tr w:rsidR="00EB21D7" w14:paraId="7BB58F4D" w14:textId="77777777" w:rsidTr="00374D00">
        <w:trPr>
          <w:trHeight w:val="359"/>
        </w:trPr>
        <w:tc>
          <w:tcPr>
            <w:tcW w:w="3364" w:type="dxa"/>
            <w:shd w:val="clear" w:color="auto" w:fill="auto"/>
          </w:tcPr>
          <w:p w14:paraId="32BC9BC8" w14:textId="708408FD" w:rsidR="006A03A8" w:rsidRDefault="00074B12" w:rsidP="00074B12">
            <w:pPr>
              <w:pStyle w:val="PBSCaption"/>
            </w:pPr>
            <w:r>
              <w:t>Atomic Test</w:t>
            </w:r>
            <w:r w:rsidR="006A03A8">
              <w:t xml:space="preserve"> </w:t>
            </w:r>
            <w:r>
              <w:t xml:space="preserve">- Dominic </w:t>
            </w:r>
            <w:r w:rsidR="00E0638F">
              <w:t>Bluestone</w:t>
            </w:r>
            <w:r>
              <w:t xml:space="preserve">, Christmas Island. </w:t>
            </w:r>
          </w:p>
          <w:p w14:paraId="4905B9CB" w14:textId="08B10F97" w:rsidR="00EB21D7" w:rsidRDefault="00196635" w:rsidP="00074B12">
            <w:pPr>
              <w:pStyle w:val="PBSCaption"/>
            </w:pPr>
            <w:r>
              <w:t xml:space="preserve">Courtesy: </w:t>
            </w:r>
            <w:r w:rsidR="00074B12">
              <w:t xml:space="preserve">Ken Hackman. </w:t>
            </w:r>
          </w:p>
        </w:tc>
      </w:tr>
    </w:tbl>
    <w:p w14:paraId="7F476A5D" w14:textId="3029A214" w:rsidR="00A46F0F" w:rsidRPr="00F618E0" w:rsidRDefault="000A1FA5" w:rsidP="002755C7">
      <w:pPr>
        <w:pStyle w:val="NormalWeb"/>
        <w:spacing w:before="0" w:after="0"/>
        <w:textAlignment w:val="baseline"/>
        <w:rPr>
          <w:color w:val="FF0000"/>
        </w:rPr>
      </w:pPr>
      <w:r>
        <w:t>PASADENA</w:t>
      </w:r>
      <w:r w:rsidR="007911DE" w:rsidRPr="0050511A">
        <w:t xml:space="preserve">, </w:t>
      </w:r>
      <w:r w:rsidR="00AA6765">
        <w:t>C</w:t>
      </w:r>
      <w:r w:rsidR="007911DE" w:rsidRPr="0050511A">
        <w:t xml:space="preserve">A; </w:t>
      </w:r>
      <w:r w:rsidR="00AA6765" w:rsidRPr="00BB3D5A">
        <w:t>J</w:t>
      </w:r>
      <w:r w:rsidR="00BB3D5A">
        <w:t>anuary 19</w:t>
      </w:r>
      <w:r w:rsidR="000F0FA0" w:rsidRPr="00BB3D5A">
        <w:t>,</w:t>
      </w:r>
      <w:r w:rsidR="007911DE" w:rsidRPr="00A737CF">
        <w:t xml:space="preserve"> 201</w:t>
      </w:r>
      <w:r>
        <w:t>5</w:t>
      </w:r>
      <w:r w:rsidR="007911DE">
        <w:t xml:space="preserve"> —</w:t>
      </w:r>
      <w:r w:rsidR="009F4015">
        <w:t xml:space="preserve"> At the Television Critics Association’s </w:t>
      </w:r>
      <w:r w:rsidR="00BF33F8">
        <w:t xml:space="preserve">Winter </w:t>
      </w:r>
      <w:r w:rsidR="009F4015">
        <w:t>Press Tour</w:t>
      </w:r>
      <w:r w:rsidR="006A3047" w:rsidRPr="006A3047">
        <w:t xml:space="preserve"> </w:t>
      </w:r>
      <w:r w:rsidR="006A3047">
        <w:t>today</w:t>
      </w:r>
      <w:r w:rsidR="009F4015">
        <w:t xml:space="preserve">, </w:t>
      </w:r>
      <w:r w:rsidR="00A46F0F">
        <w:t xml:space="preserve">PBS </w:t>
      </w:r>
      <w:r w:rsidR="000E13C5">
        <w:t xml:space="preserve">announced </w:t>
      </w:r>
      <w:r w:rsidR="008B787C">
        <w:t xml:space="preserve">two new </w:t>
      </w:r>
      <w:r w:rsidR="008B787C" w:rsidRPr="008B787C">
        <w:t xml:space="preserve">thought-provoking </w:t>
      </w:r>
      <w:r w:rsidR="006B35F8" w:rsidRPr="008B787C">
        <w:t>documentaries</w:t>
      </w:r>
      <w:r w:rsidR="006B35F8">
        <w:t>:</w:t>
      </w:r>
      <w:r w:rsidR="006B35F8">
        <w:rPr>
          <w:b/>
        </w:rPr>
        <w:t xml:space="preserve"> THE</w:t>
      </w:r>
      <w:r w:rsidR="00A46F0F">
        <w:rPr>
          <w:b/>
        </w:rPr>
        <w:t xml:space="preserve"> BOMB</w:t>
      </w:r>
      <w:r w:rsidR="009F4015" w:rsidRPr="009F4015">
        <w:t xml:space="preserve">, </w:t>
      </w:r>
      <w:r w:rsidR="009F4015">
        <w:t xml:space="preserve">a history of nuclear </w:t>
      </w:r>
      <w:r w:rsidR="00EF5DDE">
        <w:t xml:space="preserve">weapons and how they shaped </w:t>
      </w:r>
      <w:r w:rsidR="007E00C9">
        <w:t xml:space="preserve">our </w:t>
      </w:r>
      <w:r w:rsidR="00EF5DDE">
        <w:t>world</w:t>
      </w:r>
      <w:r w:rsidR="007C0E58">
        <w:t>,</w:t>
      </w:r>
      <w:r w:rsidR="007C0E58">
        <w:rPr>
          <w:b/>
        </w:rPr>
        <w:t xml:space="preserve"> </w:t>
      </w:r>
      <w:r w:rsidR="009F4015">
        <w:t xml:space="preserve">and </w:t>
      </w:r>
      <w:r w:rsidR="00E65C02">
        <w:rPr>
          <w:b/>
          <w:color w:val="auto"/>
        </w:rPr>
        <w:t>URANIUM ‒</w:t>
      </w:r>
      <w:r w:rsidR="00A46F0F" w:rsidRPr="003964ED">
        <w:rPr>
          <w:b/>
          <w:color w:val="auto"/>
        </w:rPr>
        <w:t xml:space="preserve"> TWISTING THE DRAGON’S TAIL</w:t>
      </w:r>
      <w:r w:rsidR="007C0E58" w:rsidRPr="003964ED">
        <w:rPr>
          <w:color w:val="auto"/>
        </w:rPr>
        <w:t>,</w:t>
      </w:r>
      <w:r w:rsidR="00F73EBA" w:rsidRPr="003964ED">
        <w:rPr>
          <w:b/>
          <w:color w:val="auto"/>
        </w:rPr>
        <w:t xml:space="preserve"> </w:t>
      </w:r>
      <w:r w:rsidR="00F618E0" w:rsidRPr="003964ED">
        <w:rPr>
          <w:color w:val="auto"/>
        </w:rPr>
        <w:t xml:space="preserve">an in-depth look at the chemical </w:t>
      </w:r>
      <w:r w:rsidR="00D06965" w:rsidRPr="003964ED">
        <w:rPr>
          <w:color w:val="auto"/>
        </w:rPr>
        <w:t xml:space="preserve">element </w:t>
      </w:r>
      <w:r w:rsidR="00F618E0" w:rsidRPr="003964ED">
        <w:rPr>
          <w:color w:val="auto"/>
        </w:rPr>
        <w:t xml:space="preserve">used in nuclear weaponry, </w:t>
      </w:r>
      <w:r w:rsidR="00F73EBA" w:rsidRPr="003964ED">
        <w:rPr>
          <w:color w:val="auto"/>
        </w:rPr>
        <w:t xml:space="preserve">hosted by physicist and YouTube star Dr. Derek Muller. </w:t>
      </w:r>
      <w:r w:rsidR="00A964CF" w:rsidRPr="003964ED">
        <w:rPr>
          <w:color w:val="auto"/>
        </w:rPr>
        <w:t>The documentaries are t</w:t>
      </w:r>
      <w:r w:rsidR="009F4015" w:rsidRPr="003964ED">
        <w:rPr>
          <w:color w:val="auto"/>
        </w:rPr>
        <w:t>imed to coincide with the 70</w:t>
      </w:r>
      <w:r w:rsidR="009F4015" w:rsidRPr="003964ED">
        <w:rPr>
          <w:color w:val="auto"/>
          <w:vertAlign w:val="superscript"/>
        </w:rPr>
        <w:t>th</w:t>
      </w:r>
      <w:r w:rsidR="009F4015" w:rsidRPr="003964ED">
        <w:rPr>
          <w:color w:val="auto"/>
        </w:rPr>
        <w:t xml:space="preserve"> anniversary of</w:t>
      </w:r>
      <w:r w:rsidR="00A964CF" w:rsidRPr="003964ED">
        <w:rPr>
          <w:color w:val="auto"/>
        </w:rPr>
        <w:t xml:space="preserve"> the first explosion of an atomic bomb, and the bombing of Hiroshima, essentially the</w:t>
      </w:r>
      <w:r w:rsidR="009F4015" w:rsidRPr="003964ED">
        <w:rPr>
          <w:color w:val="auto"/>
        </w:rPr>
        <w:t xml:space="preserve"> dawn of the nuclear age</w:t>
      </w:r>
      <w:r w:rsidR="00A964CF" w:rsidRPr="003964ED">
        <w:rPr>
          <w:color w:val="auto"/>
        </w:rPr>
        <w:t>. Both programs</w:t>
      </w:r>
      <w:r w:rsidR="009F4015" w:rsidRPr="003964ED">
        <w:rPr>
          <w:color w:val="auto"/>
        </w:rPr>
        <w:t xml:space="preserve"> </w:t>
      </w:r>
      <w:r w:rsidR="00A46F0F" w:rsidRPr="003964ED">
        <w:rPr>
          <w:color w:val="auto"/>
        </w:rPr>
        <w:t xml:space="preserve">premiere in </w:t>
      </w:r>
      <w:r w:rsidR="00275663" w:rsidRPr="003964ED">
        <w:rPr>
          <w:color w:val="auto"/>
        </w:rPr>
        <w:t xml:space="preserve">July </w:t>
      </w:r>
      <w:r w:rsidR="00A46F0F" w:rsidRPr="003964ED">
        <w:rPr>
          <w:color w:val="auto"/>
        </w:rPr>
        <w:t xml:space="preserve">2015.   </w:t>
      </w:r>
    </w:p>
    <w:p w14:paraId="71C8797A" w14:textId="77777777" w:rsidR="00A46F0F" w:rsidRDefault="009F4015" w:rsidP="009F4015">
      <w:pPr>
        <w:pStyle w:val="NormalWeb"/>
        <w:tabs>
          <w:tab w:val="left" w:pos="1176"/>
        </w:tabs>
        <w:spacing w:before="0" w:after="0"/>
        <w:textAlignment w:val="baseline"/>
      </w:pPr>
      <w:r>
        <w:tab/>
      </w:r>
    </w:p>
    <w:p w14:paraId="1BA1923F" w14:textId="10BCEB66" w:rsidR="00B90C00" w:rsidRDefault="00B90C00" w:rsidP="00B90C00">
      <w:pPr>
        <w:pStyle w:val="NormalWeb"/>
        <w:spacing w:before="0" w:after="0"/>
        <w:textAlignment w:val="baseline"/>
      </w:pPr>
      <w:r>
        <w:t xml:space="preserve">Using state-of-the-art transfer techniques to turn recently declassified images into vivid, jaw-dropping footage, </w:t>
      </w:r>
      <w:r w:rsidRPr="006B35F8">
        <w:rPr>
          <w:b/>
        </w:rPr>
        <w:t>THE BOMB</w:t>
      </w:r>
      <w:r>
        <w:t xml:space="preserve"> tells a powerful story of the most destructive invention in human history. From the earliest testing stages to its use as the ultimate chess piece in global politics, </w:t>
      </w:r>
      <w:r w:rsidR="007E00C9">
        <w:t>the program outlines</w:t>
      </w:r>
      <w:r>
        <w:t xml:space="preserve"> how</w:t>
      </w:r>
      <w:r w:rsidR="00F52407">
        <w:t xml:space="preserve"> America developed</w:t>
      </w:r>
      <w:r>
        <w:t xml:space="preserve"> the bomb, how it changed the world and how it continues to loom large in our lives.</w:t>
      </w:r>
    </w:p>
    <w:p w14:paraId="37178DF6" w14:textId="77777777" w:rsidR="00F52407" w:rsidRDefault="00F52407" w:rsidP="00F52407">
      <w:pPr>
        <w:pStyle w:val="NormalWeb"/>
        <w:spacing w:before="0" w:after="0"/>
        <w:textAlignment w:val="baseline"/>
      </w:pPr>
    </w:p>
    <w:p w14:paraId="1DADEF62" w14:textId="37307EE7" w:rsidR="00F52407" w:rsidRDefault="00F52407" w:rsidP="00F52407">
      <w:pPr>
        <w:pStyle w:val="NormalWeb"/>
        <w:spacing w:before="0" w:after="0"/>
        <w:textAlignment w:val="baseline"/>
      </w:pPr>
      <w:r>
        <w:t xml:space="preserve">Viewers witness the raw power and strangely compelling beauty of rare and pristine images of above-ground nuclear tests. The documentary includes interviews </w:t>
      </w:r>
      <w:r w:rsidRPr="00BB3D5A">
        <w:rPr>
          <w:color w:val="auto"/>
        </w:rPr>
        <w:t xml:space="preserve">with historians Richard Rhodes, Martin Sherwin, Robert Norris, Sergei Khrushchev and others, along with men and women who helped build the weapon piece by piece. </w:t>
      </w:r>
      <w:r w:rsidR="00671B8E">
        <w:rPr>
          <w:color w:val="auto"/>
        </w:rPr>
        <w:t xml:space="preserve">Audiences also </w:t>
      </w:r>
      <w:r w:rsidRPr="00BB3D5A">
        <w:rPr>
          <w:color w:val="auto"/>
        </w:rPr>
        <w:t xml:space="preserve">hear from former Secretary of State George Shultz and Secretary of Defense William Perry, who reveal how the bomb was viewed </w:t>
      </w:r>
      <w:r>
        <w:t>inside government circles</w:t>
      </w:r>
      <w:r w:rsidR="007C0E58">
        <w:t>,</w:t>
      </w:r>
      <w:r>
        <w:t xml:space="preserve"> as well as those who hold firsthand memories of seeing the first mushroom clouds fill the skies.</w:t>
      </w:r>
    </w:p>
    <w:p w14:paraId="24A755DB" w14:textId="77777777" w:rsidR="00B90C00" w:rsidRDefault="00B90C00" w:rsidP="00B90C00">
      <w:pPr>
        <w:pStyle w:val="NormalWeb"/>
        <w:spacing w:before="0" w:after="0"/>
        <w:textAlignment w:val="baseline"/>
      </w:pPr>
    </w:p>
    <w:p w14:paraId="429589DA" w14:textId="0AE8789E" w:rsidR="00B90C00" w:rsidRDefault="00B90C00" w:rsidP="00B90C00">
      <w:pPr>
        <w:pStyle w:val="NormalWeb"/>
        <w:spacing w:before="0" w:after="0"/>
        <w:textAlignment w:val="baseline"/>
      </w:pPr>
      <w:r>
        <w:lastRenderedPageBreak/>
        <w:t xml:space="preserve">This groundbreaking film provides captivating insights through its </w:t>
      </w:r>
      <w:r w:rsidR="007C0E58">
        <w:t xml:space="preserve">masterfully </w:t>
      </w:r>
      <w:r>
        <w:t xml:space="preserve">restored footage and its </w:t>
      </w:r>
      <w:r w:rsidR="006A03A8">
        <w:t xml:space="preserve">assemblage </w:t>
      </w:r>
      <w:r>
        <w:t>of voices who were there when the atomic age began.</w:t>
      </w:r>
    </w:p>
    <w:p w14:paraId="08B802C7" w14:textId="77777777" w:rsidR="00B90C00" w:rsidRDefault="00B90C00" w:rsidP="00B90C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5F210EB" w14:textId="63EBCEF7" w:rsidR="00BB3D5A" w:rsidRDefault="00BB3D5A" w:rsidP="00BB3D5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Pr>
          <w:rFonts w:eastAsia="Times New Roman"/>
          <w:bdr w:val="none" w:sz="0" w:space="0" w:color="auto"/>
        </w:rPr>
        <w:t xml:space="preserve">In </w:t>
      </w:r>
      <w:r w:rsidR="003964ED">
        <w:rPr>
          <w:rFonts w:eastAsia="Times New Roman"/>
          <w:b/>
          <w:bdr w:val="none" w:sz="0" w:space="0" w:color="auto"/>
        </w:rPr>
        <w:t>URANIUM ‒</w:t>
      </w:r>
      <w:r>
        <w:rPr>
          <w:rFonts w:eastAsia="Times New Roman"/>
          <w:b/>
          <w:bdr w:val="none" w:sz="0" w:space="0" w:color="auto"/>
        </w:rPr>
        <w:t xml:space="preserve"> TWISTING THE DRAGON’S TAIL, </w:t>
      </w:r>
      <w:r>
        <w:rPr>
          <w:rFonts w:eastAsia="Times New Roman"/>
          <w:bdr w:val="none" w:sz="0" w:space="0" w:color="auto"/>
        </w:rPr>
        <w:t xml:space="preserve">host and physicist Dr. Derek Muller unlocks the mysteries of </w:t>
      </w:r>
      <w:r w:rsidR="007C0E58">
        <w:rPr>
          <w:rFonts w:eastAsia="Times New Roman"/>
          <w:bdr w:val="none" w:sz="0" w:space="0" w:color="auto"/>
        </w:rPr>
        <w:t>uranium</w:t>
      </w:r>
      <w:r>
        <w:rPr>
          <w:rFonts w:eastAsia="Times New Roman"/>
          <w:bdr w:val="none" w:sz="0" w:space="0" w:color="auto"/>
        </w:rPr>
        <w:t xml:space="preserve">, one of the Earth’s most controversial elements. Dr. Muller embarks on an epic journey </w:t>
      </w:r>
      <w:r w:rsidR="007E00C9">
        <w:rPr>
          <w:rFonts w:eastAsia="Times New Roman"/>
          <w:bdr w:val="none" w:sz="0" w:space="0" w:color="auto"/>
        </w:rPr>
        <w:t>across</w:t>
      </w:r>
      <w:r>
        <w:rPr>
          <w:rFonts w:eastAsia="Times New Roman"/>
          <w:bdr w:val="none" w:sz="0" w:space="0" w:color="auto"/>
        </w:rPr>
        <w:t xml:space="preserve"> the globe to explain the fascinating details of </w:t>
      </w:r>
      <w:r w:rsidR="007C0E58">
        <w:rPr>
          <w:rFonts w:eastAsia="Times New Roman"/>
          <w:bdr w:val="none" w:sz="0" w:space="0" w:color="auto"/>
        </w:rPr>
        <w:t xml:space="preserve">uranium’s </w:t>
      </w:r>
      <w:r w:rsidR="00F055C9">
        <w:rPr>
          <w:rFonts w:eastAsia="Times New Roman"/>
          <w:bdr w:val="none" w:sz="0" w:space="0" w:color="auto"/>
        </w:rPr>
        <w:t xml:space="preserve">birth </w:t>
      </w:r>
      <w:r w:rsidR="002762F5">
        <w:rPr>
          <w:rFonts w:eastAsia="Times New Roman"/>
          <w:bdr w:val="none" w:sz="0" w:space="0" w:color="auto"/>
        </w:rPr>
        <w:t>and life.</w:t>
      </w:r>
      <w:r w:rsidR="00F055C9">
        <w:rPr>
          <w:rFonts w:eastAsia="Times New Roman"/>
          <w:bdr w:val="none" w:sz="0" w:space="0" w:color="auto"/>
        </w:rPr>
        <w:t xml:space="preserve"> </w:t>
      </w:r>
      <w:r>
        <w:rPr>
          <w:rFonts w:eastAsia="Times New Roman"/>
          <w:bdr w:val="none" w:sz="0" w:space="0" w:color="auto"/>
        </w:rPr>
        <w:t xml:space="preserve">Born from the collapse of a star, </w:t>
      </w:r>
      <w:r w:rsidR="007C0E58">
        <w:rPr>
          <w:rFonts w:eastAsia="Times New Roman"/>
          <w:bdr w:val="none" w:sz="0" w:space="0" w:color="auto"/>
        </w:rPr>
        <w:t xml:space="preserve">uranium </w:t>
      </w:r>
      <w:r>
        <w:rPr>
          <w:rFonts w:eastAsia="Times New Roman"/>
          <w:bdr w:val="none" w:sz="0" w:space="0" w:color="auto"/>
        </w:rPr>
        <w:t>has brought hope, progress and destruction. It has revolutionized society</w:t>
      </w:r>
      <w:r w:rsidR="007C0E58">
        <w:rPr>
          <w:rFonts w:eastAsia="Times New Roman"/>
          <w:bdr w:val="none" w:sz="0" w:space="0" w:color="auto"/>
        </w:rPr>
        <w:t>,</w:t>
      </w:r>
      <w:r>
        <w:rPr>
          <w:rFonts w:eastAsia="Times New Roman"/>
          <w:bdr w:val="none" w:sz="0" w:space="0" w:color="auto"/>
        </w:rPr>
        <w:t xml:space="preserve"> from medicine to warfare. It is an element that has profoundly shaped the past, will change the future and will exist long after humans have left the Earth.</w:t>
      </w:r>
      <w:r w:rsidRPr="00543CE2">
        <w:rPr>
          <w:rFonts w:eastAsia="Times New Roman"/>
          <w:bdr w:val="none" w:sz="0" w:space="0" w:color="auto"/>
        </w:rPr>
        <w:t xml:space="preserve"> </w:t>
      </w:r>
      <w:r>
        <w:rPr>
          <w:rFonts w:eastAsia="Times New Roman"/>
          <w:bdr w:val="none" w:sz="0" w:space="0" w:color="auto"/>
        </w:rPr>
        <w:t>Filmed on five continents, the two-hour program</w:t>
      </w:r>
      <w:r w:rsidR="007C0E58">
        <w:rPr>
          <w:rFonts w:eastAsia="Times New Roman"/>
          <w:bdr w:val="none" w:sz="0" w:space="0" w:color="auto"/>
        </w:rPr>
        <w:t>,</w:t>
      </w:r>
      <w:r>
        <w:rPr>
          <w:rFonts w:eastAsia="Times New Roman"/>
          <w:bdr w:val="none" w:sz="0" w:space="0" w:color="auto"/>
        </w:rPr>
        <w:t xml:space="preserve"> produced by </w:t>
      </w:r>
      <w:r w:rsidR="007C0E58">
        <w:rPr>
          <w:rFonts w:eastAsia="Times New Roman"/>
          <w:bdr w:val="none" w:sz="0" w:space="0" w:color="auto"/>
        </w:rPr>
        <w:t>Emmy</w:t>
      </w:r>
      <w:r>
        <w:rPr>
          <w:rFonts w:eastAsia="Times New Roman"/>
          <w:bdr w:val="none" w:sz="0" w:space="0" w:color="auto"/>
        </w:rPr>
        <w:t xml:space="preserve">® </w:t>
      </w:r>
      <w:r w:rsidR="007C0E58">
        <w:rPr>
          <w:rFonts w:eastAsia="Times New Roman"/>
          <w:bdr w:val="none" w:sz="0" w:space="0" w:color="auto"/>
        </w:rPr>
        <w:t>A</w:t>
      </w:r>
      <w:r>
        <w:rPr>
          <w:rFonts w:eastAsia="Times New Roman"/>
          <w:bdr w:val="none" w:sz="0" w:space="0" w:color="auto"/>
        </w:rPr>
        <w:t>ward-winning filmmaker Sonya Pemberton</w:t>
      </w:r>
      <w:r w:rsidR="007C0E58">
        <w:rPr>
          <w:rFonts w:eastAsia="Times New Roman"/>
          <w:bdr w:val="none" w:sz="0" w:space="0" w:color="auto"/>
        </w:rPr>
        <w:t>,</w:t>
      </w:r>
      <w:r>
        <w:rPr>
          <w:rFonts w:eastAsia="Times New Roman"/>
          <w:bdr w:val="none" w:sz="0" w:space="0" w:color="auto"/>
        </w:rPr>
        <w:t xml:space="preserve"> delivers a gripping story of an ancient element’s footprint on the world.</w:t>
      </w:r>
    </w:p>
    <w:p w14:paraId="6C85D966" w14:textId="77777777" w:rsidR="00BB3D5A" w:rsidRDefault="00BB3D5A" w:rsidP="00B90C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8EF5E81" w14:textId="6D709DA7" w:rsidR="00B90C00" w:rsidRDefault="00B90C00" w:rsidP="00B90C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Pr>
          <w:rFonts w:eastAsia="Times New Roman"/>
          <w:bdr w:val="none" w:sz="0" w:space="0" w:color="auto"/>
        </w:rPr>
        <w:t>“We</w:t>
      </w:r>
      <w:r w:rsidRPr="00C91CB3">
        <w:rPr>
          <w:rFonts w:eastAsia="Times New Roman"/>
          <w:bdr w:val="none" w:sz="0" w:space="0" w:color="auto"/>
        </w:rPr>
        <w:t xml:space="preserve"> are</w:t>
      </w:r>
      <w:r>
        <w:rPr>
          <w:rFonts w:eastAsia="Times New Roman"/>
          <w:bdr w:val="none" w:sz="0" w:space="0" w:color="auto"/>
        </w:rPr>
        <w:t xml:space="preserve"> who we are because of </w:t>
      </w:r>
      <w:r w:rsidR="007C0E58">
        <w:rPr>
          <w:rFonts w:eastAsia="Times New Roman"/>
          <w:bdr w:val="none" w:sz="0" w:space="0" w:color="auto"/>
        </w:rPr>
        <w:t>uranium</w:t>
      </w:r>
      <w:r>
        <w:rPr>
          <w:rFonts w:eastAsia="Times New Roman"/>
          <w:bdr w:val="none" w:sz="0" w:space="0" w:color="auto"/>
        </w:rPr>
        <w:t>,” Muller says</w:t>
      </w:r>
      <w:r w:rsidRPr="00C91CB3">
        <w:rPr>
          <w:rFonts w:eastAsia="Times New Roman"/>
          <w:bdr w:val="none" w:sz="0" w:space="0" w:color="auto"/>
        </w:rPr>
        <w:t xml:space="preserve">. </w:t>
      </w:r>
      <w:r>
        <w:rPr>
          <w:rFonts w:eastAsia="Times New Roman"/>
          <w:bdr w:val="none" w:sz="0" w:space="0" w:color="auto"/>
        </w:rPr>
        <w:t>“It</w:t>
      </w:r>
      <w:r w:rsidRPr="00C91CB3">
        <w:rPr>
          <w:rFonts w:eastAsia="Times New Roman"/>
          <w:bdr w:val="none" w:sz="0" w:space="0" w:color="auto"/>
        </w:rPr>
        <w:t xml:space="preserve"> unlocks the secrets of the </w:t>
      </w:r>
      <w:r w:rsidR="007C0E58">
        <w:rPr>
          <w:rFonts w:eastAsia="Times New Roman"/>
          <w:bdr w:val="none" w:sz="0" w:space="0" w:color="auto"/>
        </w:rPr>
        <w:t>u</w:t>
      </w:r>
      <w:r w:rsidR="007C0E58" w:rsidRPr="00C91CB3">
        <w:rPr>
          <w:rFonts w:eastAsia="Times New Roman"/>
          <w:bdr w:val="none" w:sz="0" w:space="0" w:color="auto"/>
        </w:rPr>
        <w:t xml:space="preserve">niverse </w:t>
      </w:r>
      <w:r w:rsidRPr="00C91CB3">
        <w:rPr>
          <w:rFonts w:eastAsia="Times New Roman"/>
          <w:bdr w:val="none" w:sz="0" w:space="0" w:color="auto"/>
        </w:rPr>
        <w:t>and reveals the nature of reality</w:t>
      </w:r>
      <w:r>
        <w:rPr>
          <w:rFonts w:eastAsia="Times New Roman"/>
          <w:bdr w:val="none" w:sz="0" w:space="0" w:color="auto"/>
        </w:rPr>
        <w:t xml:space="preserve">. It’s both </w:t>
      </w:r>
      <w:r w:rsidRPr="00C91CB3">
        <w:rPr>
          <w:rFonts w:eastAsia="Times New Roman"/>
          <w:bdr w:val="none" w:sz="0" w:space="0" w:color="auto"/>
        </w:rPr>
        <w:t xml:space="preserve">a dream of clean limitless power </w:t>
      </w:r>
      <w:r>
        <w:rPr>
          <w:rFonts w:eastAsia="Times New Roman"/>
          <w:bdr w:val="none" w:sz="0" w:space="0" w:color="auto"/>
        </w:rPr>
        <w:t>and a</w:t>
      </w:r>
      <w:r w:rsidRPr="00C91CB3">
        <w:rPr>
          <w:rFonts w:eastAsia="Times New Roman"/>
          <w:bdr w:val="none" w:sz="0" w:space="0" w:color="auto"/>
        </w:rPr>
        <w:t xml:space="preserve"> nightmare </w:t>
      </w:r>
      <w:r>
        <w:rPr>
          <w:rFonts w:eastAsia="Times New Roman"/>
          <w:bdr w:val="none" w:sz="0" w:space="0" w:color="auto"/>
        </w:rPr>
        <w:t>of a silent, poisoned Earth.”</w:t>
      </w:r>
      <w:r w:rsidRPr="006A3047">
        <w:rPr>
          <w:rFonts w:eastAsia="Times New Roman"/>
          <w:bdr w:val="none" w:sz="0" w:space="0" w:color="auto"/>
        </w:rPr>
        <w:t xml:space="preserve"> </w:t>
      </w:r>
      <w:r>
        <w:rPr>
          <w:rFonts w:eastAsia="Times New Roman"/>
          <w:bdr w:val="none" w:sz="0" w:space="0" w:color="auto"/>
        </w:rPr>
        <w:t xml:space="preserve"> </w:t>
      </w:r>
    </w:p>
    <w:p w14:paraId="34DC1908" w14:textId="77777777" w:rsidR="002660C6" w:rsidRDefault="002660C6" w:rsidP="00B90C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2096929" w14:textId="4E1A73A8" w:rsidR="00B90C00" w:rsidRDefault="00B90C00" w:rsidP="00B90C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0E13C5">
        <w:rPr>
          <w:rFonts w:eastAsia="Times New Roman"/>
          <w:bdr w:val="none" w:sz="0" w:space="0" w:color="auto"/>
        </w:rPr>
        <w:t>“</w:t>
      </w:r>
      <w:r>
        <w:rPr>
          <w:rFonts w:eastAsia="Times New Roman"/>
          <w:bdr w:val="none" w:sz="0" w:space="0" w:color="auto"/>
        </w:rPr>
        <w:t xml:space="preserve">PBS is the place to untangle complicated issues like harnessing nuclear power and the use of destructive forces,” said </w:t>
      </w:r>
      <w:r w:rsidRPr="00102074">
        <w:t>Beth Hoppe,</w:t>
      </w:r>
      <w:r w:rsidRPr="00F418E5">
        <w:t xml:space="preserve"> Chief Programming Executive and General Manager of General Audience Programming for PBS</w:t>
      </w:r>
      <w:r>
        <w:t xml:space="preserve">. </w:t>
      </w:r>
      <w:r>
        <w:rPr>
          <w:rFonts w:eastAsia="Times New Roman"/>
          <w:bdr w:val="none" w:sz="0" w:space="0" w:color="auto"/>
        </w:rPr>
        <w:t xml:space="preserve">“These two documentaries offer a chance to contemplate the indelible impact America’s nuclear age has had on our parents, grandparents and </w:t>
      </w:r>
      <w:proofErr w:type="gramStart"/>
      <w:r>
        <w:rPr>
          <w:rFonts w:eastAsia="Times New Roman"/>
          <w:bdr w:val="none" w:sz="0" w:space="0" w:color="auto"/>
        </w:rPr>
        <w:t>ourselves</w:t>
      </w:r>
      <w:proofErr w:type="gramEnd"/>
      <w:r w:rsidR="007E00C9">
        <w:rPr>
          <w:rFonts w:eastAsia="Times New Roman"/>
          <w:bdr w:val="none" w:sz="0" w:space="0" w:color="auto"/>
        </w:rPr>
        <w:t>,</w:t>
      </w:r>
      <w:r>
        <w:rPr>
          <w:rFonts w:eastAsia="Times New Roman"/>
          <w:bdr w:val="none" w:sz="0" w:space="0" w:color="auto"/>
        </w:rPr>
        <w:t xml:space="preserve"> and </w:t>
      </w:r>
      <w:r w:rsidR="007E00C9">
        <w:rPr>
          <w:rFonts w:eastAsia="Times New Roman"/>
          <w:bdr w:val="none" w:sz="0" w:space="0" w:color="auto"/>
        </w:rPr>
        <w:t xml:space="preserve">they </w:t>
      </w:r>
      <w:r>
        <w:rPr>
          <w:rFonts w:eastAsia="Times New Roman"/>
          <w:bdr w:val="none" w:sz="0" w:space="0" w:color="auto"/>
        </w:rPr>
        <w:t xml:space="preserve">will surely spark conversations in homes across the country.” </w:t>
      </w:r>
    </w:p>
    <w:p w14:paraId="0E140BC3" w14:textId="77777777" w:rsidR="00B90C00" w:rsidRDefault="00B90C00" w:rsidP="00B90C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213DE5B" w14:textId="77777777" w:rsidR="00B90C00" w:rsidRDefault="00B90C00" w:rsidP="00B90C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rPr>
      </w:pPr>
      <w:r>
        <w:rPr>
          <w:rFonts w:eastAsia="Times New Roman"/>
          <w:b/>
          <w:bdr w:val="none" w:sz="0" w:space="0" w:color="auto"/>
        </w:rPr>
        <w:t xml:space="preserve">Credits: </w:t>
      </w:r>
    </w:p>
    <w:p w14:paraId="3F460A79" w14:textId="565B1375" w:rsidR="00B90C00" w:rsidRDefault="00B90C00" w:rsidP="00B90C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Pr>
          <w:rFonts w:eastAsia="Times New Roman"/>
          <w:b/>
          <w:bdr w:val="none" w:sz="0" w:space="0" w:color="auto"/>
        </w:rPr>
        <w:t xml:space="preserve">THE BOMB </w:t>
      </w:r>
      <w:r>
        <w:rPr>
          <w:rFonts w:eastAsia="Times New Roman"/>
          <w:bdr w:val="none" w:sz="0" w:space="0" w:color="auto"/>
        </w:rPr>
        <w:t xml:space="preserve">is written and directed by Rushmore </w:t>
      </w:r>
      <w:proofErr w:type="spellStart"/>
      <w:r>
        <w:rPr>
          <w:rFonts w:eastAsia="Times New Roman"/>
          <w:bdr w:val="none" w:sz="0" w:space="0" w:color="auto"/>
        </w:rPr>
        <w:t>DeNooyer</w:t>
      </w:r>
      <w:proofErr w:type="spellEnd"/>
      <w:r>
        <w:rPr>
          <w:rFonts w:eastAsia="Times New Roman"/>
          <w:bdr w:val="none" w:sz="0" w:space="0" w:color="auto"/>
        </w:rPr>
        <w:t xml:space="preserve">. Executive producer is Kirk </w:t>
      </w:r>
      <w:proofErr w:type="spellStart"/>
      <w:r>
        <w:rPr>
          <w:rFonts w:eastAsia="Times New Roman"/>
          <w:bdr w:val="none" w:sz="0" w:space="0" w:color="auto"/>
        </w:rPr>
        <w:t>Wolfinger</w:t>
      </w:r>
      <w:proofErr w:type="spellEnd"/>
      <w:r>
        <w:rPr>
          <w:rFonts w:eastAsia="Times New Roman"/>
          <w:bdr w:val="none" w:sz="0" w:space="0" w:color="auto"/>
        </w:rPr>
        <w:t xml:space="preserve">. </w:t>
      </w:r>
      <w:proofErr w:type="gramStart"/>
      <w:r>
        <w:rPr>
          <w:rFonts w:eastAsia="Times New Roman"/>
          <w:bdr w:val="none" w:sz="0" w:space="0" w:color="auto"/>
        </w:rPr>
        <w:t xml:space="preserve">A Lone Wolf </w:t>
      </w:r>
      <w:r w:rsidR="00341DE4">
        <w:rPr>
          <w:rFonts w:eastAsia="Times New Roman"/>
          <w:bdr w:val="none" w:sz="0" w:space="0" w:color="auto"/>
        </w:rPr>
        <w:t xml:space="preserve">production </w:t>
      </w:r>
      <w:r>
        <w:rPr>
          <w:rFonts w:eastAsia="Times New Roman"/>
          <w:bdr w:val="none" w:sz="0" w:space="0" w:color="auto"/>
        </w:rPr>
        <w:t>for PBS.</w:t>
      </w:r>
      <w:proofErr w:type="gramEnd"/>
      <w:r>
        <w:rPr>
          <w:rFonts w:eastAsia="Times New Roman"/>
          <w:bdr w:val="none" w:sz="0" w:space="0" w:color="auto"/>
        </w:rPr>
        <w:t xml:space="preserve"> Bill Margol, Senior Director, Programming &amp; Development,</w:t>
      </w:r>
      <w:r w:rsidR="00E65C02" w:rsidRPr="00E65C02">
        <w:rPr>
          <w:color w:val="FF0000"/>
          <w:bdr w:val="none" w:sz="0" w:space="0" w:color="auto" w:frame="1"/>
        </w:rPr>
        <w:t xml:space="preserve"> </w:t>
      </w:r>
      <w:r w:rsidR="00E65C02" w:rsidRPr="00E65C02">
        <w:rPr>
          <w:bdr w:val="none" w:sz="0" w:space="0" w:color="auto" w:frame="1"/>
        </w:rPr>
        <w:t>developed </w:t>
      </w:r>
      <w:r w:rsidR="00E65C02" w:rsidRPr="00E65C02">
        <w:t xml:space="preserve">and oversees the project </w:t>
      </w:r>
      <w:r w:rsidRPr="00E65C02">
        <w:rPr>
          <w:rFonts w:eastAsia="Times New Roman"/>
          <w:bdr w:val="none" w:sz="0" w:space="0" w:color="auto"/>
        </w:rPr>
        <w:t>for PBS.</w:t>
      </w:r>
    </w:p>
    <w:p w14:paraId="650C9AFB" w14:textId="77777777" w:rsidR="00BB3D5A" w:rsidRDefault="00BB3D5A" w:rsidP="00B90C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3EB794D" w14:textId="5148F00C" w:rsidR="00BB3D5A" w:rsidRPr="00102074" w:rsidRDefault="003964ED" w:rsidP="00BB3D5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Pr>
          <w:rFonts w:eastAsia="Times New Roman"/>
          <w:b/>
          <w:bdr w:val="none" w:sz="0" w:space="0" w:color="auto"/>
        </w:rPr>
        <w:t>URANIUM ‒</w:t>
      </w:r>
      <w:r w:rsidR="00BB3D5A">
        <w:rPr>
          <w:rFonts w:eastAsia="Times New Roman"/>
          <w:b/>
          <w:bdr w:val="none" w:sz="0" w:space="0" w:color="auto"/>
        </w:rPr>
        <w:t xml:space="preserve"> TWISTING THE DRAGON’S TAIL </w:t>
      </w:r>
      <w:r w:rsidR="00BB3D5A">
        <w:rPr>
          <w:rFonts w:eastAsia="Times New Roman"/>
          <w:bdr w:val="none" w:sz="0" w:space="0" w:color="auto"/>
        </w:rPr>
        <w:t xml:space="preserve">is written and directed by </w:t>
      </w:r>
      <w:proofErr w:type="spellStart"/>
      <w:r w:rsidR="00BB3D5A">
        <w:rPr>
          <w:rFonts w:eastAsia="Times New Roman"/>
          <w:bdr w:val="none" w:sz="0" w:space="0" w:color="auto"/>
        </w:rPr>
        <w:t>Wain</w:t>
      </w:r>
      <w:proofErr w:type="spellEnd"/>
      <w:r w:rsidR="00BB3D5A">
        <w:rPr>
          <w:rFonts w:eastAsia="Times New Roman"/>
          <w:bdr w:val="none" w:sz="0" w:space="0" w:color="auto"/>
        </w:rPr>
        <w:t xml:space="preserve"> </w:t>
      </w:r>
      <w:proofErr w:type="spellStart"/>
      <w:r w:rsidR="00BB3D5A">
        <w:rPr>
          <w:rFonts w:eastAsia="Times New Roman"/>
          <w:bdr w:val="none" w:sz="0" w:space="0" w:color="auto"/>
        </w:rPr>
        <w:t>Fimeri</w:t>
      </w:r>
      <w:proofErr w:type="spellEnd"/>
      <w:r w:rsidR="00BB3D5A">
        <w:rPr>
          <w:rFonts w:eastAsia="Times New Roman"/>
          <w:bdr w:val="none" w:sz="0" w:space="0" w:color="auto"/>
        </w:rPr>
        <w:t xml:space="preserve"> and developed and produced with support from SBS Australia, Film Victoria and Screen Australia. </w:t>
      </w:r>
      <w:proofErr w:type="gramStart"/>
      <w:r w:rsidR="00BB3D5A">
        <w:rPr>
          <w:rFonts w:eastAsia="Times New Roman"/>
          <w:bdr w:val="none" w:sz="0" w:space="0" w:color="auto"/>
        </w:rPr>
        <w:t xml:space="preserve">A </w:t>
      </w:r>
      <w:proofErr w:type="spellStart"/>
      <w:r w:rsidR="00BB3D5A">
        <w:rPr>
          <w:rFonts w:eastAsia="Times New Roman"/>
          <w:bdr w:val="none" w:sz="0" w:space="0" w:color="auto"/>
        </w:rPr>
        <w:t>Genepool</w:t>
      </w:r>
      <w:proofErr w:type="spellEnd"/>
      <w:r w:rsidR="00BB3D5A">
        <w:rPr>
          <w:rFonts w:eastAsia="Times New Roman"/>
          <w:bdr w:val="none" w:sz="0" w:space="0" w:color="auto"/>
        </w:rPr>
        <w:t xml:space="preserve"> </w:t>
      </w:r>
      <w:r w:rsidR="00341DE4">
        <w:rPr>
          <w:rFonts w:eastAsia="Times New Roman"/>
          <w:bdr w:val="none" w:sz="0" w:space="0" w:color="auto"/>
        </w:rPr>
        <w:t xml:space="preserve">production </w:t>
      </w:r>
      <w:r w:rsidR="00BB3D5A">
        <w:rPr>
          <w:rFonts w:eastAsia="Times New Roman"/>
          <w:bdr w:val="none" w:sz="0" w:space="0" w:color="auto"/>
        </w:rPr>
        <w:t>for PBS.</w:t>
      </w:r>
      <w:proofErr w:type="gramEnd"/>
      <w:r w:rsidR="00BB3D5A">
        <w:rPr>
          <w:rFonts w:eastAsia="Times New Roman"/>
          <w:bdr w:val="none" w:sz="0" w:space="0" w:color="auto"/>
        </w:rPr>
        <w:t xml:space="preserve"> Bill Gardner, Vice President, Programming &amp; Development, oversees the project for PBS.</w:t>
      </w:r>
    </w:p>
    <w:p w14:paraId="72B9E3E9" w14:textId="77777777" w:rsidR="00F93B2E" w:rsidRDefault="00F93B2E" w:rsidP="002755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0695C73" w14:textId="77777777" w:rsidR="00102074" w:rsidRPr="00B425C8" w:rsidRDefault="00102074" w:rsidP="00102074">
      <w:pPr>
        <w:rPr>
          <w:rStyle w:val="Strong"/>
          <w:bCs/>
          <w:bdr w:val="none" w:sz="0" w:space="0" w:color="auto" w:frame="1"/>
        </w:rPr>
      </w:pPr>
      <w:r w:rsidRPr="00B425C8">
        <w:rPr>
          <w:rStyle w:val="Strong"/>
          <w:bCs/>
          <w:bdr w:val="none" w:sz="0" w:space="0" w:color="auto" w:frame="1"/>
        </w:rPr>
        <w:t>About PBS</w:t>
      </w:r>
    </w:p>
    <w:p w14:paraId="450C9CE4" w14:textId="77777777" w:rsidR="00102074" w:rsidRPr="00B425C8" w:rsidRDefault="00670496" w:rsidP="00102074">
      <w:hyperlink r:id="rId11" w:tgtFrame="_blank" w:history="1">
        <w:r w:rsidR="00102074" w:rsidRPr="00B425C8">
          <w:rPr>
            <w:rStyle w:val="Hyperlink"/>
          </w:rPr>
          <w:t>PBS</w:t>
        </w:r>
      </w:hyperlink>
      <w:r w:rsidR="00102074" w:rsidRPr="00B425C8">
        <w:t>,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102074" w:rsidRPr="00557EC8">
        <w:rPr>
          <w:vertAlign w:val="superscript"/>
        </w:rPr>
        <w:t>th</w:t>
      </w:r>
      <w:r w:rsidR="00102074">
        <w:t xml:space="preserve"> </w:t>
      </w:r>
      <w:r w:rsidR="00102074" w:rsidRPr="00B425C8">
        <w:t xml:space="preserve">grade turn to PBS for digital content and services that help bring classroom lessons to life. PBS’ premier children’s TV programming and its website, </w:t>
      </w:r>
      <w:hyperlink r:id="rId12" w:tgtFrame="_blank" w:history="1">
        <w:r w:rsidR="00102074" w:rsidRPr="00B425C8">
          <w:rPr>
            <w:rStyle w:val="Hyperlink"/>
          </w:rPr>
          <w:t>pbskids.org</w:t>
        </w:r>
      </w:hyperlink>
      <w:r w:rsidR="00102074" w:rsidRPr="00B425C8">
        <w:t xml:space="preserve">, are parents’ and teachers’ most trusted partners in inspiring and nurturing curiosity and love of learning in children. More information about PBS is available at </w:t>
      </w:r>
      <w:hyperlink r:id="rId13" w:tgtFrame="_blank" w:history="1">
        <w:r w:rsidR="00102074" w:rsidRPr="00B425C8">
          <w:rPr>
            <w:rStyle w:val="Hyperlink"/>
          </w:rPr>
          <w:t>www.pbs.org</w:t>
        </w:r>
      </w:hyperlink>
      <w:r w:rsidR="00102074" w:rsidRPr="00B425C8">
        <w:t xml:space="preserve">, one of the leading dot-org websites on the Internet, or by following </w:t>
      </w:r>
      <w:hyperlink r:id="rId14" w:tgtFrame="_blank" w:history="1">
        <w:r w:rsidR="00102074" w:rsidRPr="00B425C8">
          <w:rPr>
            <w:rStyle w:val="Hyperlink"/>
          </w:rPr>
          <w:t>PBS on Twitter</w:t>
        </w:r>
      </w:hyperlink>
      <w:r w:rsidR="00102074" w:rsidRPr="00B425C8">
        <w:t xml:space="preserve">, </w:t>
      </w:r>
      <w:hyperlink r:id="rId15" w:tgtFrame="_blank" w:history="1">
        <w:r w:rsidR="00102074" w:rsidRPr="00B425C8">
          <w:rPr>
            <w:rStyle w:val="Hyperlink"/>
          </w:rPr>
          <w:t>Facebook</w:t>
        </w:r>
      </w:hyperlink>
      <w:r w:rsidR="00102074" w:rsidRPr="00B425C8">
        <w:t xml:space="preserve"> or through our </w:t>
      </w:r>
      <w:hyperlink r:id="rId16" w:tgtFrame="_blank" w:history="1">
        <w:r w:rsidR="00102074" w:rsidRPr="00B425C8">
          <w:rPr>
            <w:rStyle w:val="Hyperlink"/>
          </w:rPr>
          <w:t>apps for mobile devices</w:t>
        </w:r>
      </w:hyperlink>
      <w:r w:rsidR="00102074" w:rsidRPr="00B425C8">
        <w:t xml:space="preserve">. Specific program information and updates for press are available at </w:t>
      </w:r>
      <w:hyperlink r:id="rId17" w:tgtFrame="_blank" w:history="1">
        <w:r w:rsidR="00102074" w:rsidRPr="00B425C8">
          <w:rPr>
            <w:rStyle w:val="Hyperlink"/>
          </w:rPr>
          <w:t>pbs.org/pressroom</w:t>
        </w:r>
      </w:hyperlink>
      <w:r w:rsidR="00102074" w:rsidRPr="00B425C8">
        <w:t xml:space="preserve"> or by following </w:t>
      </w:r>
      <w:hyperlink r:id="rId18" w:tgtFrame="_blank" w:history="1">
        <w:r w:rsidR="00102074" w:rsidRPr="00B425C8">
          <w:rPr>
            <w:rStyle w:val="Hyperlink"/>
          </w:rPr>
          <w:t>PBS Pressroom on Twitter</w:t>
        </w:r>
      </w:hyperlink>
      <w:r w:rsidR="00102074" w:rsidRPr="00B425C8">
        <w:t>.</w:t>
      </w:r>
    </w:p>
    <w:p w14:paraId="0FEBAD00" w14:textId="77777777" w:rsidR="00102074" w:rsidRDefault="00102074" w:rsidP="002755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F588821" w14:textId="77777777" w:rsidR="00A31EF9" w:rsidRDefault="00A31EF9" w:rsidP="00A31EF9">
      <w:pPr>
        <w:pStyle w:val="NormalWeb"/>
        <w:spacing w:before="0" w:after="0" w:line="270" w:lineRule="atLeast"/>
        <w:jc w:val="center"/>
      </w:pPr>
      <w:r>
        <w:lastRenderedPageBreak/>
        <w:t>– PBS –</w:t>
      </w:r>
    </w:p>
    <w:p w14:paraId="626B3D7E" w14:textId="77777777" w:rsidR="00E90ADD" w:rsidRDefault="00E90ADD" w:rsidP="00A31EF9">
      <w:pPr>
        <w:pStyle w:val="NormalWeb"/>
        <w:spacing w:before="0" w:after="0" w:line="270" w:lineRule="atLeast"/>
      </w:pPr>
    </w:p>
    <w:p w14:paraId="4722ED01" w14:textId="77777777" w:rsidR="00A31EF9" w:rsidRDefault="00A31EF9" w:rsidP="00A31EF9">
      <w:pPr>
        <w:pStyle w:val="NormalWeb"/>
        <w:spacing w:before="0" w:after="0" w:line="270" w:lineRule="atLeast"/>
      </w:pPr>
      <w:r>
        <w:t>For additional information, photos, interviews and more, contact Goodman Media or PBS:</w:t>
      </w:r>
    </w:p>
    <w:p w14:paraId="21EB1E3A" w14:textId="4059C020" w:rsidR="00475177" w:rsidRDefault="00E81F4F" w:rsidP="00475177">
      <w:pPr>
        <w:pStyle w:val="NormalWeb"/>
        <w:spacing w:before="0" w:after="0" w:line="270" w:lineRule="atLeast"/>
      </w:pPr>
      <w:r>
        <w:t>Carrie Johnson</w:t>
      </w:r>
      <w:r w:rsidR="00475177">
        <w:t>, PBS: 703-739-</w:t>
      </w:r>
      <w:r>
        <w:t>5129</w:t>
      </w:r>
      <w:r w:rsidR="00475177">
        <w:t xml:space="preserve">; </w:t>
      </w:r>
      <w:r w:rsidRPr="00C053A7">
        <w:t>cjohn</w:t>
      </w:r>
      <w:r>
        <w:t>son@pbs.org</w:t>
      </w:r>
      <w:r w:rsidR="00F26229">
        <w:t xml:space="preserve"> </w:t>
      </w:r>
    </w:p>
    <w:p w14:paraId="53F348E6" w14:textId="77777777" w:rsidR="00A31EF9" w:rsidRDefault="00F26229" w:rsidP="00A31EF9">
      <w:pPr>
        <w:pStyle w:val="NormalWeb"/>
        <w:spacing w:before="0" w:after="0" w:line="270" w:lineRule="atLeast"/>
      </w:pPr>
      <w:r>
        <w:t>John Michael Kennedy</w:t>
      </w:r>
      <w:r w:rsidR="00A31EF9">
        <w:t xml:space="preserve"> / </w:t>
      </w:r>
      <w:r w:rsidR="00A14BBE">
        <w:t>Roberta Lee</w:t>
      </w:r>
      <w:r w:rsidR="00DB7C22">
        <w:t xml:space="preserve">, </w:t>
      </w:r>
      <w:r w:rsidR="00A31EF9">
        <w:t>Goodman Media International for PBS</w:t>
      </w:r>
      <w:r w:rsidR="00DB7C22">
        <w:t xml:space="preserve">: </w:t>
      </w:r>
      <w:r w:rsidR="00A31EF9">
        <w:t>212-576-2700</w:t>
      </w:r>
      <w:r w:rsidR="00DB7C22">
        <w:t xml:space="preserve">; </w:t>
      </w:r>
      <w:hyperlink r:id="rId19" w:history="1">
        <w:r w:rsidR="00A31EF9" w:rsidRPr="00DB7C22">
          <w:rPr>
            <w:rStyle w:val="Hyperlink1"/>
            <w:color w:val="0000FF"/>
          </w:rPr>
          <w:t>PBSProgramming@goodmanmedia.com</w:t>
        </w:r>
      </w:hyperlink>
      <w:r w:rsidR="00DB7C22">
        <w:rPr>
          <w:rStyle w:val="Hyperlink1"/>
        </w:rPr>
        <w:t xml:space="preserve"> </w:t>
      </w:r>
    </w:p>
    <w:p w14:paraId="37407161" w14:textId="77777777" w:rsidR="00A31EF9" w:rsidRDefault="00A31EF9" w:rsidP="00A31EF9">
      <w:pPr>
        <w:pStyle w:val="NormalWeb"/>
        <w:spacing w:before="0" w:after="0" w:line="270" w:lineRule="atLeast"/>
      </w:pPr>
    </w:p>
    <w:p w14:paraId="3E4A5734" w14:textId="77777777" w:rsidR="00A31EF9" w:rsidRDefault="00A31EF9" w:rsidP="00A31EF9">
      <w:pPr>
        <w:pStyle w:val="NormalWeb"/>
        <w:spacing w:before="0" w:after="0" w:line="270" w:lineRule="atLeast"/>
        <w:rPr>
          <w:i/>
          <w:iCs/>
        </w:rPr>
      </w:pPr>
    </w:p>
    <w:p w14:paraId="45002BE0" w14:textId="77777777" w:rsidR="00C55275" w:rsidRDefault="00A31EF9" w:rsidP="00E90ADD">
      <w:pPr>
        <w:pStyle w:val="NormalWeb"/>
        <w:spacing w:before="0" w:after="0" w:line="270" w:lineRule="atLeast"/>
      </w:pPr>
      <w:r>
        <w:rPr>
          <w:i/>
          <w:iCs/>
        </w:rPr>
        <w:t>For images and additional up-to-date information on this and other PBS pr</w:t>
      </w:r>
      <w:r w:rsidR="00C80DAD">
        <w:rPr>
          <w:i/>
          <w:iCs/>
        </w:rPr>
        <w:t xml:space="preserve">ograms, visit PBS PressRoom at </w:t>
      </w:r>
      <w:r>
        <w:rPr>
          <w:i/>
          <w:iCs/>
        </w:rPr>
        <w:t>pbs.org/pressroom.</w:t>
      </w:r>
    </w:p>
    <w:sectPr w:rsidR="00C55275" w:rsidSect="00C55275">
      <w:footerReference w:type="default" r:id="rId20"/>
      <w:headerReference w:type="first" r:id="rId21"/>
      <w:footerReference w:type="first" r:id="rId22"/>
      <w:pgSz w:w="12240" w:h="15840"/>
      <w:pgMar w:top="1080" w:right="965" w:bottom="576" w:left="965" w:header="360" w:footer="3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6EB7F" w14:textId="77777777" w:rsidR="00E03BFC" w:rsidRDefault="00E03BFC" w:rsidP="00473B51">
      <w:r>
        <w:separator/>
      </w:r>
    </w:p>
  </w:endnote>
  <w:endnote w:type="continuationSeparator" w:id="0">
    <w:p w14:paraId="5E4420DC" w14:textId="77777777" w:rsidR="00E03BFC" w:rsidRDefault="00E03BFC" w:rsidP="0047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DCD4E" w14:textId="77777777" w:rsidR="00EF5DDE" w:rsidRDefault="00EF5DDE">
    <w:pPr>
      <w:pStyle w:val="Footer"/>
      <w:spacing w:after="120"/>
      <w:jc w:val="center"/>
      <w:rPr>
        <w:rFonts w:ascii="Georgia"/>
        <w:color w:val="808080"/>
        <w:sz w:val="20"/>
        <w:szCs w:val="20"/>
        <w:u w:color="808080"/>
      </w:rPr>
    </w:pPr>
    <w:r>
      <w:rPr>
        <w:rFonts w:ascii="Georgia"/>
        <w:noProof/>
        <w:color w:val="808080"/>
        <w:sz w:val="20"/>
        <w:szCs w:val="20"/>
        <w:u w:color="808080"/>
      </w:rPr>
      <w:drawing>
        <wp:inline distT="0" distB="0" distL="0" distR="0" wp14:anchorId="18A8E458" wp14:editId="224CBA72">
          <wp:extent cx="838200" cy="304800"/>
          <wp:effectExtent l="0" t="0" r="0" b="0"/>
          <wp:docPr id="1073741825" name="officeArt object" descr="PrBtn_Bemore_KType copy"/>
          <wp:cNvGraphicFramePr/>
          <a:graphic xmlns:a="http://schemas.openxmlformats.org/drawingml/2006/main">
            <a:graphicData uri="http://schemas.openxmlformats.org/drawingml/2006/picture">
              <pic:pic xmlns:pic="http://schemas.openxmlformats.org/drawingml/2006/picture">
                <pic:nvPicPr>
                  <pic:cNvPr id="1073741825" name="image3.jpg" descr="PrBtn_Bemore_KType copy"/>
                  <pic:cNvPicPr/>
                </pic:nvPicPr>
                <pic:blipFill>
                  <a:blip r:embed="rId1">
                    <a:extLst/>
                  </a:blip>
                  <a:stretch>
                    <a:fillRect/>
                  </a:stretch>
                </pic:blipFill>
                <pic:spPr>
                  <a:xfrm>
                    <a:off x="0" y="0"/>
                    <a:ext cx="838200" cy="304800"/>
                  </a:xfrm>
                  <a:prstGeom prst="rect">
                    <a:avLst/>
                  </a:prstGeom>
                  <a:ln w="12700" cap="flat">
                    <a:noFill/>
                    <a:miter lim="400000"/>
                  </a:ln>
                  <a:effectLst/>
                </pic:spPr>
              </pic:pic>
            </a:graphicData>
          </a:graphic>
        </wp:inline>
      </w:drawing>
    </w:r>
  </w:p>
  <w:p w14:paraId="22E9E7D4" w14:textId="77777777" w:rsidR="00EF5DDE" w:rsidRDefault="00670496">
    <w:pPr>
      <w:pStyle w:val="Footer"/>
      <w:spacing w:after="60"/>
      <w:jc w:val="center"/>
      <w:rPr>
        <w:rFonts w:ascii="Georgia" w:eastAsia="Georgia" w:hAnsi="Georgia" w:cs="Georgia"/>
        <w:color w:val="808080"/>
        <w:sz w:val="19"/>
        <w:szCs w:val="19"/>
        <w:u w:color="808080"/>
      </w:rPr>
    </w:pPr>
    <w:hyperlink r:id="rId2" w:history="1">
      <w:r w:rsidR="00EF5DDE">
        <w:rPr>
          <w:rStyle w:val="Hyperlink0"/>
        </w:rPr>
        <w:t>www.pbs.org</w:t>
      </w:r>
    </w:hyperlink>
  </w:p>
  <w:p w14:paraId="026F763A" w14:textId="27D32881" w:rsidR="00EF5DDE" w:rsidRDefault="00EF5DDE">
    <w:pPr>
      <w:pStyle w:val="Footer"/>
      <w:tabs>
        <w:tab w:val="clear" w:pos="4320"/>
        <w:tab w:val="center" w:pos="5040"/>
      </w:tabs>
      <w:spacing w:after="60"/>
      <w:rPr>
        <w:rFonts w:ascii="Georgia" w:eastAsia="Georgia" w:hAnsi="Georgia" w:cs="Georgia"/>
        <w:color w:val="808080"/>
        <w:sz w:val="19"/>
        <w:szCs w:val="19"/>
        <w:u w:color="808080"/>
      </w:rPr>
    </w:pPr>
    <w:r>
      <w:rPr>
        <w:rFonts w:ascii="Georgia"/>
        <w:color w:val="808080"/>
        <w:sz w:val="19"/>
        <w:szCs w:val="19"/>
        <w:u w:color="808080"/>
      </w:rPr>
      <w:t xml:space="preserve">PBS PressRoom: </w:t>
    </w:r>
    <w:hyperlink r:id="rId3" w:history="1">
      <w:r>
        <w:rPr>
          <w:rStyle w:val="Hyperlink0"/>
        </w:rPr>
        <w:t>www.pbs.org/pressroom</w:t>
      </w:r>
    </w:hyperlink>
    <w:r>
      <w:rPr>
        <w:rFonts w:ascii="Georgia" w:eastAsia="Georgia" w:hAnsi="Georgia" w:cs="Georgia"/>
        <w:color w:val="808080"/>
        <w:sz w:val="19"/>
        <w:szCs w:val="19"/>
        <w:u w:color="808080"/>
      </w:rPr>
      <w:tab/>
      <w:t xml:space="preserve">                                                                      PBS Facebook Fan Page</w:t>
    </w:r>
    <w:proofErr w:type="gramStart"/>
    <w:r>
      <w:rPr>
        <w:rFonts w:ascii="Georgia" w:eastAsia="Georgia" w:hAnsi="Georgia" w:cs="Georgia"/>
        <w:color w:val="808080"/>
        <w:sz w:val="19"/>
        <w:szCs w:val="19"/>
        <w:u w:color="808080"/>
      </w:rPr>
      <w:t>:</w:t>
    </w:r>
    <w:proofErr w:type="gramEnd"/>
    <w:r w:rsidR="003964ED">
      <w:fldChar w:fldCharType="begin"/>
    </w:r>
    <w:r w:rsidR="003964ED">
      <w:instrText xml:space="preserve"> HYPERLINK "http://www.facebook.com/pbs" </w:instrText>
    </w:r>
    <w:r w:rsidR="003964ED">
      <w:fldChar w:fldCharType="separate"/>
    </w:r>
    <w:r>
      <w:rPr>
        <w:rStyle w:val="Hyperlink0"/>
      </w:rPr>
      <w:t>www.facebook.com/pbs</w:t>
    </w:r>
    <w:r w:rsidR="003964ED">
      <w:rPr>
        <w:rStyle w:val="Hyperlink0"/>
      </w:rPr>
      <w:fldChar w:fldCharType="end"/>
    </w:r>
  </w:p>
  <w:p w14:paraId="09174A1E" w14:textId="77777777" w:rsidR="00EF5DDE" w:rsidRDefault="00EF5DDE">
    <w:pPr>
      <w:pStyle w:val="Footer"/>
      <w:tabs>
        <w:tab w:val="clear" w:pos="4320"/>
        <w:tab w:val="clear" w:pos="8640"/>
        <w:tab w:val="center" w:pos="9540"/>
      </w:tabs>
      <w:spacing w:after="60"/>
    </w:pPr>
    <w:r>
      <w:rPr>
        <w:rFonts w:ascii="Georgia"/>
        <w:color w:val="808080"/>
        <w:sz w:val="19"/>
        <w:szCs w:val="19"/>
        <w:u w:color="808080"/>
      </w:rPr>
      <w:t xml:space="preserve">PBS YouTube Channel: </w:t>
    </w:r>
    <w:hyperlink r:id="rId4" w:history="1">
      <w:r>
        <w:rPr>
          <w:rStyle w:val="Hyperlink0"/>
        </w:rPr>
        <w:t>www.youtube.com/pbs</w:t>
      </w:r>
    </w:hyperlink>
    <w:r>
      <w:rPr>
        <w:rFonts w:ascii="Georgia" w:eastAsia="Georgia" w:hAnsi="Georgia" w:cs="Georgia"/>
        <w:color w:val="808080"/>
        <w:sz w:val="19"/>
        <w:szCs w:val="19"/>
        <w:u w:color="808080"/>
      </w:rPr>
      <w:tab/>
      <w:t xml:space="preserve">PBS on Twitter: </w:t>
    </w:r>
    <w:hyperlink r:id="rId5" w:history="1">
      <w:r>
        <w:rPr>
          <w:rStyle w:val="Hyperlink0"/>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402AE" w14:textId="77777777" w:rsidR="00EF5DDE" w:rsidRDefault="00EF5DDE">
    <w:pPr>
      <w:pStyle w:val="PBSReleaseStyle"/>
      <w:jc w:val="center"/>
    </w:pPr>
    <w:r>
      <w:t>–</w:t>
    </w:r>
    <w:r>
      <w:t xml:space="preserve"> </w:t>
    </w:r>
    <w:proofErr w:type="gramStart"/>
    <w:r>
      <w:rPr>
        <w:rFonts w:ascii="Times New Roman"/>
      </w:rPr>
      <w:t>more</w:t>
    </w:r>
    <w:proofErr w:type="gramEnd"/>
    <w:r>
      <w:rPr>
        <w:rFonts w:ascii="Times New Roman"/>
      </w:rPr>
      <w:t xml:space="preserve"> </w:t>
    </w:r>
    <w:r>
      <w:t>–</w:t>
    </w:r>
  </w:p>
  <w:p w14:paraId="47E7A4F4" w14:textId="77777777" w:rsidR="00EF5DDE" w:rsidRDefault="00EF5DDE">
    <w:pPr>
      <w:pStyle w:val="Footer"/>
      <w:spacing w:after="120"/>
      <w:jc w:val="center"/>
      <w:rPr>
        <w:rFonts w:ascii="Georgia" w:eastAsia="Georgia" w:hAnsi="Georgia" w:cs="Georgia"/>
        <w:color w:val="808080"/>
        <w:sz w:val="20"/>
        <w:szCs w:val="20"/>
        <w:u w:color="808080"/>
      </w:rPr>
    </w:pPr>
    <w:r>
      <w:rPr>
        <w:rFonts w:ascii="Georgia" w:eastAsia="Georgia" w:hAnsi="Georgia" w:cs="Georgia"/>
        <w:noProof/>
        <w:color w:val="808080"/>
        <w:sz w:val="20"/>
        <w:szCs w:val="20"/>
        <w:u w:color="808080"/>
      </w:rPr>
      <w:drawing>
        <wp:inline distT="0" distB="0" distL="0" distR="0" wp14:anchorId="7FE06902" wp14:editId="5F297766">
          <wp:extent cx="838200" cy="304800"/>
          <wp:effectExtent l="0" t="0" r="0" b="0"/>
          <wp:docPr id="1073741826" name="officeArt object" descr="PrBtn_Bemore_KType copy"/>
          <wp:cNvGraphicFramePr/>
          <a:graphic xmlns:a="http://schemas.openxmlformats.org/drawingml/2006/main">
            <a:graphicData uri="http://schemas.openxmlformats.org/drawingml/2006/picture">
              <pic:pic xmlns:pic="http://schemas.openxmlformats.org/drawingml/2006/picture">
                <pic:nvPicPr>
                  <pic:cNvPr id="1073741826" name="image3.jpg" descr="PrBtn_Bemore_KType copy"/>
                  <pic:cNvPicPr/>
                </pic:nvPicPr>
                <pic:blipFill>
                  <a:blip r:embed="rId1">
                    <a:extLst/>
                  </a:blip>
                  <a:stretch>
                    <a:fillRect/>
                  </a:stretch>
                </pic:blipFill>
                <pic:spPr>
                  <a:xfrm>
                    <a:off x="0" y="0"/>
                    <a:ext cx="838200" cy="304800"/>
                  </a:xfrm>
                  <a:prstGeom prst="rect">
                    <a:avLst/>
                  </a:prstGeom>
                  <a:ln w="12700" cap="flat">
                    <a:noFill/>
                    <a:miter lim="400000"/>
                  </a:ln>
                  <a:effectLst/>
                </pic:spPr>
              </pic:pic>
            </a:graphicData>
          </a:graphic>
        </wp:inline>
      </w:drawing>
    </w:r>
  </w:p>
  <w:p w14:paraId="1CAFF305" w14:textId="77777777" w:rsidR="00EF5DDE" w:rsidRDefault="00670496">
    <w:pPr>
      <w:pStyle w:val="Footer"/>
      <w:spacing w:after="60"/>
      <w:jc w:val="center"/>
      <w:rPr>
        <w:rFonts w:ascii="Georgia" w:eastAsia="Georgia" w:hAnsi="Georgia" w:cs="Georgia"/>
        <w:color w:val="808080"/>
        <w:sz w:val="19"/>
        <w:szCs w:val="19"/>
        <w:u w:color="808080"/>
      </w:rPr>
    </w:pPr>
    <w:hyperlink r:id="rId2" w:history="1">
      <w:r w:rsidR="00EF5DDE">
        <w:rPr>
          <w:rStyle w:val="Hyperlink0"/>
        </w:rPr>
        <w:t>www.pbs.org</w:t>
      </w:r>
    </w:hyperlink>
  </w:p>
  <w:p w14:paraId="250ABA25" w14:textId="77777777" w:rsidR="00EF5DDE" w:rsidRDefault="00EF5DDE">
    <w:pPr>
      <w:pStyle w:val="Footer"/>
      <w:tabs>
        <w:tab w:val="clear" w:pos="4320"/>
        <w:tab w:val="center" w:pos="5040"/>
      </w:tabs>
      <w:spacing w:after="60"/>
      <w:rPr>
        <w:rFonts w:ascii="Georgia" w:eastAsia="Georgia" w:hAnsi="Georgia" w:cs="Georgia"/>
        <w:color w:val="808080"/>
        <w:sz w:val="19"/>
        <w:szCs w:val="19"/>
        <w:u w:color="808080"/>
      </w:rPr>
    </w:pPr>
    <w:r>
      <w:rPr>
        <w:rFonts w:ascii="Georgia"/>
        <w:color w:val="808080"/>
        <w:sz w:val="19"/>
        <w:szCs w:val="19"/>
        <w:u w:color="808080"/>
      </w:rPr>
      <w:t xml:space="preserve">PBS PressRoom: </w:t>
    </w:r>
    <w:hyperlink r:id="rId3" w:history="1">
      <w:r>
        <w:rPr>
          <w:rStyle w:val="Hyperlink0"/>
        </w:rPr>
        <w:t>www.pbs.org/pressroom</w:t>
      </w:r>
    </w:hyperlink>
    <w:r>
      <w:rPr>
        <w:rFonts w:ascii="Georgia" w:eastAsia="Georgia" w:hAnsi="Georgia" w:cs="Georgia"/>
        <w:color w:val="808080"/>
        <w:sz w:val="19"/>
        <w:szCs w:val="19"/>
        <w:u w:color="808080"/>
      </w:rPr>
      <w:tab/>
      <w:t xml:space="preserve">                                                                        PBS Facebook Fan Page: </w:t>
    </w:r>
    <w:hyperlink r:id="rId4" w:history="1">
      <w:r>
        <w:rPr>
          <w:rStyle w:val="Hyperlink0"/>
        </w:rPr>
        <w:t>www.facebook.com/pbs</w:t>
      </w:r>
    </w:hyperlink>
  </w:p>
  <w:p w14:paraId="2793E12E" w14:textId="77777777" w:rsidR="00EF5DDE" w:rsidRDefault="00EF5DDE">
    <w:pPr>
      <w:pStyle w:val="Footer"/>
      <w:tabs>
        <w:tab w:val="clear" w:pos="4320"/>
        <w:tab w:val="clear" w:pos="8640"/>
        <w:tab w:val="center" w:pos="9540"/>
      </w:tabs>
      <w:spacing w:after="60"/>
    </w:pPr>
    <w:r>
      <w:rPr>
        <w:rFonts w:ascii="Georgia"/>
        <w:color w:val="808080"/>
        <w:sz w:val="19"/>
        <w:szCs w:val="19"/>
        <w:u w:color="808080"/>
      </w:rPr>
      <w:t xml:space="preserve">PBS YouTube Channel: </w:t>
    </w:r>
    <w:hyperlink r:id="rId5" w:history="1">
      <w:r>
        <w:rPr>
          <w:rStyle w:val="Hyperlink0"/>
        </w:rPr>
        <w:t>www.youtube.com/pbs</w:t>
      </w:r>
    </w:hyperlink>
    <w:r>
      <w:rPr>
        <w:rFonts w:ascii="Georgia" w:eastAsia="Georgia" w:hAnsi="Georgia" w:cs="Georgia"/>
        <w:color w:val="808080"/>
        <w:sz w:val="19"/>
        <w:szCs w:val="19"/>
        <w:u w:color="808080"/>
      </w:rPr>
      <w:tab/>
      <w:t xml:space="preserve">PBS on Twitter: </w:t>
    </w:r>
    <w:hyperlink r:id="rId6" w:history="1">
      <w:r>
        <w:rPr>
          <w:rStyle w:val="Hyperlink0"/>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232CD" w14:textId="77777777" w:rsidR="00E03BFC" w:rsidRDefault="00E03BFC" w:rsidP="00473B51">
      <w:r>
        <w:separator/>
      </w:r>
    </w:p>
  </w:footnote>
  <w:footnote w:type="continuationSeparator" w:id="0">
    <w:p w14:paraId="67E78DFD" w14:textId="77777777" w:rsidR="00E03BFC" w:rsidRDefault="00E03BFC" w:rsidP="00473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506C0" w14:textId="77777777" w:rsidR="00EF5DDE" w:rsidRDefault="00EF5DDE" w:rsidP="00E81977">
    <w:pPr>
      <w:pStyle w:val="Header"/>
      <w:jc w:val="center"/>
    </w:pPr>
    <w:r w:rsidRPr="00E81977">
      <w:rPr>
        <w:rFonts w:ascii="Times New Roman Bold" w:eastAsia="Times New Roman Bold" w:hAnsi="Times New Roman Bold" w:cs="Times New Roman Bold"/>
        <w:noProof/>
        <w:sz w:val="36"/>
        <w:szCs w:val="36"/>
      </w:rPr>
      <w:drawing>
        <wp:inline distT="0" distB="0" distL="0" distR="0" wp14:anchorId="74995CE9" wp14:editId="3A8E4B02">
          <wp:extent cx="990600" cy="1371600"/>
          <wp:effectExtent l="0" t="0" r="0" b="0"/>
          <wp:docPr id="2" name="officeArt object" descr="PrBtn_VL_KType copy"/>
          <wp:cNvGraphicFramePr/>
          <a:graphic xmlns:a="http://schemas.openxmlformats.org/drawingml/2006/main">
            <a:graphicData uri="http://schemas.openxmlformats.org/drawingml/2006/picture">
              <pic:pic xmlns:pic="http://schemas.openxmlformats.org/drawingml/2006/picture">
                <pic:nvPicPr>
                  <pic:cNvPr id="1073741827" name="image1.jpg" descr="PrBtn_VL_KType copy"/>
                  <pic:cNvPicPr/>
                </pic:nvPicPr>
                <pic:blipFill>
                  <a:blip r:embed="rId1" cstate="print">
                    <a:extLst/>
                  </a:blip>
                  <a:stretch>
                    <a:fillRect/>
                  </a:stretch>
                </pic:blipFill>
                <pic:spPr>
                  <a:xfrm>
                    <a:off x="0" y="0"/>
                    <a:ext cx="990600" cy="1371600"/>
                  </a:xfrm>
                  <a:prstGeom prst="rect">
                    <a:avLst/>
                  </a:prstGeom>
                  <a:ln w="12700" cap="flat">
                    <a:noFill/>
                    <a:miter lim="400000"/>
                  </a:ln>
                  <a:effectLst/>
                </pic:spPr>
              </pic:pic>
            </a:graphicData>
          </a:graphic>
        </wp:inline>
      </w:drawing>
    </w:r>
  </w:p>
  <w:p w14:paraId="6990A919" w14:textId="77777777" w:rsidR="00EF5DDE" w:rsidRDefault="00EF5DDE">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94A7B"/>
    <w:multiLevelType w:val="hybridMultilevel"/>
    <w:tmpl w:val="0C4E6EEC"/>
    <w:lvl w:ilvl="0" w:tplc="272C20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24B3E"/>
    <w:multiLevelType w:val="hybridMultilevel"/>
    <w:tmpl w:val="498AC2A4"/>
    <w:lvl w:ilvl="0" w:tplc="231656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6182E"/>
    <w:multiLevelType w:val="hybridMultilevel"/>
    <w:tmpl w:val="0D6C31DA"/>
    <w:lvl w:ilvl="0" w:tplc="D000060A">
      <w:start w:val="3"/>
      <w:numFmt w:val="bullet"/>
      <w:lvlText w:val="-"/>
      <w:lvlJc w:val="left"/>
      <w:pPr>
        <w:ind w:left="720" w:hanging="360"/>
      </w:pPr>
      <w:rPr>
        <w:rFonts w:ascii="Times New Roman Bold" w:eastAsia="Times New Roman" w:hAnsi="Times New Roman Bol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5E0A5B"/>
    <w:multiLevelType w:val="hybridMultilevel"/>
    <w:tmpl w:val="CFFA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EF9"/>
    <w:rsid w:val="00023FDB"/>
    <w:rsid w:val="000241BA"/>
    <w:rsid w:val="000339AC"/>
    <w:rsid w:val="000339DA"/>
    <w:rsid w:val="00036FA6"/>
    <w:rsid w:val="0004364E"/>
    <w:rsid w:val="00050633"/>
    <w:rsid w:val="00074B12"/>
    <w:rsid w:val="00080D54"/>
    <w:rsid w:val="00094DC1"/>
    <w:rsid w:val="000A1FA5"/>
    <w:rsid w:val="000A32E5"/>
    <w:rsid w:val="000B05DD"/>
    <w:rsid w:val="000C5649"/>
    <w:rsid w:val="000D5753"/>
    <w:rsid w:val="000D5E00"/>
    <w:rsid w:val="000E13C5"/>
    <w:rsid w:val="000E5F69"/>
    <w:rsid w:val="000F0FA0"/>
    <w:rsid w:val="000F1CA9"/>
    <w:rsid w:val="000F5E22"/>
    <w:rsid w:val="00102074"/>
    <w:rsid w:val="001042A4"/>
    <w:rsid w:val="00105728"/>
    <w:rsid w:val="00140B65"/>
    <w:rsid w:val="00142D5D"/>
    <w:rsid w:val="0014360A"/>
    <w:rsid w:val="00152C55"/>
    <w:rsid w:val="0016062E"/>
    <w:rsid w:val="001806E6"/>
    <w:rsid w:val="001849EE"/>
    <w:rsid w:val="00196635"/>
    <w:rsid w:val="001D04CA"/>
    <w:rsid w:val="001D4D1B"/>
    <w:rsid w:val="001E5C4C"/>
    <w:rsid w:val="00214F9A"/>
    <w:rsid w:val="002212EE"/>
    <w:rsid w:val="002660C6"/>
    <w:rsid w:val="00274276"/>
    <w:rsid w:val="002755C7"/>
    <w:rsid w:val="00275663"/>
    <w:rsid w:val="002762F5"/>
    <w:rsid w:val="002766F4"/>
    <w:rsid w:val="00285C9D"/>
    <w:rsid w:val="00290946"/>
    <w:rsid w:val="002A626B"/>
    <w:rsid w:val="002B052A"/>
    <w:rsid w:val="002B48C6"/>
    <w:rsid w:val="002D66B4"/>
    <w:rsid w:val="002F5B27"/>
    <w:rsid w:val="003071DF"/>
    <w:rsid w:val="0031066D"/>
    <w:rsid w:val="0032420E"/>
    <w:rsid w:val="00341DE4"/>
    <w:rsid w:val="00345EE6"/>
    <w:rsid w:val="00374D00"/>
    <w:rsid w:val="0038735D"/>
    <w:rsid w:val="003947FB"/>
    <w:rsid w:val="003964ED"/>
    <w:rsid w:val="003A5995"/>
    <w:rsid w:val="003B0F1C"/>
    <w:rsid w:val="003B3C78"/>
    <w:rsid w:val="003B5899"/>
    <w:rsid w:val="003C2C7A"/>
    <w:rsid w:val="003C5569"/>
    <w:rsid w:val="003C7378"/>
    <w:rsid w:val="003D071F"/>
    <w:rsid w:val="003E12C7"/>
    <w:rsid w:val="003E6FEC"/>
    <w:rsid w:val="0043615D"/>
    <w:rsid w:val="00473B51"/>
    <w:rsid w:val="00475177"/>
    <w:rsid w:val="00484F3B"/>
    <w:rsid w:val="004B7ACC"/>
    <w:rsid w:val="004D237C"/>
    <w:rsid w:val="0050655C"/>
    <w:rsid w:val="005426AE"/>
    <w:rsid w:val="00543CE2"/>
    <w:rsid w:val="005652F5"/>
    <w:rsid w:val="005859DE"/>
    <w:rsid w:val="0059581A"/>
    <w:rsid w:val="005A63D2"/>
    <w:rsid w:val="005E5DD9"/>
    <w:rsid w:val="00601623"/>
    <w:rsid w:val="00604D8E"/>
    <w:rsid w:val="00606DD1"/>
    <w:rsid w:val="006327BB"/>
    <w:rsid w:val="00633899"/>
    <w:rsid w:val="00670496"/>
    <w:rsid w:val="00671B8E"/>
    <w:rsid w:val="006814E7"/>
    <w:rsid w:val="006A03A8"/>
    <w:rsid w:val="006A3047"/>
    <w:rsid w:val="006B173C"/>
    <w:rsid w:val="006B35F8"/>
    <w:rsid w:val="006D1CE0"/>
    <w:rsid w:val="0074116C"/>
    <w:rsid w:val="007616C0"/>
    <w:rsid w:val="0076181E"/>
    <w:rsid w:val="00786D86"/>
    <w:rsid w:val="00786FF0"/>
    <w:rsid w:val="007911DE"/>
    <w:rsid w:val="007C0E58"/>
    <w:rsid w:val="007D1182"/>
    <w:rsid w:val="007D3439"/>
    <w:rsid w:val="007E00C9"/>
    <w:rsid w:val="00814871"/>
    <w:rsid w:val="00815996"/>
    <w:rsid w:val="00837554"/>
    <w:rsid w:val="00841F45"/>
    <w:rsid w:val="00881C39"/>
    <w:rsid w:val="008B787C"/>
    <w:rsid w:val="008F7DA2"/>
    <w:rsid w:val="009061B0"/>
    <w:rsid w:val="00915B10"/>
    <w:rsid w:val="0091650C"/>
    <w:rsid w:val="00922F8F"/>
    <w:rsid w:val="00942911"/>
    <w:rsid w:val="009429AC"/>
    <w:rsid w:val="00966728"/>
    <w:rsid w:val="00967D15"/>
    <w:rsid w:val="0097215A"/>
    <w:rsid w:val="009820A3"/>
    <w:rsid w:val="0099000A"/>
    <w:rsid w:val="009A2995"/>
    <w:rsid w:val="009B3C72"/>
    <w:rsid w:val="009F4015"/>
    <w:rsid w:val="00A014F4"/>
    <w:rsid w:val="00A13A0F"/>
    <w:rsid w:val="00A14BBE"/>
    <w:rsid w:val="00A31EF9"/>
    <w:rsid w:val="00A375FB"/>
    <w:rsid w:val="00A45753"/>
    <w:rsid w:val="00A46F0F"/>
    <w:rsid w:val="00A478E3"/>
    <w:rsid w:val="00A964CF"/>
    <w:rsid w:val="00A96C74"/>
    <w:rsid w:val="00AA6765"/>
    <w:rsid w:val="00AB16C5"/>
    <w:rsid w:val="00AD47D8"/>
    <w:rsid w:val="00AD4E15"/>
    <w:rsid w:val="00AF0E85"/>
    <w:rsid w:val="00AF68BE"/>
    <w:rsid w:val="00B065F4"/>
    <w:rsid w:val="00B06DE7"/>
    <w:rsid w:val="00B20CB8"/>
    <w:rsid w:val="00B24C41"/>
    <w:rsid w:val="00B53D07"/>
    <w:rsid w:val="00B75A4E"/>
    <w:rsid w:val="00B774EF"/>
    <w:rsid w:val="00B90C00"/>
    <w:rsid w:val="00BA2559"/>
    <w:rsid w:val="00BB3D5A"/>
    <w:rsid w:val="00BB3F86"/>
    <w:rsid w:val="00BD4939"/>
    <w:rsid w:val="00BF33F8"/>
    <w:rsid w:val="00BF6EA3"/>
    <w:rsid w:val="00C053A7"/>
    <w:rsid w:val="00C14AFA"/>
    <w:rsid w:val="00C23760"/>
    <w:rsid w:val="00C3548E"/>
    <w:rsid w:val="00C4613C"/>
    <w:rsid w:val="00C464A0"/>
    <w:rsid w:val="00C547A7"/>
    <w:rsid w:val="00C55275"/>
    <w:rsid w:val="00C80DAD"/>
    <w:rsid w:val="00C82206"/>
    <w:rsid w:val="00C9081E"/>
    <w:rsid w:val="00C91CB3"/>
    <w:rsid w:val="00C963CA"/>
    <w:rsid w:val="00CB24AD"/>
    <w:rsid w:val="00CB2A4E"/>
    <w:rsid w:val="00CB4B98"/>
    <w:rsid w:val="00CB5313"/>
    <w:rsid w:val="00CE424A"/>
    <w:rsid w:val="00D06965"/>
    <w:rsid w:val="00D1447C"/>
    <w:rsid w:val="00D21B20"/>
    <w:rsid w:val="00D22508"/>
    <w:rsid w:val="00D405D6"/>
    <w:rsid w:val="00D67742"/>
    <w:rsid w:val="00D74CEE"/>
    <w:rsid w:val="00D92A11"/>
    <w:rsid w:val="00DB7C22"/>
    <w:rsid w:val="00E03BFC"/>
    <w:rsid w:val="00E0638F"/>
    <w:rsid w:val="00E173EC"/>
    <w:rsid w:val="00E20DF7"/>
    <w:rsid w:val="00E3136D"/>
    <w:rsid w:val="00E47392"/>
    <w:rsid w:val="00E65C02"/>
    <w:rsid w:val="00E81360"/>
    <w:rsid w:val="00E81977"/>
    <w:rsid w:val="00E81F4F"/>
    <w:rsid w:val="00E90ADD"/>
    <w:rsid w:val="00E90C01"/>
    <w:rsid w:val="00EB21D7"/>
    <w:rsid w:val="00EE5A46"/>
    <w:rsid w:val="00EE7006"/>
    <w:rsid w:val="00EF3C5A"/>
    <w:rsid w:val="00EF5DDE"/>
    <w:rsid w:val="00EF76B6"/>
    <w:rsid w:val="00F055C9"/>
    <w:rsid w:val="00F26229"/>
    <w:rsid w:val="00F42747"/>
    <w:rsid w:val="00F47A5E"/>
    <w:rsid w:val="00F52407"/>
    <w:rsid w:val="00F618E0"/>
    <w:rsid w:val="00F73EBA"/>
    <w:rsid w:val="00F777A4"/>
    <w:rsid w:val="00F84BED"/>
    <w:rsid w:val="00F87979"/>
    <w:rsid w:val="00F93B2E"/>
    <w:rsid w:val="00F9773C"/>
    <w:rsid w:val="00FC3020"/>
    <w:rsid w:val="00FD0C71"/>
    <w:rsid w:val="00FD687C"/>
    <w:rsid w:val="00FF7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21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1EF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31EF9"/>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styleId="Footer">
    <w:name w:val="footer"/>
    <w:link w:val="FooterChar"/>
    <w:rsid w:val="00A31EF9"/>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rPr>
  </w:style>
  <w:style w:type="character" w:customStyle="1" w:styleId="FooterChar">
    <w:name w:val="Footer Char"/>
    <w:basedOn w:val="DefaultParagraphFont"/>
    <w:link w:val="Footer"/>
    <w:rsid w:val="00A31EF9"/>
    <w:rPr>
      <w:rFonts w:ascii="Times New Roman" w:eastAsia="Arial Unicode MS" w:hAnsi="Arial Unicode MS" w:cs="Arial Unicode MS"/>
      <w:color w:val="000000"/>
      <w:sz w:val="24"/>
      <w:szCs w:val="24"/>
      <w:u w:color="000000"/>
      <w:bdr w:val="nil"/>
    </w:rPr>
  </w:style>
  <w:style w:type="character" w:customStyle="1" w:styleId="Hyperlink0">
    <w:name w:val="Hyperlink.0"/>
    <w:basedOn w:val="DefaultParagraphFont"/>
    <w:rsid w:val="00A31EF9"/>
    <w:rPr>
      <w:rFonts w:ascii="Georgia"/>
      <w:color w:val="808080"/>
      <w:sz w:val="19"/>
      <w:szCs w:val="19"/>
      <w:u w:val="single" w:color="808080"/>
    </w:rPr>
  </w:style>
  <w:style w:type="paragraph" w:customStyle="1" w:styleId="PBSReleaseStyle">
    <w:name w:val="PBS Release Style"/>
    <w:rsid w:val="00A31EF9"/>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rPr>
  </w:style>
  <w:style w:type="paragraph" w:styleId="NormalWeb">
    <w:name w:val="Normal (Web)"/>
    <w:uiPriority w:val="99"/>
    <w:rsid w:val="00A31EF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customStyle="1" w:styleId="Body">
    <w:name w:val="Body"/>
    <w:rsid w:val="00A31EF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customStyle="1" w:styleId="PBSCaption">
    <w:name w:val="PBS Caption"/>
    <w:rsid w:val="00A31EF9"/>
    <w:pPr>
      <w:pBdr>
        <w:top w:val="nil"/>
        <w:left w:val="nil"/>
        <w:bottom w:val="nil"/>
        <w:right w:val="nil"/>
        <w:between w:val="nil"/>
        <w:bar w:val="nil"/>
      </w:pBdr>
      <w:spacing w:after="0" w:line="240" w:lineRule="auto"/>
    </w:pPr>
    <w:rPr>
      <w:rFonts w:ascii="Times New Roman" w:eastAsia="Arial Unicode MS" w:hAnsi="Arial Unicode MS" w:cs="Arial Unicode MS"/>
      <w:i/>
      <w:iCs/>
      <w:color w:val="000000"/>
      <w:sz w:val="18"/>
      <w:szCs w:val="18"/>
      <w:u w:color="000000"/>
      <w:bdr w:val="nil"/>
    </w:rPr>
  </w:style>
  <w:style w:type="paragraph" w:customStyle="1" w:styleId="Default">
    <w:name w:val="Default"/>
    <w:rsid w:val="00A31EF9"/>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Hyperlink1">
    <w:name w:val="Hyperlink.1"/>
    <w:basedOn w:val="DefaultParagraphFont"/>
    <w:rsid w:val="00A31EF9"/>
    <w:rPr>
      <w:color w:val="000000"/>
      <w:u w:val="single" w:color="000000"/>
    </w:rPr>
  </w:style>
  <w:style w:type="character" w:customStyle="1" w:styleId="Hyperlink2">
    <w:name w:val="Hyperlink.2"/>
    <w:basedOn w:val="DefaultParagraphFont"/>
    <w:rsid w:val="00A31EF9"/>
    <w:rPr>
      <w:color w:val="0000FF"/>
      <w:u w:val="single" w:color="0000FF"/>
    </w:rPr>
  </w:style>
  <w:style w:type="character" w:styleId="CommentReference">
    <w:name w:val="annotation reference"/>
    <w:basedOn w:val="DefaultParagraphFont"/>
    <w:uiPriority w:val="99"/>
    <w:semiHidden/>
    <w:unhideWhenUsed/>
    <w:rsid w:val="00A31EF9"/>
    <w:rPr>
      <w:sz w:val="16"/>
      <w:szCs w:val="16"/>
    </w:rPr>
  </w:style>
  <w:style w:type="paragraph" w:styleId="BalloonText">
    <w:name w:val="Balloon Text"/>
    <w:basedOn w:val="Normal"/>
    <w:link w:val="BalloonTextChar"/>
    <w:uiPriority w:val="99"/>
    <w:semiHidden/>
    <w:unhideWhenUsed/>
    <w:rsid w:val="00A31EF9"/>
    <w:rPr>
      <w:rFonts w:ascii="Tahoma" w:hAnsi="Tahoma" w:cs="Tahoma"/>
      <w:sz w:val="16"/>
      <w:szCs w:val="16"/>
    </w:rPr>
  </w:style>
  <w:style w:type="character" w:customStyle="1" w:styleId="BalloonTextChar">
    <w:name w:val="Balloon Text Char"/>
    <w:basedOn w:val="DefaultParagraphFont"/>
    <w:link w:val="BalloonText"/>
    <w:uiPriority w:val="99"/>
    <w:semiHidden/>
    <w:rsid w:val="00A31EF9"/>
    <w:rPr>
      <w:rFonts w:ascii="Tahoma" w:eastAsia="Arial Unicode MS" w:hAnsi="Tahoma" w:cs="Tahoma"/>
      <w:sz w:val="16"/>
      <w:szCs w:val="16"/>
      <w:bdr w:val="nil"/>
    </w:rPr>
  </w:style>
  <w:style w:type="character" w:styleId="Strong">
    <w:name w:val="Strong"/>
    <w:uiPriority w:val="22"/>
    <w:qFormat/>
    <w:rsid w:val="00A31EF9"/>
    <w:rPr>
      <w:rFonts w:ascii="Times New Roman" w:hAnsi="Times New Roman" w:cs="Times New Roman"/>
      <w:b/>
    </w:rPr>
  </w:style>
  <w:style w:type="character" w:styleId="Emphasis">
    <w:name w:val="Emphasis"/>
    <w:basedOn w:val="DefaultParagraphFont"/>
    <w:uiPriority w:val="20"/>
    <w:qFormat/>
    <w:rsid w:val="00A31EF9"/>
    <w:rPr>
      <w:i/>
      <w:iCs/>
    </w:rPr>
  </w:style>
  <w:style w:type="paragraph" w:customStyle="1" w:styleId="PBSSubHead">
    <w:name w:val="PBS SubHead"/>
    <w:basedOn w:val="Normal"/>
    <w:rsid w:val="00D92A1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6"/>
      <w:szCs w:val="28"/>
      <w:bdr w:val="none" w:sz="0" w:space="0" w:color="auto"/>
    </w:rPr>
  </w:style>
  <w:style w:type="paragraph" w:styleId="Header">
    <w:name w:val="header"/>
    <w:basedOn w:val="Normal"/>
    <w:link w:val="HeaderChar"/>
    <w:uiPriority w:val="99"/>
    <w:unhideWhenUsed/>
    <w:rsid w:val="00B53D07"/>
    <w:pPr>
      <w:tabs>
        <w:tab w:val="center" w:pos="4680"/>
        <w:tab w:val="right" w:pos="9360"/>
      </w:tabs>
    </w:pPr>
  </w:style>
  <w:style w:type="character" w:customStyle="1" w:styleId="HeaderChar">
    <w:name w:val="Header Char"/>
    <w:basedOn w:val="DefaultParagraphFont"/>
    <w:link w:val="Header"/>
    <w:uiPriority w:val="99"/>
    <w:rsid w:val="00B53D07"/>
    <w:rPr>
      <w:rFonts w:ascii="Times New Roman" w:eastAsia="Arial Unicode MS" w:hAnsi="Times New Roman" w:cs="Times New Roman"/>
      <w:sz w:val="24"/>
      <w:szCs w:val="24"/>
      <w:bdr w:val="nil"/>
    </w:rPr>
  </w:style>
  <w:style w:type="character" w:styleId="Hyperlink">
    <w:name w:val="Hyperlink"/>
    <w:uiPriority w:val="99"/>
    <w:rsid w:val="000241BA"/>
    <w:rPr>
      <w:color w:val="0000FF"/>
      <w:u w:val="single"/>
    </w:rPr>
  </w:style>
  <w:style w:type="paragraph" w:styleId="CommentText">
    <w:name w:val="annotation text"/>
    <w:basedOn w:val="Normal"/>
    <w:link w:val="CommentTextChar"/>
    <w:uiPriority w:val="99"/>
    <w:semiHidden/>
    <w:unhideWhenUsed/>
    <w:rsid w:val="003E6FEC"/>
    <w:rPr>
      <w:sz w:val="20"/>
      <w:szCs w:val="20"/>
    </w:rPr>
  </w:style>
  <w:style w:type="character" w:customStyle="1" w:styleId="CommentTextChar">
    <w:name w:val="Comment Text Char"/>
    <w:basedOn w:val="DefaultParagraphFont"/>
    <w:link w:val="CommentText"/>
    <w:uiPriority w:val="99"/>
    <w:semiHidden/>
    <w:rsid w:val="003E6FEC"/>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3E6FEC"/>
    <w:rPr>
      <w:b/>
      <w:bCs/>
    </w:rPr>
  </w:style>
  <w:style w:type="character" w:customStyle="1" w:styleId="CommentSubjectChar">
    <w:name w:val="Comment Subject Char"/>
    <w:basedOn w:val="CommentTextChar"/>
    <w:link w:val="CommentSubject"/>
    <w:uiPriority w:val="99"/>
    <w:semiHidden/>
    <w:rsid w:val="003E6FEC"/>
    <w:rPr>
      <w:rFonts w:ascii="Times New Roman" w:eastAsia="Arial Unicode MS" w:hAnsi="Times New Roman" w:cs="Times New Roman"/>
      <w:b/>
      <w:bCs/>
      <w:sz w:val="20"/>
      <w:szCs w:val="20"/>
      <w:bdr w:val="nil"/>
    </w:rPr>
  </w:style>
  <w:style w:type="paragraph" w:customStyle="1" w:styleId="p3">
    <w:name w:val="p3"/>
    <w:basedOn w:val="Normal"/>
    <w:rsid w:val="000E13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1">
    <w:name w:val="s1"/>
    <w:basedOn w:val="DefaultParagraphFont"/>
    <w:rsid w:val="000E13C5"/>
  </w:style>
  <w:style w:type="paragraph" w:styleId="ListParagraph">
    <w:name w:val="List Paragraph"/>
    <w:basedOn w:val="Normal"/>
    <w:uiPriority w:val="34"/>
    <w:qFormat/>
    <w:rsid w:val="002A62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1EF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31EF9"/>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styleId="Footer">
    <w:name w:val="footer"/>
    <w:link w:val="FooterChar"/>
    <w:rsid w:val="00A31EF9"/>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rPr>
  </w:style>
  <w:style w:type="character" w:customStyle="1" w:styleId="FooterChar">
    <w:name w:val="Footer Char"/>
    <w:basedOn w:val="DefaultParagraphFont"/>
    <w:link w:val="Footer"/>
    <w:rsid w:val="00A31EF9"/>
    <w:rPr>
      <w:rFonts w:ascii="Times New Roman" w:eastAsia="Arial Unicode MS" w:hAnsi="Arial Unicode MS" w:cs="Arial Unicode MS"/>
      <w:color w:val="000000"/>
      <w:sz w:val="24"/>
      <w:szCs w:val="24"/>
      <w:u w:color="000000"/>
      <w:bdr w:val="nil"/>
    </w:rPr>
  </w:style>
  <w:style w:type="character" w:customStyle="1" w:styleId="Hyperlink0">
    <w:name w:val="Hyperlink.0"/>
    <w:basedOn w:val="DefaultParagraphFont"/>
    <w:rsid w:val="00A31EF9"/>
    <w:rPr>
      <w:rFonts w:ascii="Georgia"/>
      <w:color w:val="808080"/>
      <w:sz w:val="19"/>
      <w:szCs w:val="19"/>
      <w:u w:val="single" w:color="808080"/>
    </w:rPr>
  </w:style>
  <w:style w:type="paragraph" w:customStyle="1" w:styleId="PBSReleaseStyle">
    <w:name w:val="PBS Release Style"/>
    <w:rsid w:val="00A31EF9"/>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rPr>
  </w:style>
  <w:style w:type="paragraph" w:styleId="NormalWeb">
    <w:name w:val="Normal (Web)"/>
    <w:uiPriority w:val="99"/>
    <w:rsid w:val="00A31EF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customStyle="1" w:styleId="Body">
    <w:name w:val="Body"/>
    <w:rsid w:val="00A31EF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customStyle="1" w:styleId="PBSCaption">
    <w:name w:val="PBS Caption"/>
    <w:rsid w:val="00A31EF9"/>
    <w:pPr>
      <w:pBdr>
        <w:top w:val="nil"/>
        <w:left w:val="nil"/>
        <w:bottom w:val="nil"/>
        <w:right w:val="nil"/>
        <w:between w:val="nil"/>
        <w:bar w:val="nil"/>
      </w:pBdr>
      <w:spacing w:after="0" w:line="240" w:lineRule="auto"/>
    </w:pPr>
    <w:rPr>
      <w:rFonts w:ascii="Times New Roman" w:eastAsia="Arial Unicode MS" w:hAnsi="Arial Unicode MS" w:cs="Arial Unicode MS"/>
      <w:i/>
      <w:iCs/>
      <w:color w:val="000000"/>
      <w:sz w:val="18"/>
      <w:szCs w:val="18"/>
      <w:u w:color="000000"/>
      <w:bdr w:val="nil"/>
    </w:rPr>
  </w:style>
  <w:style w:type="paragraph" w:customStyle="1" w:styleId="Default">
    <w:name w:val="Default"/>
    <w:rsid w:val="00A31EF9"/>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Hyperlink1">
    <w:name w:val="Hyperlink.1"/>
    <w:basedOn w:val="DefaultParagraphFont"/>
    <w:rsid w:val="00A31EF9"/>
    <w:rPr>
      <w:color w:val="000000"/>
      <w:u w:val="single" w:color="000000"/>
    </w:rPr>
  </w:style>
  <w:style w:type="character" w:customStyle="1" w:styleId="Hyperlink2">
    <w:name w:val="Hyperlink.2"/>
    <w:basedOn w:val="DefaultParagraphFont"/>
    <w:rsid w:val="00A31EF9"/>
    <w:rPr>
      <w:color w:val="0000FF"/>
      <w:u w:val="single" w:color="0000FF"/>
    </w:rPr>
  </w:style>
  <w:style w:type="character" w:styleId="CommentReference">
    <w:name w:val="annotation reference"/>
    <w:basedOn w:val="DefaultParagraphFont"/>
    <w:uiPriority w:val="99"/>
    <w:semiHidden/>
    <w:unhideWhenUsed/>
    <w:rsid w:val="00A31EF9"/>
    <w:rPr>
      <w:sz w:val="16"/>
      <w:szCs w:val="16"/>
    </w:rPr>
  </w:style>
  <w:style w:type="paragraph" w:styleId="BalloonText">
    <w:name w:val="Balloon Text"/>
    <w:basedOn w:val="Normal"/>
    <w:link w:val="BalloonTextChar"/>
    <w:uiPriority w:val="99"/>
    <w:semiHidden/>
    <w:unhideWhenUsed/>
    <w:rsid w:val="00A31EF9"/>
    <w:rPr>
      <w:rFonts w:ascii="Tahoma" w:hAnsi="Tahoma" w:cs="Tahoma"/>
      <w:sz w:val="16"/>
      <w:szCs w:val="16"/>
    </w:rPr>
  </w:style>
  <w:style w:type="character" w:customStyle="1" w:styleId="BalloonTextChar">
    <w:name w:val="Balloon Text Char"/>
    <w:basedOn w:val="DefaultParagraphFont"/>
    <w:link w:val="BalloonText"/>
    <w:uiPriority w:val="99"/>
    <w:semiHidden/>
    <w:rsid w:val="00A31EF9"/>
    <w:rPr>
      <w:rFonts w:ascii="Tahoma" w:eastAsia="Arial Unicode MS" w:hAnsi="Tahoma" w:cs="Tahoma"/>
      <w:sz w:val="16"/>
      <w:szCs w:val="16"/>
      <w:bdr w:val="nil"/>
    </w:rPr>
  </w:style>
  <w:style w:type="character" w:styleId="Strong">
    <w:name w:val="Strong"/>
    <w:uiPriority w:val="22"/>
    <w:qFormat/>
    <w:rsid w:val="00A31EF9"/>
    <w:rPr>
      <w:rFonts w:ascii="Times New Roman" w:hAnsi="Times New Roman" w:cs="Times New Roman"/>
      <w:b/>
    </w:rPr>
  </w:style>
  <w:style w:type="character" w:styleId="Emphasis">
    <w:name w:val="Emphasis"/>
    <w:basedOn w:val="DefaultParagraphFont"/>
    <w:uiPriority w:val="20"/>
    <w:qFormat/>
    <w:rsid w:val="00A31EF9"/>
    <w:rPr>
      <w:i/>
      <w:iCs/>
    </w:rPr>
  </w:style>
  <w:style w:type="paragraph" w:customStyle="1" w:styleId="PBSSubHead">
    <w:name w:val="PBS SubHead"/>
    <w:basedOn w:val="Normal"/>
    <w:rsid w:val="00D92A1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6"/>
      <w:szCs w:val="28"/>
      <w:bdr w:val="none" w:sz="0" w:space="0" w:color="auto"/>
    </w:rPr>
  </w:style>
  <w:style w:type="paragraph" w:styleId="Header">
    <w:name w:val="header"/>
    <w:basedOn w:val="Normal"/>
    <w:link w:val="HeaderChar"/>
    <w:uiPriority w:val="99"/>
    <w:unhideWhenUsed/>
    <w:rsid w:val="00B53D07"/>
    <w:pPr>
      <w:tabs>
        <w:tab w:val="center" w:pos="4680"/>
        <w:tab w:val="right" w:pos="9360"/>
      </w:tabs>
    </w:pPr>
  </w:style>
  <w:style w:type="character" w:customStyle="1" w:styleId="HeaderChar">
    <w:name w:val="Header Char"/>
    <w:basedOn w:val="DefaultParagraphFont"/>
    <w:link w:val="Header"/>
    <w:uiPriority w:val="99"/>
    <w:rsid w:val="00B53D07"/>
    <w:rPr>
      <w:rFonts w:ascii="Times New Roman" w:eastAsia="Arial Unicode MS" w:hAnsi="Times New Roman" w:cs="Times New Roman"/>
      <w:sz w:val="24"/>
      <w:szCs w:val="24"/>
      <w:bdr w:val="nil"/>
    </w:rPr>
  </w:style>
  <w:style w:type="character" w:styleId="Hyperlink">
    <w:name w:val="Hyperlink"/>
    <w:uiPriority w:val="99"/>
    <w:rsid w:val="000241BA"/>
    <w:rPr>
      <w:color w:val="0000FF"/>
      <w:u w:val="single"/>
    </w:rPr>
  </w:style>
  <w:style w:type="paragraph" w:styleId="CommentText">
    <w:name w:val="annotation text"/>
    <w:basedOn w:val="Normal"/>
    <w:link w:val="CommentTextChar"/>
    <w:uiPriority w:val="99"/>
    <w:semiHidden/>
    <w:unhideWhenUsed/>
    <w:rsid w:val="003E6FEC"/>
    <w:rPr>
      <w:sz w:val="20"/>
      <w:szCs w:val="20"/>
    </w:rPr>
  </w:style>
  <w:style w:type="character" w:customStyle="1" w:styleId="CommentTextChar">
    <w:name w:val="Comment Text Char"/>
    <w:basedOn w:val="DefaultParagraphFont"/>
    <w:link w:val="CommentText"/>
    <w:uiPriority w:val="99"/>
    <w:semiHidden/>
    <w:rsid w:val="003E6FEC"/>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3E6FEC"/>
    <w:rPr>
      <w:b/>
      <w:bCs/>
    </w:rPr>
  </w:style>
  <w:style w:type="character" w:customStyle="1" w:styleId="CommentSubjectChar">
    <w:name w:val="Comment Subject Char"/>
    <w:basedOn w:val="CommentTextChar"/>
    <w:link w:val="CommentSubject"/>
    <w:uiPriority w:val="99"/>
    <w:semiHidden/>
    <w:rsid w:val="003E6FEC"/>
    <w:rPr>
      <w:rFonts w:ascii="Times New Roman" w:eastAsia="Arial Unicode MS" w:hAnsi="Times New Roman" w:cs="Times New Roman"/>
      <w:b/>
      <w:bCs/>
      <w:sz w:val="20"/>
      <w:szCs w:val="20"/>
      <w:bdr w:val="nil"/>
    </w:rPr>
  </w:style>
  <w:style w:type="paragraph" w:customStyle="1" w:styleId="p3">
    <w:name w:val="p3"/>
    <w:basedOn w:val="Normal"/>
    <w:rsid w:val="000E13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1">
    <w:name w:val="s1"/>
    <w:basedOn w:val="DefaultParagraphFont"/>
    <w:rsid w:val="000E13C5"/>
  </w:style>
  <w:style w:type="paragraph" w:styleId="ListParagraph">
    <w:name w:val="List Paragraph"/>
    <w:basedOn w:val="Normal"/>
    <w:uiPriority w:val="34"/>
    <w:qFormat/>
    <w:rsid w:val="002A62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5659">
      <w:bodyDiv w:val="1"/>
      <w:marLeft w:val="0"/>
      <w:marRight w:val="0"/>
      <w:marTop w:val="0"/>
      <w:marBottom w:val="0"/>
      <w:divBdr>
        <w:top w:val="none" w:sz="0" w:space="0" w:color="auto"/>
        <w:left w:val="none" w:sz="0" w:space="0" w:color="auto"/>
        <w:bottom w:val="none" w:sz="0" w:space="0" w:color="auto"/>
        <w:right w:val="none" w:sz="0" w:space="0" w:color="auto"/>
      </w:divBdr>
      <w:divsChild>
        <w:div w:id="489253782">
          <w:marLeft w:val="0"/>
          <w:marRight w:val="0"/>
          <w:marTop w:val="0"/>
          <w:marBottom w:val="0"/>
          <w:divBdr>
            <w:top w:val="none" w:sz="0" w:space="0" w:color="auto"/>
            <w:left w:val="none" w:sz="0" w:space="0" w:color="auto"/>
            <w:bottom w:val="none" w:sz="0" w:space="0" w:color="auto"/>
            <w:right w:val="none" w:sz="0" w:space="0" w:color="auto"/>
          </w:divBdr>
          <w:divsChild>
            <w:div w:id="1612780012">
              <w:marLeft w:val="0"/>
              <w:marRight w:val="0"/>
              <w:marTop w:val="0"/>
              <w:marBottom w:val="0"/>
              <w:divBdr>
                <w:top w:val="none" w:sz="0" w:space="0" w:color="auto"/>
                <w:left w:val="none" w:sz="0" w:space="0" w:color="auto"/>
                <w:bottom w:val="none" w:sz="0" w:space="0" w:color="auto"/>
                <w:right w:val="none" w:sz="0" w:space="0" w:color="auto"/>
              </w:divBdr>
              <w:divsChild>
                <w:div w:id="167503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29834">
      <w:bodyDiv w:val="1"/>
      <w:marLeft w:val="0"/>
      <w:marRight w:val="0"/>
      <w:marTop w:val="0"/>
      <w:marBottom w:val="0"/>
      <w:divBdr>
        <w:top w:val="none" w:sz="0" w:space="0" w:color="auto"/>
        <w:left w:val="none" w:sz="0" w:space="0" w:color="auto"/>
        <w:bottom w:val="none" w:sz="0" w:space="0" w:color="auto"/>
        <w:right w:val="none" w:sz="0" w:space="0" w:color="auto"/>
      </w:divBdr>
    </w:div>
    <w:div w:id="971515314">
      <w:bodyDiv w:val="1"/>
      <w:marLeft w:val="0"/>
      <w:marRight w:val="0"/>
      <w:marTop w:val="0"/>
      <w:marBottom w:val="0"/>
      <w:divBdr>
        <w:top w:val="none" w:sz="0" w:space="0" w:color="auto"/>
        <w:left w:val="none" w:sz="0" w:space="0" w:color="auto"/>
        <w:bottom w:val="none" w:sz="0" w:space="0" w:color="auto"/>
        <w:right w:val="none" w:sz="0" w:space="0" w:color="auto"/>
      </w:divBdr>
      <w:divsChild>
        <w:div w:id="1819882935">
          <w:marLeft w:val="0"/>
          <w:marRight w:val="0"/>
          <w:marTop w:val="0"/>
          <w:marBottom w:val="0"/>
          <w:divBdr>
            <w:top w:val="none" w:sz="0" w:space="0" w:color="auto"/>
            <w:left w:val="none" w:sz="0" w:space="0" w:color="auto"/>
            <w:bottom w:val="none" w:sz="0" w:space="0" w:color="auto"/>
            <w:right w:val="none" w:sz="0" w:space="0" w:color="auto"/>
          </w:divBdr>
          <w:divsChild>
            <w:div w:id="912667497">
              <w:marLeft w:val="0"/>
              <w:marRight w:val="0"/>
              <w:marTop w:val="0"/>
              <w:marBottom w:val="0"/>
              <w:divBdr>
                <w:top w:val="none" w:sz="0" w:space="0" w:color="auto"/>
                <w:left w:val="none" w:sz="0" w:space="0" w:color="auto"/>
                <w:bottom w:val="none" w:sz="0" w:space="0" w:color="auto"/>
                <w:right w:val="none" w:sz="0" w:space="0" w:color="auto"/>
              </w:divBdr>
              <w:divsChild>
                <w:div w:id="2132436020">
                  <w:marLeft w:val="0"/>
                  <w:marRight w:val="0"/>
                  <w:marTop w:val="0"/>
                  <w:marBottom w:val="0"/>
                  <w:divBdr>
                    <w:top w:val="none" w:sz="0" w:space="0" w:color="auto"/>
                    <w:left w:val="none" w:sz="0" w:space="0" w:color="auto"/>
                    <w:bottom w:val="none" w:sz="0" w:space="0" w:color="auto"/>
                    <w:right w:val="none" w:sz="0" w:space="0" w:color="auto"/>
                  </w:divBdr>
                  <w:divsChild>
                    <w:div w:id="771894472">
                      <w:marLeft w:val="0"/>
                      <w:marRight w:val="4875"/>
                      <w:marTop w:val="0"/>
                      <w:marBottom w:val="0"/>
                      <w:divBdr>
                        <w:top w:val="none" w:sz="0" w:space="0" w:color="auto"/>
                        <w:left w:val="none" w:sz="0" w:space="0" w:color="auto"/>
                        <w:bottom w:val="none" w:sz="0" w:space="0" w:color="auto"/>
                        <w:right w:val="none" w:sz="0" w:space="0" w:color="auto"/>
                      </w:divBdr>
                      <w:divsChild>
                        <w:div w:id="12741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2519">
      <w:bodyDiv w:val="1"/>
      <w:marLeft w:val="0"/>
      <w:marRight w:val="0"/>
      <w:marTop w:val="0"/>
      <w:marBottom w:val="0"/>
      <w:divBdr>
        <w:top w:val="none" w:sz="0" w:space="0" w:color="auto"/>
        <w:left w:val="none" w:sz="0" w:space="0" w:color="auto"/>
        <w:bottom w:val="none" w:sz="0" w:space="0" w:color="auto"/>
        <w:right w:val="none" w:sz="0" w:space="0" w:color="auto"/>
      </w:divBdr>
      <w:divsChild>
        <w:div w:id="406997996">
          <w:marLeft w:val="0"/>
          <w:marRight w:val="0"/>
          <w:marTop w:val="0"/>
          <w:marBottom w:val="0"/>
          <w:divBdr>
            <w:top w:val="none" w:sz="0" w:space="0" w:color="auto"/>
            <w:left w:val="none" w:sz="0" w:space="0" w:color="auto"/>
            <w:bottom w:val="none" w:sz="0" w:space="0" w:color="auto"/>
            <w:right w:val="none" w:sz="0" w:space="0" w:color="auto"/>
          </w:divBdr>
          <w:divsChild>
            <w:div w:id="197591224">
              <w:marLeft w:val="0"/>
              <w:marRight w:val="0"/>
              <w:marTop w:val="0"/>
              <w:marBottom w:val="0"/>
              <w:divBdr>
                <w:top w:val="none" w:sz="0" w:space="0" w:color="auto"/>
                <w:left w:val="none" w:sz="0" w:space="0" w:color="auto"/>
                <w:bottom w:val="none" w:sz="0" w:space="0" w:color="auto"/>
                <w:right w:val="none" w:sz="0" w:space="0" w:color="auto"/>
              </w:divBdr>
              <w:divsChild>
                <w:div w:id="16320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49609">
      <w:bodyDiv w:val="1"/>
      <w:marLeft w:val="0"/>
      <w:marRight w:val="0"/>
      <w:marTop w:val="0"/>
      <w:marBottom w:val="0"/>
      <w:divBdr>
        <w:top w:val="none" w:sz="0" w:space="0" w:color="auto"/>
        <w:left w:val="none" w:sz="0" w:space="0" w:color="auto"/>
        <w:bottom w:val="none" w:sz="0" w:space="0" w:color="auto"/>
        <w:right w:val="none" w:sz="0" w:space="0" w:color="auto"/>
      </w:divBdr>
      <w:divsChild>
        <w:div w:id="1982148446">
          <w:marLeft w:val="0"/>
          <w:marRight w:val="0"/>
          <w:marTop w:val="0"/>
          <w:marBottom w:val="0"/>
          <w:divBdr>
            <w:top w:val="none" w:sz="0" w:space="0" w:color="auto"/>
            <w:left w:val="none" w:sz="0" w:space="0" w:color="auto"/>
            <w:bottom w:val="none" w:sz="0" w:space="0" w:color="auto"/>
            <w:right w:val="none" w:sz="0" w:space="0" w:color="auto"/>
          </w:divBdr>
          <w:divsChild>
            <w:div w:id="1307974157">
              <w:marLeft w:val="0"/>
              <w:marRight w:val="0"/>
              <w:marTop w:val="0"/>
              <w:marBottom w:val="0"/>
              <w:divBdr>
                <w:top w:val="none" w:sz="0" w:space="0" w:color="auto"/>
                <w:left w:val="none" w:sz="0" w:space="0" w:color="auto"/>
                <w:bottom w:val="none" w:sz="0" w:space="0" w:color="auto"/>
                <w:right w:val="none" w:sz="0" w:space="0" w:color="auto"/>
              </w:divBdr>
              <w:divsChild>
                <w:div w:id="327490560">
                  <w:marLeft w:val="0"/>
                  <w:marRight w:val="0"/>
                  <w:marTop w:val="0"/>
                  <w:marBottom w:val="0"/>
                  <w:divBdr>
                    <w:top w:val="none" w:sz="0" w:space="0" w:color="auto"/>
                    <w:left w:val="none" w:sz="0" w:space="0" w:color="auto"/>
                    <w:bottom w:val="none" w:sz="0" w:space="0" w:color="auto"/>
                    <w:right w:val="none" w:sz="0" w:space="0" w:color="auto"/>
                  </w:divBdr>
                  <w:divsChild>
                    <w:div w:id="2026126484">
                      <w:marLeft w:val="0"/>
                      <w:marRight w:val="4875"/>
                      <w:marTop w:val="0"/>
                      <w:marBottom w:val="0"/>
                      <w:divBdr>
                        <w:top w:val="none" w:sz="0" w:space="0" w:color="auto"/>
                        <w:left w:val="none" w:sz="0" w:space="0" w:color="auto"/>
                        <w:bottom w:val="none" w:sz="0" w:space="0" w:color="auto"/>
                        <w:right w:val="none" w:sz="0" w:space="0" w:color="auto"/>
                      </w:divBdr>
                      <w:divsChild>
                        <w:div w:id="127213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636881">
      <w:bodyDiv w:val="1"/>
      <w:marLeft w:val="0"/>
      <w:marRight w:val="0"/>
      <w:marTop w:val="0"/>
      <w:marBottom w:val="0"/>
      <w:divBdr>
        <w:top w:val="none" w:sz="0" w:space="0" w:color="auto"/>
        <w:left w:val="none" w:sz="0" w:space="0" w:color="auto"/>
        <w:bottom w:val="none" w:sz="0" w:space="0" w:color="auto"/>
        <w:right w:val="none" w:sz="0" w:space="0" w:color="auto"/>
      </w:divBdr>
      <w:divsChild>
        <w:div w:id="404422875">
          <w:marLeft w:val="0"/>
          <w:marRight w:val="0"/>
          <w:marTop w:val="0"/>
          <w:marBottom w:val="0"/>
          <w:divBdr>
            <w:top w:val="none" w:sz="0" w:space="0" w:color="auto"/>
            <w:left w:val="none" w:sz="0" w:space="0" w:color="auto"/>
            <w:bottom w:val="none" w:sz="0" w:space="0" w:color="auto"/>
            <w:right w:val="none" w:sz="0" w:space="0" w:color="auto"/>
          </w:divBdr>
          <w:divsChild>
            <w:div w:id="916741467">
              <w:marLeft w:val="0"/>
              <w:marRight w:val="0"/>
              <w:marTop w:val="0"/>
              <w:marBottom w:val="0"/>
              <w:divBdr>
                <w:top w:val="none" w:sz="0" w:space="0" w:color="auto"/>
                <w:left w:val="none" w:sz="0" w:space="0" w:color="auto"/>
                <w:bottom w:val="none" w:sz="0" w:space="0" w:color="auto"/>
                <w:right w:val="none" w:sz="0" w:space="0" w:color="auto"/>
              </w:divBdr>
              <w:divsChild>
                <w:div w:id="630986431">
                  <w:marLeft w:val="0"/>
                  <w:marRight w:val="0"/>
                  <w:marTop w:val="0"/>
                  <w:marBottom w:val="0"/>
                  <w:divBdr>
                    <w:top w:val="none" w:sz="0" w:space="0" w:color="auto"/>
                    <w:left w:val="none" w:sz="0" w:space="0" w:color="auto"/>
                    <w:bottom w:val="none" w:sz="0" w:space="0" w:color="auto"/>
                    <w:right w:val="none" w:sz="0" w:space="0" w:color="auto"/>
                  </w:divBdr>
                  <w:divsChild>
                    <w:div w:id="593318475">
                      <w:marLeft w:val="0"/>
                      <w:marRight w:val="0"/>
                      <w:marTop w:val="0"/>
                      <w:marBottom w:val="0"/>
                      <w:divBdr>
                        <w:top w:val="none" w:sz="0" w:space="0" w:color="auto"/>
                        <w:left w:val="none" w:sz="0" w:space="0" w:color="auto"/>
                        <w:bottom w:val="none" w:sz="0" w:space="0" w:color="auto"/>
                        <w:right w:val="none" w:sz="0" w:space="0" w:color="auto"/>
                      </w:divBdr>
                      <w:divsChild>
                        <w:div w:id="10592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755892">
      <w:bodyDiv w:val="1"/>
      <w:marLeft w:val="0"/>
      <w:marRight w:val="0"/>
      <w:marTop w:val="0"/>
      <w:marBottom w:val="0"/>
      <w:divBdr>
        <w:top w:val="none" w:sz="0" w:space="0" w:color="auto"/>
        <w:left w:val="none" w:sz="0" w:space="0" w:color="auto"/>
        <w:bottom w:val="none" w:sz="0" w:space="0" w:color="auto"/>
        <w:right w:val="none" w:sz="0" w:space="0" w:color="auto"/>
      </w:divBdr>
    </w:div>
    <w:div w:id="182373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org/" TargetMode="External"/><Relationship Id="rId18" Type="http://schemas.openxmlformats.org/officeDocument/2006/relationships/hyperlink" Target="http://www.twitter.com/pbspressro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pbskids.org/" TargetMode="External"/><Relationship Id="rId17" Type="http://schemas.openxmlformats.org/officeDocument/2006/relationships/hyperlink" Target="http://pressroom.pbs.org/" TargetMode="External"/><Relationship Id="rId2" Type="http://schemas.openxmlformats.org/officeDocument/2006/relationships/numbering" Target="numbering.xml"/><Relationship Id="rId16" Type="http://schemas.openxmlformats.org/officeDocument/2006/relationships/hyperlink" Target="http://www.pbs.org/services/mobil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or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acebook.com/pbs"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PBSProgramming@goodmanmedia.com" TargetMode="External"/><Relationship Id="rId4" Type="http://schemas.microsoft.com/office/2007/relationships/stylesWithEffects" Target="stylesWithEffects.xml"/><Relationship Id="rId9" Type="http://schemas.openxmlformats.org/officeDocument/2006/relationships/hyperlink" Target="http://www.google.com/url?sa=i&amp;rct=j&amp;q=&amp;esrc=s&amp;source=images&amp;cd=&amp;cad=rja&amp;uact=8&amp;docid=aSj7v_3KzFSiCM&amp;tbnid=SgV1Ir4mZOfk5M:&amp;ved=0CAUQjRw&amp;url=http://www.thelavinagency.com/blog-david-eagleman-brain-consciousness-incognito-book.html&amp;ei=QP6_U8iKForJsAS-14HYCA&amp;bvm=bv.70810081,d.cWc&amp;psig=AFQjCNHg_o1lbrkDYjhSP4IIvQ8ATuTfPQ&amp;ust=1405177774742782" TargetMode="External"/><Relationship Id="rId14" Type="http://schemas.openxmlformats.org/officeDocument/2006/relationships/hyperlink" Target="http://www.twitter.com/pbs"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7B1B5-0BD0-4D8B-9C3D-BD5A5C5A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 Kiang</dc:creator>
  <cp:lastModifiedBy>Administrator</cp:lastModifiedBy>
  <cp:revision>6</cp:revision>
  <cp:lastPrinted>2015-01-07T18:00:00Z</cp:lastPrinted>
  <dcterms:created xsi:type="dcterms:W3CDTF">2015-01-18T02:37:00Z</dcterms:created>
  <dcterms:modified xsi:type="dcterms:W3CDTF">2015-01-19T03:32:00Z</dcterms:modified>
</cp:coreProperties>
</file>