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05BADF" w14:textId="77777777" w:rsidR="00EF3C5A" w:rsidRPr="00326058" w:rsidRDefault="00C054BB" w:rsidP="00326058">
      <w:pPr>
        <w:pStyle w:val="NormalWeb"/>
        <w:spacing w:before="0" w:after="0" w:line="270" w:lineRule="atLeast"/>
        <w:jc w:val="center"/>
        <w:rPr>
          <w:b/>
          <w:sz w:val="32"/>
          <w:szCs w:val="32"/>
        </w:rPr>
      </w:pPr>
      <w:bookmarkStart w:id="0" w:name="_GoBack"/>
      <w:bookmarkEnd w:id="0"/>
      <w:r w:rsidRPr="00326058">
        <w:rPr>
          <w:b/>
          <w:sz w:val="32"/>
          <w:szCs w:val="32"/>
        </w:rPr>
        <w:t xml:space="preserve">PBS </w:t>
      </w:r>
      <w:r w:rsidR="00326058" w:rsidRPr="00326058">
        <w:rPr>
          <w:b/>
          <w:sz w:val="32"/>
          <w:szCs w:val="32"/>
        </w:rPr>
        <w:t>Announces New Series:</w:t>
      </w:r>
    </w:p>
    <w:p w14:paraId="1FDED1AF" w14:textId="77777777" w:rsidR="00F26229" w:rsidRPr="00326058" w:rsidRDefault="00C054BB" w:rsidP="000F0FA0">
      <w:pPr>
        <w:pStyle w:val="NormalWeb"/>
        <w:spacing w:before="0" w:after="0" w:line="270" w:lineRule="atLeast"/>
        <w:jc w:val="center"/>
        <w:rPr>
          <w:b/>
          <w:sz w:val="32"/>
          <w:szCs w:val="32"/>
        </w:rPr>
      </w:pPr>
      <w:r w:rsidRPr="00326058">
        <w:rPr>
          <w:b/>
          <w:sz w:val="32"/>
          <w:szCs w:val="32"/>
        </w:rPr>
        <w:t xml:space="preserve">THE BRAIN WITH DR. DAVID EAGLEMAN </w:t>
      </w:r>
    </w:p>
    <w:p w14:paraId="421EE3CA" w14:textId="77777777" w:rsidR="002B052A" w:rsidRPr="008744C2" w:rsidRDefault="00454AE6" w:rsidP="000F0FA0">
      <w:pPr>
        <w:pStyle w:val="NormalWeb"/>
        <w:spacing w:before="0" w:after="0" w:line="270" w:lineRule="atLeast"/>
        <w:jc w:val="center"/>
        <w:rPr>
          <w:b/>
          <w:sz w:val="32"/>
          <w:szCs w:val="32"/>
        </w:rPr>
      </w:pPr>
    </w:p>
    <w:p w14:paraId="3615A595" w14:textId="77777777" w:rsidR="002B052A" w:rsidRPr="00326058" w:rsidRDefault="00326058" w:rsidP="000F0FA0">
      <w:pPr>
        <w:pStyle w:val="NormalWeb"/>
        <w:spacing w:before="0" w:after="0" w:line="270" w:lineRule="atLeast"/>
        <w:jc w:val="center"/>
        <w:rPr>
          <w:sz w:val="26"/>
          <w:szCs w:val="26"/>
        </w:rPr>
      </w:pPr>
      <w:r>
        <w:rPr>
          <w:sz w:val="26"/>
          <w:szCs w:val="26"/>
        </w:rPr>
        <w:t xml:space="preserve">— </w:t>
      </w:r>
      <w:r w:rsidR="00C054BB" w:rsidRPr="00326058">
        <w:rPr>
          <w:sz w:val="26"/>
          <w:szCs w:val="26"/>
        </w:rPr>
        <w:t xml:space="preserve">Exploration </w:t>
      </w:r>
      <w:r w:rsidR="003C69CA" w:rsidRPr="00326058">
        <w:rPr>
          <w:sz w:val="26"/>
          <w:szCs w:val="26"/>
        </w:rPr>
        <w:t>I</w:t>
      </w:r>
      <w:r w:rsidR="00C054BB" w:rsidRPr="00326058">
        <w:rPr>
          <w:sz w:val="26"/>
          <w:szCs w:val="26"/>
        </w:rPr>
        <w:t xml:space="preserve">nto the Inner Cosmos Will Premiere in 2015 as Part of </w:t>
      </w:r>
    </w:p>
    <w:p w14:paraId="777E1FDD" w14:textId="77777777" w:rsidR="00815996" w:rsidRPr="00326058" w:rsidRDefault="00C054BB" w:rsidP="000F0FA0">
      <w:pPr>
        <w:pStyle w:val="NormalWeb"/>
        <w:spacing w:before="0" w:after="0" w:line="270" w:lineRule="atLeast"/>
        <w:jc w:val="center"/>
        <w:rPr>
          <w:sz w:val="26"/>
          <w:szCs w:val="26"/>
        </w:rPr>
      </w:pPr>
      <w:r w:rsidRPr="00326058">
        <w:rPr>
          <w:sz w:val="26"/>
          <w:szCs w:val="26"/>
        </w:rPr>
        <w:t xml:space="preserve">PBS “Think Wednesday” Lineup </w:t>
      </w:r>
      <w:r w:rsidR="00326058">
        <w:rPr>
          <w:sz w:val="26"/>
          <w:szCs w:val="26"/>
        </w:rPr>
        <w:t>—</w:t>
      </w:r>
    </w:p>
    <w:p w14:paraId="3C996037" w14:textId="77777777" w:rsidR="00A31EF9" w:rsidRDefault="00A31EF9" w:rsidP="009820A3">
      <w:pPr>
        <w:pStyle w:val="NormalWeb"/>
        <w:spacing w:before="0" w:after="0" w:line="270" w:lineRule="atLeast"/>
        <w:rPr>
          <w:rFonts w:ascii="Times New Roman Bold"/>
          <w:sz w:val="36"/>
          <w:szCs w:val="36"/>
        </w:rPr>
      </w:pPr>
    </w:p>
    <w:tbl>
      <w:tblPr>
        <w:tblpPr w:leftFromText="180" w:rightFromText="180" w:vertAnchor="text" w:tblpY="1"/>
        <w:tblOverlap w:val="never"/>
        <w:tblW w:w="0" w:type="auto"/>
        <w:tblLook w:val="01E0" w:firstRow="1" w:lastRow="1" w:firstColumn="1" w:lastColumn="1" w:noHBand="0" w:noVBand="0"/>
      </w:tblPr>
      <w:tblGrid>
        <w:gridCol w:w="4241"/>
      </w:tblGrid>
      <w:tr w:rsidR="00EB21D7" w14:paraId="01D7189F" w14:textId="77777777" w:rsidTr="00326058">
        <w:trPr>
          <w:trHeight w:val="776"/>
        </w:trPr>
        <w:tc>
          <w:tcPr>
            <w:tcW w:w="4241" w:type="dxa"/>
            <w:shd w:val="clear" w:color="auto" w:fill="auto"/>
          </w:tcPr>
          <w:p w14:paraId="630CEC6E" w14:textId="77777777" w:rsidR="00EB21D7" w:rsidRDefault="004D2C42" w:rsidP="000F0FA0">
            <w:r>
              <w:rPr>
                <w:noProof/>
              </w:rPr>
              <w:drawing>
                <wp:inline distT="0" distB="0" distL="0" distR="0" wp14:anchorId="301B40C2" wp14:editId="20902AF8">
                  <wp:extent cx="2506980" cy="1671320"/>
                  <wp:effectExtent l="0" t="0" r="762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954 resiz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6980" cy="1671320"/>
                          </a:xfrm>
                          <a:prstGeom prst="rect">
                            <a:avLst/>
                          </a:prstGeom>
                        </pic:spPr>
                      </pic:pic>
                    </a:graphicData>
                  </a:graphic>
                </wp:inline>
              </w:drawing>
            </w:r>
          </w:p>
        </w:tc>
      </w:tr>
      <w:tr w:rsidR="00EB21D7" w14:paraId="5FD258EF" w14:textId="77777777" w:rsidTr="00326058">
        <w:trPr>
          <w:trHeight w:val="688"/>
        </w:trPr>
        <w:tc>
          <w:tcPr>
            <w:tcW w:w="4241" w:type="dxa"/>
            <w:shd w:val="clear" w:color="auto" w:fill="auto"/>
          </w:tcPr>
          <w:p w14:paraId="33D84B60" w14:textId="77777777" w:rsidR="005E4C53" w:rsidRDefault="005E4C53" w:rsidP="00F26229">
            <w:pPr>
              <w:pStyle w:val="PBSCaption"/>
              <w:rPr>
                <w:i w:val="0"/>
              </w:rPr>
            </w:pPr>
          </w:p>
          <w:p w14:paraId="0BD083E3" w14:textId="77777777" w:rsidR="00EB21D7" w:rsidRDefault="00743D8F" w:rsidP="00F26229">
            <w:pPr>
              <w:pStyle w:val="PBSCaption"/>
              <w:rPr>
                <w:i w:val="0"/>
              </w:rPr>
            </w:pPr>
            <w:r>
              <w:rPr>
                <w:i w:val="0"/>
              </w:rPr>
              <w:t xml:space="preserve">Dr. David </w:t>
            </w:r>
            <w:proofErr w:type="spellStart"/>
            <w:r>
              <w:rPr>
                <w:i w:val="0"/>
              </w:rPr>
              <w:t>Eagleman</w:t>
            </w:r>
            <w:proofErr w:type="spellEnd"/>
            <w:r>
              <w:rPr>
                <w:i w:val="0"/>
              </w:rPr>
              <w:t xml:space="preserve"> holding model</w:t>
            </w:r>
            <w:r w:rsidR="005E4C53" w:rsidRPr="005E4C53">
              <w:rPr>
                <w:i w:val="0"/>
              </w:rPr>
              <w:t xml:space="preserve"> of the brain</w:t>
            </w:r>
            <w:r w:rsidR="005E4C53">
              <w:rPr>
                <w:i w:val="0"/>
              </w:rPr>
              <w:t>.</w:t>
            </w:r>
          </w:p>
          <w:p w14:paraId="5960560F" w14:textId="77777777" w:rsidR="005E4C53" w:rsidRPr="005E4C53" w:rsidRDefault="005E4C53" w:rsidP="00F26229">
            <w:pPr>
              <w:pStyle w:val="PBSCaption"/>
            </w:pPr>
            <w:r>
              <w:rPr>
                <w:i w:val="0"/>
              </w:rPr>
              <w:t xml:space="preserve">Credit: </w:t>
            </w:r>
            <w:r w:rsidRPr="005E4C53">
              <w:rPr>
                <w:i w:val="0"/>
              </w:rPr>
              <w:t>Chris Baron/Nicholas Stacey</w:t>
            </w:r>
            <w:r w:rsidR="00326058">
              <w:t xml:space="preserve"> </w:t>
            </w:r>
            <w:r w:rsidRPr="005E4C53">
              <w:rPr>
                <w:rFonts w:ascii="Arial Unicode MS" w:hint="eastAsia"/>
                <w:i w:val="0"/>
              </w:rPr>
              <w:t>©</w:t>
            </w:r>
            <w:r w:rsidRPr="005E4C53">
              <w:rPr>
                <w:i w:val="0"/>
              </w:rPr>
              <w:t>Blink Films</w:t>
            </w:r>
          </w:p>
        </w:tc>
      </w:tr>
    </w:tbl>
    <w:p w14:paraId="23AAC0B6" w14:textId="77777777" w:rsidR="000E13C5" w:rsidRDefault="00C054BB" w:rsidP="002755C7">
      <w:pPr>
        <w:pStyle w:val="NormalWeb"/>
        <w:spacing w:before="0" w:after="0"/>
        <w:textAlignment w:val="baseline"/>
      </w:pPr>
      <w:r>
        <w:t>BEVERLY HILLS</w:t>
      </w:r>
      <w:r w:rsidRPr="0050511A">
        <w:t xml:space="preserve">, </w:t>
      </w:r>
      <w:r>
        <w:t>C</w:t>
      </w:r>
      <w:r w:rsidRPr="0050511A">
        <w:t xml:space="preserve">A; </w:t>
      </w:r>
      <w:r w:rsidRPr="00AA6AA8">
        <w:t>July 2</w:t>
      </w:r>
      <w:r w:rsidR="00FD6E3F" w:rsidRPr="00AA6AA8">
        <w:t>2</w:t>
      </w:r>
      <w:r w:rsidRPr="00AA6AA8">
        <w:t>,</w:t>
      </w:r>
      <w:r w:rsidRPr="00A737CF">
        <w:t xml:space="preserve"> 2014</w:t>
      </w:r>
      <w:r w:rsidR="00326058">
        <w:t xml:space="preserve"> --</w:t>
      </w:r>
      <w:r>
        <w:t xml:space="preserve"> </w:t>
      </w:r>
      <w:r w:rsidR="008744C2">
        <w:t xml:space="preserve">Today at the Television Critics Association Press Tour, </w:t>
      </w:r>
      <w:r>
        <w:t xml:space="preserve">PBS announced the production of its newest science series, </w:t>
      </w:r>
      <w:r>
        <w:rPr>
          <w:b/>
        </w:rPr>
        <w:t>TH</w:t>
      </w:r>
      <w:r w:rsidR="00AA6AA8">
        <w:rPr>
          <w:b/>
        </w:rPr>
        <w:t>E BRAIN WITH DR. DAVID EAGLEMAN</w:t>
      </w:r>
      <w:r w:rsidR="00245749">
        <w:rPr>
          <w:b/>
        </w:rPr>
        <w:t xml:space="preserve"> </w:t>
      </w:r>
      <w:r w:rsidR="00245749" w:rsidRPr="00245749">
        <w:t>(w.t</w:t>
      </w:r>
      <w:r w:rsidR="00245749">
        <w:t>.)</w:t>
      </w:r>
      <w:r w:rsidR="00C42855">
        <w:rPr>
          <w:b/>
        </w:rPr>
        <w:t>,</w:t>
      </w:r>
      <w:r w:rsidR="00AA6AA8">
        <w:rPr>
          <w:b/>
        </w:rPr>
        <w:t xml:space="preserve"> </w:t>
      </w:r>
      <w:r>
        <w:t xml:space="preserve">six one-hour episodes that tell the story of the inner workings of the brain and take viewers on a visually spectacular journey into why </w:t>
      </w:r>
      <w:r w:rsidR="003C69CA">
        <w:t xml:space="preserve">they </w:t>
      </w:r>
      <w:r>
        <w:t xml:space="preserve">feel and think the things </w:t>
      </w:r>
      <w:r w:rsidR="003C69CA">
        <w:t xml:space="preserve">they </w:t>
      </w:r>
      <w:r>
        <w:t>do. The show will premiere in 2015 as part of the PBS “Think Wednesday” lineup of sc</w:t>
      </w:r>
      <w:r w:rsidR="00326058">
        <w:t>ience and nature programming.</w:t>
      </w:r>
    </w:p>
    <w:p w14:paraId="68AFD191" w14:textId="77777777" w:rsidR="002755C7" w:rsidRDefault="00454AE6" w:rsidP="002755C7">
      <w:pPr>
        <w:pStyle w:val="NormalWeb"/>
        <w:spacing w:before="0" w:after="0"/>
        <w:textAlignment w:val="baseline"/>
      </w:pPr>
    </w:p>
    <w:p w14:paraId="3C07A482" w14:textId="77777777" w:rsidR="00E3136D" w:rsidRDefault="00C054BB" w:rsidP="002755C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Pr>
          <w:rFonts w:eastAsia="Times New Roman"/>
          <w:bdr w:val="none" w:sz="0" w:space="0" w:color="auto"/>
        </w:rPr>
        <w:t xml:space="preserve">The series, hosted by Dr. David Eagleman, neuroscientist, </w:t>
      </w:r>
      <w:r>
        <w:rPr>
          <w:rFonts w:eastAsia="Times New Roman"/>
          <w:i/>
          <w:bdr w:val="none" w:sz="0" w:space="0" w:color="auto"/>
        </w:rPr>
        <w:t>New York Times</w:t>
      </w:r>
      <w:r>
        <w:rPr>
          <w:rFonts w:eastAsia="Times New Roman"/>
          <w:bdr w:val="none" w:sz="0" w:space="0" w:color="auto"/>
        </w:rPr>
        <w:t xml:space="preserve"> best-selling author and a Guggenheim Fellow, will reveal the</w:t>
      </w:r>
      <w:r w:rsidR="00321D1F">
        <w:rPr>
          <w:rFonts w:eastAsia="Times New Roman"/>
          <w:bdr w:val="none" w:sz="0" w:space="0" w:color="auto"/>
        </w:rPr>
        <w:t xml:space="preserve"> human</w:t>
      </w:r>
      <w:r>
        <w:rPr>
          <w:rFonts w:eastAsia="Times New Roman"/>
          <w:bdr w:val="none" w:sz="0" w:space="0" w:color="auto"/>
        </w:rPr>
        <w:t xml:space="preserve"> story by blending scientific truth with innovative visual effects and compelling personal stories. With barely a brain scanner or a white coat in sight, </w:t>
      </w:r>
      <w:r>
        <w:rPr>
          <w:rFonts w:eastAsia="Times New Roman"/>
          <w:b/>
          <w:bdr w:val="none" w:sz="0" w:space="0" w:color="auto"/>
        </w:rPr>
        <w:t>THE BRAIN</w:t>
      </w:r>
      <w:r>
        <w:rPr>
          <w:rFonts w:eastAsia="Times New Roman"/>
          <w:bdr w:val="none" w:sz="0" w:space="0" w:color="auto"/>
        </w:rPr>
        <w:t xml:space="preserve"> focuses on understanding the fundamental truths of what it means to be human now and in the coming centuries, while communicating these elegant and simple ideas as they apply to us and our experiences. </w:t>
      </w:r>
    </w:p>
    <w:p w14:paraId="0C3EDA3C" w14:textId="77777777" w:rsidR="002755C7" w:rsidRDefault="00454AE6" w:rsidP="002755C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6246DC74" w14:textId="77777777" w:rsidR="008F7DA2" w:rsidRDefault="00C054BB" w:rsidP="002755C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Pr>
          <w:rFonts w:eastAsia="Times New Roman"/>
          <w:bdr w:val="none" w:sz="0" w:space="0" w:color="auto"/>
        </w:rPr>
        <w:t xml:space="preserve">Dr. Eagleman’s exciting multi-disciplinary approach has earned him respect </w:t>
      </w:r>
      <w:r w:rsidR="00326058">
        <w:rPr>
          <w:rFonts w:eastAsia="Times New Roman"/>
          <w:bdr w:val="none" w:sz="0" w:space="0" w:color="auto"/>
        </w:rPr>
        <w:t>— and fans —</w:t>
      </w:r>
      <w:r>
        <w:rPr>
          <w:rFonts w:eastAsia="Times New Roman"/>
          <w:bdr w:val="none" w:sz="0" w:space="0" w:color="auto"/>
        </w:rPr>
        <w:t xml:space="preserve"> across the globe. He will take viewers on a </w:t>
      </w:r>
      <w:r w:rsidR="00C42855">
        <w:rPr>
          <w:rFonts w:eastAsia="Times New Roman"/>
          <w:bdr w:val="none" w:sz="0" w:space="0" w:color="auto"/>
        </w:rPr>
        <w:t>fascinating journey</w:t>
      </w:r>
      <w:r>
        <w:rPr>
          <w:rFonts w:eastAsia="Times New Roman"/>
          <w:bdr w:val="none" w:sz="0" w:space="0" w:color="auto"/>
        </w:rPr>
        <w:t xml:space="preserve"> through our inner cosmos, exploring the brain’s neural landscape while asking profound questions like </w:t>
      </w:r>
      <w:r w:rsidR="003C69CA">
        <w:rPr>
          <w:rFonts w:eastAsia="Times New Roman"/>
          <w:bdr w:val="none" w:sz="0" w:space="0" w:color="auto"/>
        </w:rPr>
        <w:t>“</w:t>
      </w:r>
      <w:r>
        <w:rPr>
          <w:rFonts w:eastAsia="Times New Roman"/>
          <w:bdr w:val="none" w:sz="0" w:space="0" w:color="auto"/>
        </w:rPr>
        <w:t>What is reality</w:t>
      </w:r>
      <w:r w:rsidR="00321D1F">
        <w:rPr>
          <w:rFonts w:eastAsia="Times New Roman"/>
          <w:bdr w:val="none" w:sz="0" w:space="0" w:color="auto"/>
        </w:rPr>
        <w:t>?</w:t>
      </w:r>
      <w:r w:rsidR="003C69CA">
        <w:rPr>
          <w:rFonts w:eastAsia="Times New Roman"/>
          <w:bdr w:val="none" w:sz="0" w:space="0" w:color="auto"/>
        </w:rPr>
        <w:t>”</w:t>
      </w:r>
      <w:r>
        <w:rPr>
          <w:rFonts w:eastAsia="Times New Roman"/>
          <w:bdr w:val="none" w:sz="0" w:space="0" w:color="auto"/>
        </w:rPr>
        <w:t xml:space="preserve"> and </w:t>
      </w:r>
      <w:r w:rsidR="003C69CA">
        <w:rPr>
          <w:rFonts w:eastAsia="Times New Roman"/>
          <w:bdr w:val="none" w:sz="0" w:space="0" w:color="auto"/>
        </w:rPr>
        <w:t>“</w:t>
      </w:r>
      <w:r>
        <w:rPr>
          <w:rFonts w:eastAsia="Times New Roman"/>
          <w:bdr w:val="none" w:sz="0" w:space="0" w:color="auto"/>
        </w:rPr>
        <w:t>Who is in control?</w:t>
      </w:r>
      <w:r w:rsidR="003C69CA">
        <w:rPr>
          <w:rFonts w:eastAsia="Times New Roman"/>
          <w:bdr w:val="none" w:sz="0" w:space="0" w:color="auto"/>
        </w:rPr>
        <w:t>”</w:t>
      </w:r>
      <w:r>
        <w:rPr>
          <w:rFonts w:eastAsia="Times New Roman"/>
          <w:bdr w:val="none" w:sz="0" w:space="0" w:color="auto"/>
        </w:rPr>
        <w:t xml:space="preserve"> He will also look at the darker side of </w:t>
      </w:r>
      <w:r w:rsidR="00C42855">
        <w:rPr>
          <w:rFonts w:eastAsia="Times New Roman"/>
          <w:bdr w:val="none" w:sz="0" w:space="0" w:color="auto"/>
        </w:rPr>
        <w:t>humanity in</w:t>
      </w:r>
      <w:r>
        <w:rPr>
          <w:rFonts w:eastAsia="Times New Roman"/>
          <w:bdr w:val="none" w:sz="0" w:space="0" w:color="auto"/>
        </w:rPr>
        <w:t xml:space="preserve"> order to understand why the </w:t>
      </w:r>
      <w:r w:rsidR="00C42855">
        <w:rPr>
          <w:rFonts w:eastAsia="Times New Roman"/>
          <w:bdr w:val="none" w:sz="0" w:space="0" w:color="auto"/>
        </w:rPr>
        <w:t>brain drives</w:t>
      </w:r>
      <w:r>
        <w:rPr>
          <w:rFonts w:eastAsia="Times New Roman"/>
          <w:bdr w:val="none" w:sz="0" w:space="0" w:color="auto"/>
        </w:rPr>
        <w:t xml:space="preserve"> us towards certain actions</w:t>
      </w:r>
      <w:r w:rsidR="00C42855">
        <w:rPr>
          <w:rFonts w:eastAsia="Times New Roman"/>
          <w:bdr w:val="none" w:sz="0" w:space="0" w:color="auto"/>
        </w:rPr>
        <w:t xml:space="preserve"> and behavio</w:t>
      </w:r>
      <w:r>
        <w:rPr>
          <w:rFonts w:eastAsia="Times New Roman"/>
          <w:bdr w:val="none" w:sz="0" w:space="0" w:color="auto"/>
        </w:rPr>
        <w:t>rs</w:t>
      </w:r>
      <w:r w:rsidR="00C42855">
        <w:rPr>
          <w:rFonts w:eastAsia="Times New Roman"/>
          <w:bdr w:val="none" w:sz="0" w:space="0" w:color="auto"/>
        </w:rPr>
        <w:t>.</w:t>
      </w:r>
    </w:p>
    <w:p w14:paraId="538431DF" w14:textId="77777777" w:rsidR="002755C7" w:rsidRPr="00245749" w:rsidRDefault="00454AE6" w:rsidP="002755C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117A08CA" w14:textId="77777777" w:rsidR="000E13C5" w:rsidRPr="00245749" w:rsidRDefault="00C054BB" w:rsidP="00245749">
      <w:pPr>
        <w:pStyle w:val="CommentText"/>
        <w:rPr>
          <w:sz w:val="24"/>
          <w:szCs w:val="24"/>
        </w:rPr>
      </w:pPr>
      <w:r w:rsidRPr="00245749">
        <w:rPr>
          <w:rFonts w:eastAsia="Times New Roman"/>
          <w:sz w:val="24"/>
          <w:szCs w:val="24"/>
          <w:bdr w:val="none" w:sz="0" w:space="0" w:color="auto"/>
        </w:rPr>
        <w:t xml:space="preserve">“The brain is </w:t>
      </w:r>
      <w:r w:rsidR="00C42855" w:rsidRPr="00245749">
        <w:rPr>
          <w:rFonts w:eastAsia="Times New Roman"/>
          <w:sz w:val="24"/>
          <w:szCs w:val="24"/>
          <w:bdr w:val="none" w:sz="0" w:space="0" w:color="auto"/>
        </w:rPr>
        <w:t>a very interesting and</w:t>
      </w:r>
      <w:r w:rsidRPr="00245749">
        <w:rPr>
          <w:rFonts w:eastAsia="Times New Roman"/>
          <w:sz w:val="24"/>
          <w:szCs w:val="24"/>
          <w:bdr w:val="none" w:sz="0" w:space="0" w:color="auto"/>
        </w:rPr>
        <w:t xml:space="preserve"> complicated </w:t>
      </w:r>
      <w:r w:rsidR="00C42855" w:rsidRPr="00245749">
        <w:rPr>
          <w:rFonts w:eastAsia="Times New Roman"/>
          <w:sz w:val="24"/>
          <w:szCs w:val="24"/>
          <w:bdr w:val="none" w:sz="0" w:space="0" w:color="auto"/>
        </w:rPr>
        <w:t>part of the human anatomy</w:t>
      </w:r>
      <w:r w:rsidRPr="00245749">
        <w:rPr>
          <w:rFonts w:eastAsia="Times New Roman"/>
          <w:sz w:val="24"/>
          <w:szCs w:val="24"/>
          <w:bdr w:val="none" w:sz="0" w:space="0" w:color="auto"/>
        </w:rPr>
        <w:t xml:space="preserve">, and this series will boldly venture to this inner cosmos in a way not seen on </w:t>
      </w:r>
      <w:r w:rsidR="00245749" w:rsidRPr="00245749">
        <w:rPr>
          <w:rFonts w:eastAsia="Times New Roman"/>
          <w:sz w:val="24"/>
          <w:szCs w:val="24"/>
          <w:bdr w:val="none" w:sz="0" w:space="0" w:color="auto"/>
        </w:rPr>
        <w:t>television</w:t>
      </w:r>
      <w:r w:rsidR="00C42855" w:rsidRPr="00245749">
        <w:rPr>
          <w:rFonts w:eastAsia="Times New Roman"/>
          <w:sz w:val="24"/>
          <w:szCs w:val="24"/>
          <w:bdr w:val="none" w:sz="0" w:space="0" w:color="auto"/>
        </w:rPr>
        <w:t xml:space="preserve"> </w:t>
      </w:r>
      <w:r w:rsidRPr="00245749">
        <w:rPr>
          <w:rFonts w:eastAsia="Times New Roman"/>
          <w:sz w:val="24"/>
          <w:szCs w:val="24"/>
          <w:bdr w:val="none" w:sz="0" w:space="0" w:color="auto"/>
        </w:rPr>
        <w:t>before,” said</w:t>
      </w:r>
      <w:r w:rsidRPr="00245749">
        <w:rPr>
          <w:sz w:val="24"/>
          <w:szCs w:val="24"/>
        </w:rPr>
        <w:t xml:space="preserve"> Beth Hoppe, Chief Programming Executive and General Manager of General Audience Programming for PBS</w:t>
      </w:r>
      <w:r w:rsidRPr="00245749">
        <w:rPr>
          <w:rFonts w:eastAsia="Times New Roman"/>
          <w:sz w:val="24"/>
          <w:szCs w:val="24"/>
          <w:bdr w:val="none" w:sz="0" w:space="0" w:color="auto"/>
        </w:rPr>
        <w:t>. “</w:t>
      </w:r>
      <w:r w:rsidR="00245749" w:rsidRPr="00245749">
        <w:rPr>
          <w:sz w:val="24"/>
          <w:szCs w:val="24"/>
        </w:rPr>
        <w:t>We are pleased to have such an accessible and renowned scientist as David present this groundbreaking series as part of our Wednesday lineup</w:t>
      </w:r>
      <w:r w:rsidR="00245749">
        <w:rPr>
          <w:sz w:val="24"/>
          <w:szCs w:val="24"/>
        </w:rPr>
        <w:t xml:space="preserve"> </w:t>
      </w:r>
      <w:r w:rsidR="00326058">
        <w:rPr>
          <w:sz w:val="24"/>
          <w:szCs w:val="24"/>
        </w:rPr>
        <w:t>—</w:t>
      </w:r>
      <w:r w:rsidR="00245749" w:rsidRPr="00245749">
        <w:rPr>
          <w:sz w:val="24"/>
          <w:szCs w:val="24"/>
        </w:rPr>
        <w:t xml:space="preserve"> what we think of as the smartest night on television.</w:t>
      </w:r>
      <w:r w:rsidR="00245749">
        <w:rPr>
          <w:sz w:val="24"/>
          <w:szCs w:val="24"/>
        </w:rPr>
        <w:t>”</w:t>
      </w:r>
    </w:p>
    <w:p w14:paraId="11AFD985" w14:textId="77777777" w:rsidR="002755C7" w:rsidRPr="000E13C5" w:rsidRDefault="00454AE6" w:rsidP="002755C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22387645" w14:textId="1C12D387" w:rsidR="002A626B" w:rsidRDefault="00FE6D1D" w:rsidP="002755C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t xml:space="preserve">“In a cubic centimeter of brain tissue there are as many connections as stars in the Milky Way Galaxy. Somehow our thoughts, our hopes, and our dreams are contained in these three pounds of wet biological </w:t>
      </w:r>
      <w:r>
        <w:lastRenderedPageBreak/>
        <w:t xml:space="preserve">material,” </w:t>
      </w:r>
      <w:r w:rsidR="00C054BB">
        <w:rPr>
          <w:rFonts w:eastAsia="Times New Roman"/>
          <w:bdr w:val="none" w:sz="0" w:space="0" w:color="auto"/>
        </w:rPr>
        <w:t xml:space="preserve">said Dr. Eagleman. “I hope that when viewers watch </w:t>
      </w:r>
      <w:r w:rsidR="00C054BB">
        <w:rPr>
          <w:rFonts w:eastAsia="Times New Roman"/>
          <w:b/>
          <w:bdr w:val="none" w:sz="0" w:space="0" w:color="auto"/>
        </w:rPr>
        <w:t xml:space="preserve">THE BRAIN, </w:t>
      </w:r>
      <w:r w:rsidR="00C054BB">
        <w:rPr>
          <w:rFonts w:eastAsia="Times New Roman"/>
          <w:bdr w:val="none" w:sz="0" w:space="0" w:color="auto"/>
        </w:rPr>
        <w:t xml:space="preserve">they will take away the love of science and wonder that make us all unique. I’m honored to </w:t>
      </w:r>
      <w:r w:rsidR="001C6450">
        <w:rPr>
          <w:rFonts w:eastAsia="Times New Roman"/>
          <w:bdr w:val="none" w:sz="0" w:space="0" w:color="auto"/>
        </w:rPr>
        <w:t>present this program on PBS</w:t>
      </w:r>
      <w:r w:rsidR="00C054BB">
        <w:rPr>
          <w:rFonts w:eastAsia="Times New Roman"/>
          <w:bdr w:val="none" w:sz="0" w:space="0" w:color="auto"/>
        </w:rPr>
        <w:t xml:space="preserve">.”  </w:t>
      </w:r>
    </w:p>
    <w:p w14:paraId="6B1DFC52" w14:textId="77777777" w:rsidR="00321D1F" w:rsidRDefault="00321D1F" w:rsidP="002755C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7865CC06" w14:textId="77777777" w:rsidR="00321D1F" w:rsidRDefault="00321D1F" w:rsidP="00321D1F">
      <w:pPr>
        <w:pStyle w:val="Body1"/>
        <w:rPr>
          <w:szCs w:val="24"/>
        </w:rPr>
      </w:pPr>
      <w:r>
        <w:rPr>
          <w:b/>
          <w:szCs w:val="24"/>
        </w:rPr>
        <w:t>THE BRAIN WITH DR. DAVID EAGLEMAN</w:t>
      </w:r>
      <w:r w:rsidRPr="00F418E5">
        <w:rPr>
          <w:szCs w:val="24"/>
        </w:rPr>
        <w:t xml:space="preserve"> is part of PBS’ new “Think Wednesday” programming lineup of television’s best science, nature and technology programming that includes the acclaimed series </w:t>
      </w:r>
      <w:hyperlink r:id="rId9" w:history="1">
        <w:r w:rsidRPr="00F418E5">
          <w:rPr>
            <w:rStyle w:val="Hyperlink"/>
            <w:szCs w:val="24"/>
          </w:rPr>
          <w:t>NATURE</w:t>
        </w:r>
      </w:hyperlink>
      <w:r w:rsidRPr="00F418E5">
        <w:rPr>
          <w:szCs w:val="24"/>
        </w:rPr>
        <w:t xml:space="preserve"> and </w:t>
      </w:r>
      <w:hyperlink r:id="rId10" w:history="1">
        <w:r w:rsidRPr="00F418E5">
          <w:rPr>
            <w:rStyle w:val="Hyperlink"/>
            <w:szCs w:val="24"/>
          </w:rPr>
          <w:t>NOVA</w:t>
        </w:r>
      </w:hyperlink>
      <w:r w:rsidRPr="00F418E5">
        <w:rPr>
          <w:szCs w:val="24"/>
        </w:rPr>
        <w:t xml:space="preserve">, the highest-rated nature and science series on television, coupled with new special programming at 10 p.m. Wednesday nights on PBS offer new perspectives on life in the universe and keep viewers both curious and wanting more. </w:t>
      </w:r>
    </w:p>
    <w:p w14:paraId="7450F44B" w14:textId="77777777" w:rsidR="00811EDD" w:rsidRPr="00811EDD" w:rsidRDefault="00811EDD" w:rsidP="00321D1F">
      <w:pPr>
        <w:pStyle w:val="Body1"/>
        <w:rPr>
          <w:color w:val="auto"/>
          <w:szCs w:val="24"/>
        </w:rPr>
      </w:pPr>
    </w:p>
    <w:p w14:paraId="60B8D3A9" w14:textId="77777777" w:rsidR="00321D1F" w:rsidRPr="00811EDD" w:rsidRDefault="00321D1F" w:rsidP="00321D1F">
      <w:pPr>
        <w:ind w:right="50"/>
        <w:rPr>
          <w:lang w:val="en-GB"/>
        </w:rPr>
      </w:pPr>
      <w:r w:rsidRPr="00811EDD">
        <w:rPr>
          <w:b/>
          <w:bCs/>
        </w:rPr>
        <w:t>THE BRAIN WITH DR. DAVID EAGLEMAN</w:t>
      </w:r>
      <w:r w:rsidRPr="00811EDD">
        <w:t xml:space="preserve"> is produced by Blink Films. The series is executive produced </w:t>
      </w:r>
      <w:r w:rsidRPr="00811EDD">
        <w:rPr>
          <w:bCs/>
        </w:rPr>
        <w:t xml:space="preserve">by </w:t>
      </w:r>
      <w:r w:rsidRPr="00811EDD">
        <w:rPr>
          <w:bCs/>
          <w:lang w:val="en-GB"/>
        </w:rPr>
        <w:t>Justine Kershaw</w:t>
      </w:r>
      <w:r w:rsidR="005E4C53">
        <w:rPr>
          <w:bCs/>
          <w:lang w:val="en-GB"/>
        </w:rPr>
        <w:t xml:space="preserve"> and </w:t>
      </w:r>
      <w:proofErr w:type="spellStart"/>
      <w:r w:rsidR="005E4C53">
        <w:rPr>
          <w:bCs/>
          <w:lang w:val="en-GB"/>
        </w:rPr>
        <w:t>Dr.</w:t>
      </w:r>
      <w:proofErr w:type="spellEnd"/>
      <w:r w:rsidR="005E4C53">
        <w:rPr>
          <w:bCs/>
          <w:lang w:val="en-GB"/>
        </w:rPr>
        <w:t xml:space="preserve"> David </w:t>
      </w:r>
      <w:proofErr w:type="spellStart"/>
      <w:r w:rsidR="005E4C53">
        <w:rPr>
          <w:bCs/>
          <w:lang w:val="en-GB"/>
        </w:rPr>
        <w:t>Eagleman</w:t>
      </w:r>
      <w:proofErr w:type="spellEnd"/>
      <w:r w:rsidRPr="00811EDD">
        <w:rPr>
          <w:bCs/>
          <w:lang w:val="en-GB"/>
        </w:rPr>
        <w:t>.</w:t>
      </w:r>
    </w:p>
    <w:p w14:paraId="2D9CE252" w14:textId="77777777" w:rsidR="00606E5C" w:rsidRDefault="00606E5C" w:rsidP="00606E5C">
      <w:pPr>
        <w:ind w:right="50"/>
        <w:rPr>
          <w:b/>
        </w:rPr>
      </w:pPr>
    </w:p>
    <w:p w14:paraId="76A33B27" w14:textId="77777777" w:rsidR="00606E5C" w:rsidRPr="00990A0A" w:rsidRDefault="00606E5C" w:rsidP="00606E5C">
      <w:r w:rsidRPr="00990A0A">
        <w:t>Major funding for</w:t>
      </w:r>
      <w:r w:rsidRPr="00990A0A">
        <w:rPr>
          <w:b/>
          <w:bCs/>
        </w:rPr>
        <w:t xml:space="preserve"> </w:t>
      </w:r>
      <w:r>
        <w:rPr>
          <w:b/>
          <w:bCs/>
        </w:rPr>
        <w:t>THE BRAIN WITH DR. DAVID EAGLEMAN</w:t>
      </w:r>
      <w:r w:rsidRPr="00990A0A">
        <w:rPr>
          <w:b/>
          <w:bCs/>
        </w:rPr>
        <w:t xml:space="preserve"> </w:t>
      </w:r>
      <w:r w:rsidRPr="00990A0A">
        <w:t>is provided by the CPB/PBS Program Challenge Fund, which supports high-impact content that engages viewers and new audiences of all demographics.</w:t>
      </w:r>
    </w:p>
    <w:p w14:paraId="6F213F6D" w14:textId="77777777" w:rsidR="00606E5C" w:rsidRDefault="00606E5C" w:rsidP="00606E5C">
      <w:pPr>
        <w:ind w:right="50"/>
        <w:rPr>
          <w:b/>
        </w:rPr>
      </w:pPr>
    </w:p>
    <w:p w14:paraId="698B26F7" w14:textId="77777777" w:rsidR="00606E5C" w:rsidRDefault="00606E5C" w:rsidP="00606E5C">
      <w:pPr>
        <w:pBdr>
          <w:top w:val="none" w:sz="0" w:space="0" w:color="auto"/>
          <w:left w:val="none" w:sz="0" w:space="0" w:color="auto"/>
          <w:bottom w:val="none" w:sz="0" w:space="0" w:color="auto"/>
          <w:right w:val="none" w:sz="0" w:space="0" w:color="auto"/>
          <w:between w:val="none" w:sz="0" w:space="0" w:color="auto"/>
          <w:bar w:val="none" w:sz="0" w:color="auto"/>
        </w:pBdr>
        <w:rPr>
          <w:b/>
        </w:rPr>
      </w:pPr>
      <w:r w:rsidRPr="00EF3C5A">
        <w:rPr>
          <w:b/>
        </w:rPr>
        <w:t>About Dr. David Eagleman</w:t>
      </w:r>
    </w:p>
    <w:p w14:paraId="1A62C100" w14:textId="77777777" w:rsidR="00606E5C" w:rsidRDefault="00606E5C" w:rsidP="00606E5C">
      <w:pPr>
        <w:pStyle w:val="NormalWeb"/>
        <w:spacing w:before="0" w:after="0"/>
        <w:textAlignment w:val="baseline"/>
        <w:rPr>
          <w:lang w:val="en-GB"/>
        </w:rPr>
      </w:pPr>
      <w:r w:rsidRPr="00EF3C5A">
        <w:rPr>
          <w:lang w:val="en-GB"/>
        </w:rPr>
        <w:t xml:space="preserve">David Eagleman is a neuroscientist and a </w:t>
      </w:r>
      <w:r w:rsidRPr="00285C9D">
        <w:rPr>
          <w:i/>
          <w:lang w:val="en-GB"/>
        </w:rPr>
        <w:t>New York Times</w:t>
      </w:r>
      <w:r w:rsidRPr="00EF3C5A">
        <w:rPr>
          <w:lang w:val="en-GB"/>
        </w:rPr>
        <w:t xml:space="preserve"> best</w:t>
      </w:r>
      <w:r>
        <w:rPr>
          <w:lang w:val="en-GB"/>
        </w:rPr>
        <w:t>-</w:t>
      </w:r>
      <w:r w:rsidRPr="00EF3C5A">
        <w:rPr>
          <w:lang w:val="en-GB"/>
        </w:rPr>
        <w:t>selling author. He directs the </w:t>
      </w:r>
      <w:hyperlink r:id="rId11" w:tgtFrame="_blank" w:history="1">
        <w:r w:rsidRPr="00EF3C5A">
          <w:rPr>
            <w:rStyle w:val="Hyperlink"/>
            <w:lang w:val="en-GB"/>
          </w:rPr>
          <w:t>Laboratory for Perception and Action</w:t>
        </w:r>
      </w:hyperlink>
      <w:r w:rsidRPr="00EF3C5A">
        <w:rPr>
          <w:lang w:val="en-GB"/>
        </w:rPr>
        <w:t> at the Baylor College of Medicine, where he also directs the </w:t>
      </w:r>
      <w:hyperlink r:id="rId12" w:tgtFrame="_blank" w:history="1">
        <w:r w:rsidRPr="00EF3C5A">
          <w:rPr>
            <w:rStyle w:val="Hyperlink"/>
            <w:lang w:val="en-GB"/>
          </w:rPr>
          <w:t>Initiative on Neuroscience and Law</w:t>
        </w:r>
      </w:hyperlink>
      <w:r w:rsidRPr="00EF3C5A">
        <w:rPr>
          <w:lang w:val="en-GB"/>
        </w:rPr>
        <w:t>. He is best known for his work on time perception, synesthesia and neurolaw. At night he writes. His work of fiction, </w:t>
      </w:r>
      <w:hyperlink r:id="rId13" w:history="1">
        <w:r w:rsidRPr="00EF3C5A">
          <w:rPr>
            <w:rStyle w:val="Hyperlink"/>
            <w:i/>
            <w:iCs/>
            <w:lang w:val="en-GB"/>
          </w:rPr>
          <w:t>SUM</w:t>
        </w:r>
      </w:hyperlink>
      <w:r w:rsidRPr="00EF3C5A">
        <w:rPr>
          <w:lang w:val="en-GB"/>
        </w:rPr>
        <w:t>, is an international best</w:t>
      </w:r>
      <w:r w:rsidR="003C69CA">
        <w:rPr>
          <w:lang w:val="en-GB"/>
        </w:rPr>
        <w:t>-</w:t>
      </w:r>
      <w:r w:rsidRPr="00EF3C5A">
        <w:rPr>
          <w:lang w:val="en-GB"/>
        </w:rPr>
        <w:t>seller published in 27 languages</w:t>
      </w:r>
      <w:r>
        <w:rPr>
          <w:lang w:val="en-GB"/>
        </w:rPr>
        <w:t>;</w:t>
      </w:r>
      <w:r w:rsidRPr="00EF3C5A">
        <w:rPr>
          <w:lang w:val="en-GB"/>
        </w:rPr>
        <w:t xml:space="preserve"> </w:t>
      </w:r>
      <w:hyperlink r:id="rId14" w:history="1">
        <w:r w:rsidRPr="00EF3C5A">
          <w:rPr>
            <w:rStyle w:val="Hyperlink"/>
            <w:i/>
            <w:iCs/>
            <w:lang w:val="en-GB"/>
          </w:rPr>
          <w:t>Why the Net Matters</w:t>
        </w:r>
      </w:hyperlink>
      <w:r w:rsidRPr="00EF3C5A">
        <w:rPr>
          <w:lang w:val="en-GB"/>
        </w:rPr>
        <w:t xml:space="preserve"> examines what the advent of the internet means on the timescale of </w:t>
      </w:r>
      <w:r w:rsidR="003C69CA">
        <w:rPr>
          <w:lang w:val="en-GB"/>
        </w:rPr>
        <w:t xml:space="preserve">civilizations; </w:t>
      </w:r>
      <w:hyperlink r:id="rId15" w:history="1">
        <w:r w:rsidRPr="00EF3C5A">
          <w:rPr>
            <w:rStyle w:val="Hyperlink"/>
            <w:lang w:val="en-GB"/>
          </w:rPr>
          <w:t xml:space="preserve">Wednesday </w:t>
        </w:r>
        <w:r w:rsidR="003C69CA">
          <w:rPr>
            <w:rStyle w:val="Hyperlink"/>
            <w:lang w:val="en-GB"/>
          </w:rPr>
          <w:t>I</w:t>
        </w:r>
        <w:r w:rsidRPr="00EF3C5A">
          <w:rPr>
            <w:rStyle w:val="Hyperlink"/>
            <w:lang w:val="en-GB"/>
          </w:rPr>
          <w:t>s Indigo Blue</w:t>
        </w:r>
      </w:hyperlink>
      <w:r w:rsidRPr="00EF3C5A">
        <w:rPr>
          <w:lang w:val="en-GB"/>
        </w:rPr>
        <w:t> explores the neurological condition of synesthesia, in which the senses are blended. His most recent book, the </w:t>
      </w:r>
      <w:r w:rsidRPr="00EF3C5A">
        <w:rPr>
          <w:i/>
          <w:iCs/>
          <w:lang w:val="en-GB"/>
        </w:rPr>
        <w:t>New York Times </w:t>
      </w:r>
      <w:r w:rsidRPr="00EF3C5A">
        <w:rPr>
          <w:lang w:val="en-GB"/>
        </w:rPr>
        <w:t>best</w:t>
      </w:r>
      <w:r w:rsidR="003C69CA">
        <w:rPr>
          <w:lang w:val="en-GB"/>
        </w:rPr>
        <w:t>-</w:t>
      </w:r>
      <w:r w:rsidRPr="00EF3C5A">
        <w:rPr>
          <w:lang w:val="en-GB"/>
        </w:rPr>
        <w:t>seller </w:t>
      </w:r>
      <w:hyperlink r:id="rId16" w:history="1">
        <w:r w:rsidRPr="00EF3C5A">
          <w:rPr>
            <w:rStyle w:val="Hyperlink"/>
            <w:i/>
            <w:iCs/>
            <w:lang w:val="en-GB"/>
          </w:rPr>
          <w:t>Incognito: The Secret Lives of the Brain</w:t>
        </w:r>
      </w:hyperlink>
      <w:r w:rsidRPr="00EF3C5A">
        <w:rPr>
          <w:lang w:val="en-GB"/>
        </w:rPr>
        <w:t xml:space="preserve">, explores the neuroscience </w:t>
      </w:r>
      <w:r w:rsidR="003C69CA">
        <w:rPr>
          <w:lang w:val="en-GB"/>
        </w:rPr>
        <w:t>“</w:t>
      </w:r>
      <w:r w:rsidRPr="00EF3C5A">
        <w:rPr>
          <w:lang w:val="en-GB"/>
        </w:rPr>
        <w:t>under the hood</w:t>
      </w:r>
      <w:r w:rsidR="003C69CA">
        <w:rPr>
          <w:lang w:val="en-GB"/>
        </w:rPr>
        <w:t>”</w:t>
      </w:r>
      <w:r w:rsidRPr="00EF3C5A">
        <w:rPr>
          <w:lang w:val="en-GB"/>
        </w:rPr>
        <w:t xml:space="preserve"> of the conscious mind</w:t>
      </w:r>
      <w:r w:rsidR="003C69CA">
        <w:rPr>
          <w:lang w:val="en-GB"/>
        </w:rPr>
        <w:t xml:space="preserve"> — </w:t>
      </w:r>
      <w:r w:rsidRPr="00EF3C5A">
        <w:rPr>
          <w:lang w:val="en-GB"/>
        </w:rPr>
        <w:t>in other words, all the aspects of neural function to which we have no awareness or access. </w:t>
      </w:r>
    </w:p>
    <w:p w14:paraId="5992ECB9" w14:textId="77777777" w:rsidR="00321D1F" w:rsidRPr="00811EDD" w:rsidRDefault="00321D1F" w:rsidP="00321D1F">
      <w:pPr>
        <w:ind w:right="50"/>
        <w:rPr>
          <w:lang w:val="en-GB"/>
        </w:rPr>
      </w:pPr>
    </w:p>
    <w:p w14:paraId="7490593C" w14:textId="77777777" w:rsidR="00321D1F" w:rsidRPr="00811EDD" w:rsidRDefault="00321D1F" w:rsidP="00321D1F">
      <w:pPr>
        <w:ind w:right="50"/>
        <w:rPr>
          <w:lang w:val="en-GB"/>
        </w:rPr>
      </w:pPr>
      <w:r w:rsidRPr="00811EDD">
        <w:rPr>
          <w:b/>
          <w:bCs/>
        </w:rPr>
        <w:t>About Blink Films</w:t>
      </w:r>
    </w:p>
    <w:p w14:paraId="60BC3F71" w14:textId="77777777" w:rsidR="00321D1F" w:rsidRPr="00811EDD" w:rsidRDefault="00321D1F" w:rsidP="00321D1F">
      <w:pPr>
        <w:ind w:right="50"/>
        <w:rPr>
          <w:lang w:val="en-GB"/>
        </w:rPr>
      </w:pPr>
      <w:r w:rsidRPr="00811EDD">
        <w:t xml:space="preserve">Blink Films is a </w:t>
      </w:r>
      <w:r w:rsidRPr="00811EDD">
        <w:rPr>
          <w:bCs/>
        </w:rPr>
        <w:t>BAFTA award winning</w:t>
      </w:r>
      <w:r w:rsidRPr="00811EDD">
        <w:t xml:space="preserve"> production company set up by Dan Chambers and Justine Kershaw. </w:t>
      </w:r>
      <w:r w:rsidRPr="00811EDD">
        <w:rPr>
          <w:bCs/>
        </w:rPr>
        <w:t>Since 2007 Blink has made over 200 hours of television</w:t>
      </w:r>
      <w:r w:rsidRPr="00811EDD">
        <w:t xml:space="preserve"> - from factual to formats, documentaries, entertainment, drama-doc and </w:t>
      </w:r>
      <w:r w:rsidRPr="00811EDD">
        <w:rPr>
          <w:bCs/>
        </w:rPr>
        <w:t>comedy - all noted for</w:t>
      </w:r>
      <w:r w:rsidRPr="00811EDD">
        <w:t xml:space="preserve"> their intelligence, warmth and creativity. Blink relishes the creative challenge of telling the ‘untellable’ whether it’s visualizing the extraordinary story of reproduction by scaling sperm up to human size or exploring the sensitive subject of death through a ground-breaking science experiment. Blink exudes a passion for making stand-out television, from one-off feature length documentaries to each individual episode of a ten-part series, and the programs rely on strong relationships with all contributors. Blink has coproduction deals with broadcasters in the UK, US, Canada, Australia and France with programs that have sold to over 50 countries around the world.</w:t>
      </w:r>
    </w:p>
    <w:p w14:paraId="30DABA94" w14:textId="77777777" w:rsidR="00321D1F" w:rsidRDefault="00321D1F" w:rsidP="002755C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52348227" w14:textId="77777777" w:rsidR="00606E5C" w:rsidRPr="00990A0A" w:rsidRDefault="00606E5C" w:rsidP="00606E5C">
      <w:pPr>
        <w:pStyle w:val="PlainText"/>
        <w:rPr>
          <w:rFonts w:ascii="Times New Roman" w:hAnsi="Times New Roman" w:cs="Times New Roman"/>
          <w:b/>
          <w:sz w:val="24"/>
          <w:szCs w:val="24"/>
        </w:rPr>
      </w:pPr>
      <w:r w:rsidRPr="00990A0A">
        <w:rPr>
          <w:rFonts w:ascii="Times New Roman" w:hAnsi="Times New Roman" w:cs="Times New Roman"/>
          <w:b/>
          <w:sz w:val="24"/>
          <w:szCs w:val="24"/>
        </w:rPr>
        <w:t>About CPB</w:t>
      </w:r>
    </w:p>
    <w:p w14:paraId="4371E976" w14:textId="77777777" w:rsidR="00606E5C" w:rsidRPr="00990A0A" w:rsidRDefault="00606E5C" w:rsidP="00606E5C">
      <w:pPr>
        <w:pStyle w:val="PlainText"/>
        <w:rPr>
          <w:rFonts w:ascii="Times New Roman" w:hAnsi="Times New Roman" w:cs="Times New Roman"/>
          <w:sz w:val="24"/>
          <w:szCs w:val="24"/>
        </w:rPr>
      </w:pPr>
      <w:r w:rsidRPr="00990A0A">
        <w:rPr>
          <w:rFonts w:ascii="Times New Roman" w:hAnsi="Times New Roman" w:cs="Times New Roman"/>
          <w:sz w:val="24"/>
          <w:szCs w:val="24"/>
        </w:rPr>
        <w:t>The Corporation for Public Broadcasting (CPB), a private, nonprofit corporation created by Congress in 1967, is the steward of the federal government's investment in public broadcasting. It helps support the operations of more than 1,400 locally-owned and -operated public television and radio stations nationwide, and is the largest single source of funding for research, technology, and program development for public radio, television and related online services.</w:t>
      </w:r>
    </w:p>
    <w:p w14:paraId="04161ECD" w14:textId="77777777" w:rsidR="00EF3C5A" w:rsidRPr="00EF3C5A" w:rsidRDefault="00454AE6" w:rsidP="00A31EF9">
      <w:pPr>
        <w:pStyle w:val="NormalWeb"/>
        <w:spacing w:before="0" w:after="0" w:line="270" w:lineRule="atLeast"/>
        <w:textAlignment w:val="baseline"/>
        <w:rPr>
          <w:b/>
        </w:rPr>
      </w:pPr>
    </w:p>
    <w:p w14:paraId="5FA84429" w14:textId="77777777" w:rsidR="00A31EF9" w:rsidRDefault="00C054BB" w:rsidP="00A31EF9">
      <w:pPr>
        <w:pStyle w:val="NormalWeb"/>
        <w:spacing w:before="0" w:after="0" w:line="270" w:lineRule="atLeast"/>
      </w:pPr>
      <w:r>
        <w:rPr>
          <w:rFonts w:ascii="Times New Roman Bold"/>
        </w:rPr>
        <w:lastRenderedPageBreak/>
        <w:t>About PBS</w:t>
      </w:r>
      <w:r>
        <w:rPr>
          <w:rFonts w:hAnsi="Times New Roman Bold"/>
        </w:rPr>
        <w:t> </w:t>
      </w:r>
      <w:r>
        <w:br/>
      </w:r>
      <w:hyperlink r:id="rId17" w:tgtFrame="_blank" w:history="1">
        <w:r w:rsidRPr="00161641">
          <w:rPr>
            <w:rStyle w:val="Hyperlink"/>
            <w:rFonts w:eastAsia="Arial Unicode MS"/>
            <w:bCs/>
            <w:bdr w:val="none" w:sz="0" w:space="0" w:color="auto" w:frame="1"/>
          </w:rPr>
          <w:t>PBS</w:t>
        </w:r>
      </w:hyperlink>
      <w:r w:rsidRPr="00161641">
        <w:rPr>
          <w:bCs/>
          <w:bdr w:val="none" w:sz="0" w:space="0" w:color="auto" w:frame="1"/>
        </w:rPr>
        <w:t>, with its over 350 member stations, offers all Americans the opportunity to explore new ideas and new worlds through television and online content. Each month, PBS reaches nearly 109 million people through television and over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Pr="00811EDD">
        <w:rPr>
          <w:bCs/>
          <w:bdr w:val="none" w:sz="0" w:space="0" w:color="auto" w:frame="1"/>
          <w:vertAlign w:val="superscript"/>
        </w:rPr>
        <w:t>th</w:t>
      </w:r>
      <w:r w:rsidR="009A6AE2">
        <w:rPr>
          <w:bCs/>
          <w:bdr w:val="none" w:sz="0" w:space="0" w:color="auto" w:frame="1"/>
        </w:rPr>
        <w:t xml:space="preserve"> </w:t>
      </w:r>
      <w:r w:rsidRPr="00161641">
        <w:rPr>
          <w:bCs/>
          <w:bdr w:val="none" w:sz="0" w:space="0" w:color="auto" w:frame="1"/>
        </w:rPr>
        <w:t xml:space="preserve">grade turn to PBS for digital content and services that help bring classroom lessons to life. PBS’ premier children’s TV programming and its website, </w:t>
      </w:r>
      <w:hyperlink r:id="rId18" w:tgtFrame="_blank" w:history="1">
        <w:r w:rsidRPr="00161641">
          <w:rPr>
            <w:rStyle w:val="Hyperlink"/>
            <w:rFonts w:eastAsia="Arial Unicode MS"/>
            <w:bCs/>
            <w:bdr w:val="none" w:sz="0" w:space="0" w:color="auto" w:frame="1"/>
          </w:rPr>
          <w:t>pbskids.org</w:t>
        </w:r>
      </w:hyperlink>
      <w:r w:rsidRPr="00161641">
        <w:rPr>
          <w:bCs/>
          <w:bdr w:val="none" w:sz="0" w:space="0" w:color="auto" w:frame="1"/>
        </w:rPr>
        <w:t xml:space="preserve">, are parents’ and teachers’ most trusted partners in inspiring and nurturing curiosity and love of learning in children. More information about PBS is available at </w:t>
      </w:r>
      <w:hyperlink r:id="rId19" w:tgtFrame="_blank" w:history="1">
        <w:r w:rsidRPr="00161641">
          <w:rPr>
            <w:rStyle w:val="Hyperlink"/>
            <w:rFonts w:eastAsia="Arial Unicode MS"/>
            <w:bCs/>
            <w:bdr w:val="none" w:sz="0" w:space="0" w:color="auto" w:frame="1"/>
          </w:rPr>
          <w:t>www.pbs.org</w:t>
        </w:r>
      </w:hyperlink>
      <w:r w:rsidRPr="00161641">
        <w:rPr>
          <w:bCs/>
          <w:bdr w:val="none" w:sz="0" w:space="0" w:color="auto" w:frame="1"/>
        </w:rPr>
        <w:t xml:space="preserve">, one of the leading dot-org websites on the Internet, or by following </w:t>
      </w:r>
      <w:hyperlink r:id="rId20" w:tgtFrame="_blank" w:history="1">
        <w:r w:rsidRPr="00161641">
          <w:rPr>
            <w:rStyle w:val="Hyperlink"/>
            <w:rFonts w:eastAsia="Arial Unicode MS"/>
            <w:bCs/>
            <w:bdr w:val="none" w:sz="0" w:space="0" w:color="auto" w:frame="1"/>
          </w:rPr>
          <w:t>PBS on Twitter</w:t>
        </w:r>
      </w:hyperlink>
      <w:r w:rsidRPr="00161641">
        <w:rPr>
          <w:bCs/>
          <w:bdr w:val="none" w:sz="0" w:space="0" w:color="auto" w:frame="1"/>
        </w:rPr>
        <w:t xml:space="preserve">, </w:t>
      </w:r>
      <w:hyperlink r:id="rId21" w:tgtFrame="_blank" w:history="1">
        <w:r w:rsidRPr="00161641">
          <w:rPr>
            <w:rStyle w:val="Hyperlink"/>
            <w:rFonts w:eastAsia="Arial Unicode MS"/>
            <w:bCs/>
            <w:bdr w:val="none" w:sz="0" w:space="0" w:color="auto" w:frame="1"/>
          </w:rPr>
          <w:t>Facebook</w:t>
        </w:r>
      </w:hyperlink>
      <w:r w:rsidRPr="00161641">
        <w:rPr>
          <w:bCs/>
          <w:bdr w:val="none" w:sz="0" w:space="0" w:color="auto" w:frame="1"/>
        </w:rPr>
        <w:t xml:space="preserve"> or through our </w:t>
      </w:r>
      <w:hyperlink r:id="rId22" w:tgtFrame="_blank" w:history="1">
        <w:r w:rsidRPr="00161641">
          <w:rPr>
            <w:rStyle w:val="Hyperlink"/>
            <w:rFonts w:eastAsia="Arial Unicode MS"/>
            <w:bCs/>
            <w:bdr w:val="none" w:sz="0" w:space="0" w:color="auto" w:frame="1"/>
          </w:rPr>
          <w:t>apps for mobile devices</w:t>
        </w:r>
      </w:hyperlink>
      <w:r w:rsidRPr="00161641">
        <w:rPr>
          <w:bCs/>
          <w:bdr w:val="none" w:sz="0" w:space="0" w:color="auto" w:frame="1"/>
        </w:rPr>
        <w:t xml:space="preserve">. Specific program information and updates for press are available at </w:t>
      </w:r>
      <w:hyperlink r:id="rId23" w:tgtFrame="_blank" w:history="1">
        <w:r w:rsidRPr="00161641">
          <w:rPr>
            <w:rStyle w:val="Hyperlink"/>
            <w:rFonts w:eastAsia="Arial Unicode MS"/>
            <w:bCs/>
            <w:bdr w:val="none" w:sz="0" w:space="0" w:color="auto" w:frame="1"/>
          </w:rPr>
          <w:t>pbs.org/pressroom</w:t>
        </w:r>
      </w:hyperlink>
      <w:r w:rsidRPr="00161641">
        <w:rPr>
          <w:bCs/>
          <w:bdr w:val="none" w:sz="0" w:space="0" w:color="auto" w:frame="1"/>
        </w:rPr>
        <w:t xml:space="preserve"> or by following </w:t>
      </w:r>
      <w:hyperlink r:id="rId24" w:history="1">
        <w:r>
          <w:rPr>
            <w:rStyle w:val="Hyperlink"/>
            <w:rFonts w:eastAsia="Arial Unicode MS"/>
            <w:bCs/>
            <w:bdr w:val="none" w:sz="0" w:space="0" w:color="auto" w:frame="1"/>
          </w:rPr>
          <w:t>PBS PressRoom on Twitter</w:t>
        </w:r>
      </w:hyperlink>
      <w:r w:rsidRPr="00161641">
        <w:rPr>
          <w:bCs/>
          <w:bdr w:val="none" w:sz="0" w:space="0" w:color="auto" w:frame="1"/>
        </w:rPr>
        <w:t>.</w:t>
      </w:r>
    </w:p>
    <w:p w14:paraId="554BC0BF" w14:textId="77777777" w:rsidR="000B05DD" w:rsidRDefault="00454AE6">
      <w:pPr>
        <w:pStyle w:val="NormalWeb"/>
        <w:spacing w:before="0" w:after="0" w:line="270" w:lineRule="atLeast"/>
      </w:pPr>
    </w:p>
    <w:p w14:paraId="562E2FC9" w14:textId="77777777" w:rsidR="00A31EF9" w:rsidRDefault="00C054BB" w:rsidP="00A31EF9">
      <w:pPr>
        <w:pStyle w:val="NormalWeb"/>
        <w:spacing w:before="0" w:after="0" w:line="270" w:lineRule="atLeast"/>
        <w:jc w:val="center"/>
      </w:pPr>
      <w:r>
        <w:t>– PBS –</w:t>
      </w:r>
    </w:p>
    <w:p w14:paraId="44EC080A" w14:textId="77777777" w:rsidR="00C4613C" w:rsidRDefault="00454AE6" w:rsidP="00A31EF9">
      <w:pPr>
        <w:pStyle w:val="NormalWeb"/>
        <w:spacing w:before="0" w:after="0" w:line="270" w:lineRule="atLeast"/>
      </w:pPr>
    </w:p>
    <w:p w14:paraId="2DFD2F31" w14:textId="77777777" w:rsidR="00A31EF9" w:rsidRDefault="00C054BB" w:rsidP="00A31EF9">
      <w:pPr>
        <w:pStyle w:val="NormalWeb"/>
        <w:spacing w:before="0" w:after="0" w:line="270" w:lineRule="atLeast"/>
      </w:pPr>
      <w:r>
        <w:t>For additional information, photos, interviews and more, contact Goodman Media or PBS:</w:t>
      </w:r>
    </w:p>
    <w:p w14:paraId="6508302F" w14:textId="77777777" w:rsidR="00A31EF9" w:rsidRDefault="00A31EF9" w:rsidP="00A31EF9">
      <w:pPr>
        <w:pStyle w:val="NormalWeb"/>
        <w:spacing w:before="0" w:after="0" w:line="270" w:lineRule="atLeast"/>
      </w:pPr>
    </w:p>
    <w:p w14:paraId="062D5C8F" w14:textId="77777777" w:rsidR="00475177" w:rsidRDefault="00C054BB" w:rsidP="00475177">
      <w:pPr>
        <w:pStyle w:val="NormalWeb"/>
        <w:spacing w:before="0" w:after="0" w:line="270" w:lineRule="atLeast"/>
      </w:pPr>
      <w:r>
        <w:t>Carrie Johnson, PBS: 703-739-5129; cjohnson@pbs.org</w:t>
      </w:r>
    </w:p>
    <w:p w14:paraId="1544997E" w14:textId="77777777" w:rsidR="00475177" w:rsidRDefault="00454AE6" w:rsidP="00A31EF9">
      <w:pPr>
        <w:pStyle w:val="NormalWeb"/>
        <w:spacing w:before="0" w:after="0" w:line="270" w:lineRule="atLeast"/>
      </w:pPr>
    </w:p>
    <w:p w14:paraId="03C12B74" w14:textId="77777777" w:rsidR="00A31EF9" w:rsidRDefault="00C054BB" w:rsidP="00A31EF9">
      <w:pPr>
        <w:pStyle w:val="NormalWeb"/>
        <w:spacing w:before="0" w:after="0" w:line="270" w:lineRule="atLeast"/>
      </w:pPr>
      <w:r>
        <w:t xml:space="preserve">John Michael Kennedy / Roberta Lee, Goodman Media International for PBS: 212-576-2700; </w:t>
      </w:r>
      <w:hyperlink r:id="rId25" w:history="1">
        <w:r w:rsidRPr="00DB7C22">
          <w:rPr>
            <w:rStyle w:val="Hyperlink1"/>
            <w:color w:val="0000FF"/>
          </w:rPr>
          <w:t>PBSProgramming@goodmanmedia.com</w:t>
        </w:r>
      </w:hyperlink>
      <w:r>
        <w:rPr>
          <w:rStyle w:val="Hyperlink1"/>
        </w:rPr>
        <w:t xml:space="preserve"> </w:t>
      </w:r>
    </w:p>
    <w:p w14:paraId="24ACA8DB" w14:textId="77777777" w:rsidR="00A31EF9" w:rsidRDefault="00A31EF9" w:rsidP="00A31EF9">
      <w:pPr>
        <w:pStyle w:val="NormalWeb"/>
        <w:spacing w:before="0" w:after="0" w:line="270" w:lineRule="atLeast"/>
      </w:pPr>
    </w:p>
    <w:p w14:paraId="0ED69761" w14:textId="77777777" w:rsidR="00A31EF9" w:rsidRDefault="00A31EF9" w:rsidP="00A31EF9">
      <w:pPr>
        <w:pStyle w:val="NormalWeb"/>
        <w:spacing w:before="0" w:after="0" w:line="270" w:lineRule="atLeast"/>
        <w:rPr>
          <w:i/>
          <w:iCs/>
        </w:rPr>
      </w:pPr>
    </w:p>
    <w:p w14:paraId="597A1218" w14:textId="77777777" w:rsidR="00A31EF9" w:rsidRDefault="00C054BB" w:rsidP="00A31EF9">
      <w:pPr>
        <w:pStyle w:val="NormalWeb"/>
        <w:spacing w:before="0" w:after="0" w:line="270" w:lineRule="atLeast"/>
        <w:rPr>
          <w:i/>
          <w:iCs/>
        </w:rPr>
      </w:pPr>
      <w:r>
        <w:rPr>
          <w:i/>
          <w:iCs/>
        </w:rPr>
        <w:t>For images and additional up-to-date information on this and other PBS programs, visit PBS PressRoom at pbs.org/pressroom.</w:t>
      </w:r>
    </w:p>
    <w:p w14:paraId="3B1502DA" w14:textId="77777777" w:rsidR="00C55275" w:rsidRDefault="00454AE6"/>
    <w:sectPr w:rsidR="00C55275" w:rsidSect="00C55275">
      <w:footerReference w:type="default" r:id="rId26"/>
      <w:headerReference w:type="first" r:id="rId27"/>
      <w:footerReference w:type="first" r:id="rId28"/>
      <w:pgSz w:w="12240" w:h="15840"/>
      <w:pgMar w:top="1080" w:right="965" w:bottom="576" w:left="965" w:header="360" w:footer="36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DC3AC" w14:textId="77777777" w:rsidR="00C23BBB" w:rsidRDefault="00C23BBB" w:rsidP="00473B51">
      <w:r>
        <w:separator/>
      </w:r>
    </w:p>
  </w:endnote>
  <w:endnote w:type="continuationSeparator" w:id="0">
    <w:p w14:paraId="5DD6A682" w14:textId="77777777" w:rsidR="00C23BBB" w:rsidRDefault="00C23BBB" w:rsidP="0047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1198F" w14:textId="77777777" w:rsidR="009874A1" w:rsidRDefault="00C054BB">
    <w:pPr>
      <w:pStyle w:val="Footer"/>
      <w:spacing w:after="120"/>
      <w:jc w:val="center"/>
      <w:rPr>
        <w:rFonts w:ascii="Georgia"/>
        <w:color w:val="808080"/>
        <w:sz w:val="20"/>
        <w:szCs w:val="20"/>
        <w:u w:color="808080"/>
      </w:rPr>
    </w:pPr>
    <w:r>
      <w:rPr>
        <w:rFonts w:ascii="Georgia"/>
        <w:noProof/>
        <w:color w:val="808080"/>
        <w:sz w:val="20"/>
        <w:szCs w:val="20"/>
        <w:u w:color="808080"/>
      </w:rPr>
      <w:drawing>
        <wp:inline distT="0" distB="0" distL="0" distR="0" wp14:anchorId="64F58EEC" wp14:editId="3B78EEFE">
          <wp:extent cx="838200" cy="304800"/>
          <wp:effectExtent l="0" t="0" r="0" b="0"/>
          <wp:docPr id="1073741825" name="officeArt object" descr="PrBtn_Bemore_KType copy"/>
          <wp:cNvGraphicFramePr/>
          <a:graphic xmlns:a="http://schemas.openxmlformats.org/drawingml/2006/main">
            <a:graphicData uri="http://schemas.openxmlformats.org/drawingml/2006/picture">
              <pic:pic xmlns:pic="http://schemas.openxmlformats.org/drawingml/2006/picture">
                <pic:nvPicPr>
                  <pic:cNvPr id="0" name="image3.jpg" descr="PrBtn_Bemore_KType copy"/>
                  <pic:cNvPicPr/>
                </pic:nvPicPr>
                <pic:blipFill>
                  <a:blip r:embed="rId1">
                    <a:extLst/>
                  </a:blip>
                  <a:stretch>
                    <a:fillRect/>
                  </a:stretch>
                </pic:blipFill>
                <pic:spPr>
                  <a:xfrm>
                    <a:off x="0" y="0"/>
                    <a:ext cx="838200" cy="304800"/>
                  </a:xfrm>
                  <a:prstGeom prst="rect">
                    <a:avLst/>
                  </a:prstGeom>
                  <a:ln w="12700" cap="flat">
                    <a:noFill/>
                    <a:miter lim="400000"/>
                  </a:ln>
                  <a:effectLst/>
                </pic:spPr>
              </pic:pic>
            </a:graphicData>
          </a:graphic>
        </wp:inline>
      </w:drawing>
    </w:r>
  </w:p>
  <w:p w14:paraId="0A9E6928" w14:textId="77777777" w:rsidR="009874A1" w:rsidRDefault="00454AE6">
    <w:pPr>
      <w:pStyle w:val="Footer"/>
      <w:spacing w:after="60"/>
      <w:jc w:val="center"/>
      <w:rPr>
        <w:rFonts w:ascii="Georgia" w:eastAsia="Georgia" w:hAnsi="Georgia" w:cs="Georgia"/>
        <w:color w:val="808080"/>
        <w:sz w:val="19"/>
        <w:szCs w:val="19"/>
        <w:u w:color="808080"/>
      </w:rPr>
    </w:pPr>
    <w:hyperlink r:id="rId2" w:history="1">
      <w:r w:rsidR="00C054BB">
        <w:rPr>
          <w:rStyle w:val="Hyperlink0"/>
        </w:rPr>
        <w:t>www.pbs.org</w:t>
      </w:r>
    </w:hyperlink>
  </w:p>
  <w:p w14:paraId="7A34CDB6" w14:textId="77777777" w:rsidR="009874A1" w:rsidRDefault="00C054BB">
    <w:pPr>
      <w:pStyle w:val="Footer"/>
      <w:tabs>
        <w:tab w:val="clear" w:pos="4320"/>
        <w:tab w:val="center" w:pos="5040"/>
      </w:tabs>
      <w:spacing w:after="60"/>
      <w:rPr>
        <w:rFonts w:ascii="Georgia" w:eastAsia="Georgia" w:hAnsi="Georgia" w:cs="Georgia"/>
        <w:color w:val="808080"/>
        <w:sz w:val="19"/>
        <w:szCs w:val="19"/>
        <w:u w:color="808080"/>
      </w:rPr>
    </w:pPr>
    <w:r>
      <w:rPr>
        <w:rFonts w:ascii="Georgia"/>
        <w:color w:val="808080"/>
        <w:sz w:val="19"/>
        <w:szCs w:val="19"/>
        <w:u w:color="808080"/>
      </w:rPr>
      <w:t xml:space="preserve">PBS PressRoom: </w:t>
    </w:r>
    <w:hyperlink r:id="rId3" w:history="1">
      <w:r>
        <w:rPr>
          <w:rStyle w:val="Hyperlink0"/>
        </w:rPr>
        <w:t>www.pbs.org/pressroom</w:t>
      </w:r>
    </w:hyperlink>
    <w:r>
      <w:rPr>
        <w:rFonts w:ascii="Georgia" w:eastAsia="Georgia" w:hAnsi="Georgia" w:cs="Georgia"/>
        <w:color w:val="808080"/>
        <w:sz w:val="19"/>
        <w:szCs w:val="19"/>
        <w:u w:color="808080"/>
      </w:rPr>
      <w:tab/>
      <w:t xml:space="preserve">                                        </w:t>
    </w:r>
    <w:r w:rsidR="00326058">
      <w:rPr>
        <w:rFonts w:ascii="Georgia" w:eastAsia="Georgia" w:hAnsi="Georgia" w:cs="Georgia"/>
        <w:color w:val="808080"/>
        <w:sz w:val="19"/>
        <w:szCs w:val="19"/>
        <w:u w:color="808080"/>
      </w:rPr>
      <w:t xml:space="preserve">                 </w:t>
    </w:r>
    <w:r>
      <w:rPr>
        <w:rFonts w:ascii="Georgia" w:eastAsia="Georgia" w:hAnsi="Georgia" w:cs="Georgia"/>
        <w:color w:val="808080"/>
        <w:sz w:val="19"/>
        <w:szCs w:val="19"/>
        <w:u w:color="808080"/>
      </w:rPr>
      <w:t xml:space="preserve">PBS Facebook Fan Page: </w:t>
    </w:r>
    <w:hyperlink r:id="rId4" w:history="1">
      <w:r>
        <w:rPr>
          <w:rStyle w:val="Hyperlink0"/>
        </w:rPr>
        <w:t>www.facebook.com/pbs</w:t>
      </w:r>
    </w:hyperlink>
  </w:p>
  <w:p w14:paraId="56C4C96F" w14:textId="77777777" w:rsidR="009874A1" w:rsidRDefault="00C054BB">
    <w:pPr>
      <w:pStyle w:val="Footer"/>
      <w:tabs>
        <w:tab w:val="clear" w:pos="4320"/>
        <w:tab w:val="clear" w:pos="8640"/>
        <w:tab w:val="center" w:pos="9540"/>
      </w:tabs>
      <w:spacing w:after="60"/>
    </w:pPr>
    <w:r>
      <w:rPr>
        <w:rFonts w:ascii="Georgia"/>
        <w:color w:val="808080"/>
        <w:sz w:val="19"/>
        <w:szCs w:val="19"/>
        <w:u w:color="808080"/>
      </w:rPr>
      <w:t xml:space="preserve">PBS YouTube Channel: </w:t>
    </w:r>
    <w:hyperlink r:id="rId5" w:history="1">
      <w:r>
        <w:rPr>
          <w:rStyle w:val="Hyperlink0"/>
        </w:rPr>
        <w:t>www.youtube.com/pbs</w:t>
      </w:r>
    </w:hyperlink>
    <w:r>
      <w:rPr>
        <w:rFonts w:ascii="Georgia" w:eastAsia="Georgia" w:hAnsi="Georgia" w:cs="Georgia"/>
        <w:color w:val="808080"/>
        <w:sz w:val="19"/>
        <w:szCs w:val="19"/>
        <w:u w:color="808080"/>
      </w:rPr>
      <w:tab/>
      <w:t xml:space="preserve">PBS on Twitter: </w:t>
    </w:r>
    <w:hyperlink r:id="rId6" w:history="1">
      <w:r>
        <w:rPr>
          <w:rStyle w:val="Hyperlink0"/>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C4307" w14:textId="77777777" w:rsidR="009874A1" w:rsidRDefault="00C054BB">
    <w:pPr>
      <w:pStyle w:val="PBSReleaseStyle"/>
      <w:jc w:val="center"/>
    </w:pPr>
    <w:r>
      <w:t>–</w:t>
    </w:r>
    <w:r>
      <w:t xml:space="preserve"> </w:t>
    </w:r>
    <w:r>
      <w:rPr>
        <w:rFonts w:ascii="Times New Roman"/>
      </w:rPr>
      <w:t xml:space="preserve">more </w:t>
    </w:r>
    <w:r>
      <w:t>–</w:t>
    </w:r>
  </w:p>
  <w:p w14:paraId="36D431EB" w14:textId="77777777" w:rsidR="009874A1" w:rsidRDefault="00C054BB">
    <w:pPr>
      <w:pStyle w:val="Footer"/>
      <w:spacing w:after="120"/>
      <w:jc w:val="center"/>
      <w:rPr>
        <w:rFonts w:ascii="Georgia" w:eastAsia="Georgia" w:hAnsi="Georgia" w:cs="Georgia"/>
        <w:color w:val="808080"/>
        <w:sz w:val="20"/>
        <w:szCs w:val="20"/>
        <w:u w:color="808080"/>
      </w:rPr>
    </w:pPr>
    <w:r>
      <w:rPr>
        <w:rFonts w:ascii="Georgia" w:eastAsia="Georgia" w:hAnsi="Georgia" w:cs="Georgia"/>
        <w:noProof/>
        <w:color w:val="808080"/>
        <w:sz w:val="20"/>
        <w:szCs w:val="20"/>
        <w:u w:color="808080"/>
      </w:rPr>
      <w:drawing>
        <wp:inline distT="0" distB="0" distL="0" distR="0" wp14:anchorId="7340D1E7" wp14:editId="18C17F49">
          <wp:extent cx="838200" cy="304800"/>
          <wp:effectExtent l="0" t="0" r="0" b="0"/>
          <wp:docPr id="1073741826" name="officeArt object" descr="PrBtn_Bemore_KType copy"/>
          <wp:cNvGraphicFramePr/>
          <a:graphic xmlns:a="http://schemas.openxmlformats.org/drawingml/2006/main">
            <a:graphicData uri="http://schemas.openxmlformats.org/drawingml/2006/picture">
              <pic:pic xmlns:pic="http://schemas.openxmlformats.org/drawingml/2006/picture">
                <pic:nvPicPr>
                  <pic:cNvPr id="0" name="image3.jpg" descr="PrBtn_Bemore_KType copy"/>
                  <pic:cNvPicPr/>
                </pic:nvPicPr>
                <pic:blipFill>
                  <a:blip r:embed="rId1">
                    <a:extLst/>
                  </a:blip>
                  <a:stretch>
                    <a:fillRect/>
                  </a:stretch>
                </pic:blipFill>
                <pic:spPr>
                  <a:xfrm>
                    <a:off x="0" y="0"/>
                    <a:ext cx="838200" cy="304800"/>
                  </a:xfrm>
                  <a:prstGeom prst="rect">
                    <a:avLst/>
                  </a:prstGeom>
                  <a:ln w="12700" cap="flat">
                    <a:noFill/>
                    <a:miter lim="400000"/>
                  </a:ln>
                  <a:effectLst/>
                </pic:spPr>
              </pic:pic>
            </a:graphicData>
          </a:graphic>
        </wp:inline>
      </w:drawing>
    </w:r>
  </w:p>
  <w:p w14:paraId="058BDE10" w14:textId="77777777" w:rsidR="009874A1" w:rsidRDefault="00454AE6">
    <w:pPr>
      <w:pStyle w:val="Footer"/>
      <w:spacing w:after="60"/>
      <w:jc w:val="center"/>
      <w:rPr>
        <w:rFonts w:ascii="Georgia" w:eastAsia="Georgia" w:hAnsi="Georgia" w:cs="Georgia"/>
        <w:color w:val="808080"/>
        <w:sz w:val="19"/>
        <w:szCs w:val="19"/>
        <w:u w:color="808080"/>
      </w:rPr>
    </w:pPr>
    <w:hyperlink r:id="rId2" w:history="1">
      <w:r w:rsidR="00C054BB">
        <w:rPr>
          <w:rStyle w:val="Hyperlink0"/>
        </w:rPr>
        <w:t>www.pbs.org</w:t>
      </w:r>
    </w:hyperlink>
  </w:p>
  <w:p w14:paraId="61D2CF8C" w14:textId="77777777" w:rsidR="009874A1" w:rsidRDefault="00C054BB">
    <w:pPr>
      <w:pStyle w:val="Footer"/>
      <w:tabs>
        <w:tab w:val="clear" w:pos="4320"/>
        <w:tab w:val="center" w:pos="5040"/>
      </w:tabs>
      <w:spacing w:after="60"/>
      <w:rPr>
        <w:rFonts w:ascii="Georgia" w:eastAsia="Georgia" w:hAnsi="Georgia" w:cs="Georgia"/>
        <w:color w:val="808080"/>
        <w:sz w:val="19"/>
        <w:szCs w:val="19"/>
        <w:u w:color="808080"/>
      </w:rPr>
    </w:pPr>
    <w:r>
      <w:rPr>
        <w:rFonts w:ascii="Georgia"/>
        <w:color w:val="808080"/>
        <w:sz w:val="19"/>
        <w:szCs w:val="19"/>
        <w:u w:color="808080"/>
      </w:rPr>
      <w:t xml:space="preserve">PBS PressRoom: </w:t>
    </w:r>
    <w:hyperlink r:id="rId3" w:history="1">
      <w:r>
        <w:rPr>
          <w:rStyle w:val="Hyperlink0"/>
        </w:rPr>
        <w:t>www.pbs.org/pressroom</w:t>
      </w:r>
    </w:hyperlink>
    <w:r>
      <w:rPr>
        <w:rFonts w:ascii="Georgia" w:eastAsia="Georgia" w:hAnsi="Georgia" w:cs="Georgia"/>
        <w:color w:val="808080"/>
        <w:sz w:val="19"/>
        <w:szCs w:val="19"/>
        <w:u w:color="808080"/>
      </w:rPr>
      <w:tab/>
      <w:t xml:space="preserve">                                       </w:t>
    </w:r>
    <w:r w:rsidR="00326058">
      <w:rPr>
        <w:rFonts w:ascii="Georgia" w:eastAsia="Georgia" w:hAnsi="Georgia" w:cs="Georgia"/>
        <w:color w:val="808080"/>
        <w:sz w:val="19"/>
        <w:szCs w:val="19"/>
        <w:u w:color="808080"/>
      </w:rPr>
      <w:t xml:space="preserve">                  </w:t>
    </w:r>
    <w:r>
      <w:rPr>
        <w:rFonts w:ascii="Georgia" w:eastAsia="Georgia" w:hAnsi="Georgia" w:cs="Georgia"/>
        <w:color w:val="808080"/>
        <w:sz w:val="19"/>
        <w:szCs w:val="19"/>
        <w:u w:color="808080"/>
      </w:rPr>
      <w:t xml:space="preserve">PBS Facebook Fan Page: </w:t>
    </w:r>
    <w:hyperlink r:id="rId4" w:history="1">
      <w:r>
        <w:rPr>
          <w:rStyle w:val="Hyperlink0"/>
        </w:rPr>
        <w:t>www.facebook.com/pbs</w:t>
      </w:r>
    </w:hyperlink>
  </w:p>
  <w:p w14:paraId="6F710F7D" w14:textId="77777777" w:rsidR="009874A1" w:rsidRDefault="00C054BB">
    <w:pPr>
      <w:pStyle w:val="Footer"/>
      <w:tabs>
        <w:tab w:val="clear" w:pos="4320"/>
        <w:tab w:val="clear" w:pos="8640"/>
        <w:tab w:val="center" w:pos="9540"/>
      </w:tabs>
      <w:spacing w:after="60"/>
    </w:pPr>
    <w:r>
      <w:rPr>
        <w:rFonts w:ascii="Georgia"/>
        <w:color w:val="808080"/>
        <w:sz w:val="19"/>
        <w:szCs w:val="19"/>
        <w:u w:color="808080"/>
      </w:rPr>
      <w:t xml:space="preserve">PBS YouTube Channel: </w:t>
    </w:r>
    <w:hyperlink r:id="rId5" w:history="1">
      <w:r>
        <w:rPr>
          <w:rStyle w:val="Hyperlink0"/>
        </w:rPr>
        <w:t>www.youtube.com/pbs</w:t>
      </w:r>
    </w:hyperlink>
    <w:r>
      <w:rPr>
        <w:rFonts w:ascii="Georgia" w:eastAsia="Georgia" w:hAnsi="Georgia" w:cs="Georgia"/>
        <w:color w:val="808080"/>
        <w:sz w:val="19"/>
        <w:szCs w:val="19"/>
        <w:u w:color="808080"/>
      </w:rPr>
      <w:tab/>
      <w:t xml:space="preserve">PBS on Twitter: </w:t>
    </w:r>
    <w:hyperlink r:id="rId6" w:history="1">
      <w:r>
        <w:rPr>
          <w:rStyle w:val="Hyperlink0"/>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D336D" w14:textId="77777777" w:rsidR="00C23BBB" w:rsidRDefault="00C23BBB" w:rsidP="00473B51">
      <w:r>
        <w:separator/>
      </w:r>
    </w:p>
  </w:footnote>
  <w:footnote w:type="continuationSeparator" w:id="0">
    <w:p w14:paraId="3302BD89" w14:textId="77777777" w:rsidR="00C23BBB" w:rsidRDefault="00C23BBB" w:rsidP="00473B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3E53D" w14:textId="77777777" w:rsidR="009874A1" w:rsidRDefault="00C054BB" w:rsidP="00E81977">
    <w:pPr>
      <w:pStyle w:val="Header"/>
      <w:jc w:val="center"/>
    </w:pPr>
    <w:r w:rsidRPr="00E81977">
      <w:rPr>
        <w:rFonts w:ascii="Times New Roman Bold" w:eastAsia="Times New Roman Bold" w:hAnsi="Times New Roman Bold" w:cs="Times New Roman Bold"/>
        <w:noProof/>
        <w:sz w:val="36"/>
        <w:szCs w:val="36"/>
      </w:rPr>
      <w:drawing>
        <wp:inline distT="0" distB="0" distL="0" distR="0" wp14:anchorId="29755866" wp14:editId="15CCF788">
          <wp:extent cx="990600" cy="1371600"/>
          <wp:effectExtent l="0" t="0" r="0" b="0"/>
          <wp:docPr id="2" name="officeArt object" descr="PrBtn_VL_KType copy"/>
          <wp:cNvGraphicFramePr/>
          <a:graphic xmlns:a="http://schemas.openxmlformats.org/drawingml/2006/main">
            <a:graphicData uri="http://schemas.openxmlformats.org/drawingml/2006/picture">
              <pic:pic xmlns:pic="http://schemas.openxmlformats.org/drawingml/2006/picture">
                <pic:nvPicPr>
                  <pic:cNvPr id="0" name="image1.jpg" descr="PrBtn_VL_KType copy"/>
                  <pic:cNvPicPr/>
                </pic:nvPicPr>
                <pic:blipFill>
                  <a:blip r:embed="rId1" cstate="print">
                    <a:extLst/>
                  </a:blip>
                  <a:stretch>
                    <a:fillRect/>
                  </a:stretch>
                </pic:blipFill>
                <pic:spPr>
                  <a:xfrm>
                    <a:off x="0" y="0"/>
                    <a:ext cx="990600" cy="1371600"/>
                  </a:xfrm>
                  <a:prstGeom prst="rect">
                    <a:avLst/>
                  </a:prstGeom>
                  <a:ln w="12700" cap="flat">
                    <a:noFill/>
                    <a:miter lim="400000"/>
                  </a:ln>
                  <a:effectLst/>
                </pic:spPr>
              </pic:pic>
            </a:graphicData>
          </a:graphic>
        </wp:inline>
      </w:drawing>
    </w:r>
  </w:p>
  <w:p w14:paraId="5FDE275B" w14:textId="77777777" w:rsidR="009874A1" w:rsidRDefault="00454AE6">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94A7B"/>
    <w:multiLevelType w:val="hybridMultilevel"/>
    <w:tmpl w:val="0C4E6EEC"/>
    <w:lvl w:ilvl="0" w:tplc="272C20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624B3E"/>
    <w:multiLevelType w:val="hybridMultilevel"/>
    <w:tmpl w:val="498AC2A4"/>
    <w:lvl w:ilvl="0" w:tplc="231656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C6182E"/>
    <w:multiLevelType w:val="hybridMultilevel"/>
    <w:tmpl w:val="0D6C31DA"/>
    <w:lvl w:ilvl="0" w:tplc="D000060A">
      <w:start w:val="3"/>
      <w:numFmt w:val="bullet"/>
      <w:lvlText w:val="-"/>
      <w:lvlJc w:val="left"/>
      <w:pPr>
        <w:ind w:left="720" w:hanging="360"/>
      </w:pPr>
      <w:rPr>
        <w:rFonts w:ascii="Times New Roman Bold" w:eastAsia="Times New Roman" w:hAnsi="Times New Roman Bol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5E0A5B"/>
    <w:multiLevelType w:val="hybridMultilevel"/>
    <w:tmpl w:val="CFFA3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EF9"/>
    <w:rsid w:val="00077F8B"/>
    <w:rsid w:val="00141152"/>
    <w:rsid w:val="001C6450"/>
    <w:rsid w:val="00245749"/>
    <w:rsid w:val="00321D1F"/>
    <w:rsid w:val="00326058"/>
    <w:rsid w:val="003C69CA"/>
    <w:rsid w:val="00454AE6"/>
    <w:rsid w:val="0048411F"/>
    <w:rsid w:val="004D2C42"/>
    <w:rsid w:val="005E4C53"/>
    <w:rsid w:val="00606E5C"/>
    <w:rsid w:val="006E5CD4"/>
    <w:rsid w:val="00743D8F"/>
    <w:rsid w:val="00761624"/>
    <w:rsid w:val="007A519C"/>
    <w:rsid w:val="00811EDD"/>
    <w:rsid w:val="008744C2"/>
    <w:rsid w:val="008C3E94"/>
    <w:rsid w:val="009A6AE2"/>
    <w:rsid w:val="00A31EF9"/>
    <w:rsid w:val="00AA6AA8"/>
    <w:rsid w:val="00C054BB"/>
    <w:rsid w:val="00C23BBB"/>
    <w:rsid w:val="00C42855"/>
    <w:rsid w:val="00ED18EE"/>
    <w:rsid w:val="00F13901"/>
    <w:rsid w:val="00FD6E3F"/>
    <w:rsid w:val="00FE6D1D"/>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2F3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31EF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A31EF9"/>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rPr>
  </w:style>
  <w:style w:type="paragraph" w:styleId="Footer">
    <w:name w:val="footer"/>
    <w:link w:val="FooterChar"/>
    <w:rsid w:val="00A31EF9"/>
    <w:pPr>
      <w:pBdr>
        <w:top w:val="nil"/>
        <w:left w:val="nil"/>
        <w:bottom w:val="nil"/>
        <w:right w:val="nil"/>
        <w:between w:val="nil"/>
        <w:bar w:val="nil"/>
      </w:pBdr>
      <w:tabs>
        <w:tab w:val="center" w:pos="4320"/>
        <w:tab w:val="right" w:pos="8640"/>
      </w:tabs>
      <w:spacing w:after="0" w:line="240" w:lineRule="auto"/>
    </w:pPr>
    <w:rPr>
      <w:rFonts w:ascii="Times New Roman" w:eastAsia="Arial Unicode MS" w:hAnsi="Arial Unicode MS" w:cs="Arial Unicode MS"/>
      <w:color w:val="000000"/>
      <w:sz w:val="24"/>
      <w:szCs w:val="24"/>
      <w:u w:color="000000"/>
      <w:bdr w:val="nil"/>
    </w:rPr>
  </w:style>
  <w:style w:type="character" w:customStyle="1" w:styleId="FooterChar">
    <w:name w:val="Footer Char"/>
    <w:basedOn w:val="DefaultParagraphFont"/>
    <w:link w:val="Footer"/>
    <w:rsid w:val="00A31EF9"/>
    <w:rPr>
      <w:rFonts w:ascii="Times New Roman" w:eastAsia="Arial Unicode MS" w:hAnsi="Arial Unicode MS" w:cs="Arial Unicode MS"/>
      <w:color w:val="000000"/>
      <w:sz w:val="24"/>
      <w:szCs w:val="24"/>
      <w:u w:color="000000"/>
      <w:bdr w:val="nil"/>
    </w:rPr>
  </w:style>
  <w:style w:type="character" w:customStyle="1" w:styleId="Hyperlink0">
    <w:name w:val="Hyperlink.0"/>
    <w:basedOn w:val="DefaultParagraphFont"/>
    <w:rsid w:val="00A31EF9"/>
    <w:rPr>
      <w:rFonts w:ascii="Georgia"/>
      <w:color w:val="808080"/>
      <w:sz w:val="19"/>
      <w:szCs w:val="19"/>
      <w:u w:val="single" w:color="808080"/>
    </w:rPr>
  </w:style>
  <w:style w:type="paragraph" w:customStyle="1" w:styleId="PBSReleaseStyle">
    <w:name w:val="PBS Release Style"/>
    <w:rsid w:val="00A31EF9"/>
    <w:pPr>
      <w:pBdr>
        <w:top w:val="nil"/>
        <w:left w:val="nil"/>
        <w:bottom w:val="nil"/>
        <w:right w:val="nil"/>
        <w:between w:val="nil"/>
        <w:bar w:val="nil"/>
      </w:pBdr>
      <w:spacing w:after="0" w:line="240" w:lineRule="auto"/>
    </w:pPr>
    <w:rPr>
      <w:rFonts w:ascii="Arial Unicode MS" w:eastAsia="Arial Unicode MS" w:hAnsi="Times New Roman" w:cs="Arial Unicode MS"/>
      <w:color w:val="000000"/>
      <w:sz w:val="24"/>
      <w:szCs w:val="24"/>
      <w:u w:color="000000"/>
      <w:bdr w:val="nil"/>
    </w:rPr>
  </w:style>
  <w:style w:type="paragraph" w:styleId="NormalWeb">
    <w:name w:val="Normal (Web)"/>
    <w:uiPriority w:val="99"/>
    <w:rsid w:val="00A31EF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rPr>
  </w:style>
  <w:style w:type="paragraph" w:customStyle="1" w:styleId="Body">
    <w:name w:val="Body"/>
    <w:rsid w:val="00A31EF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paragraph" w:customStyle="1" w:styleId="PBSCaption">
    <w:name w:val="PBS Caption"/>
    <w:rsid w:val="00A31EF9"/>
    <w:pPr>
      <w:pBdr>
        <w:top w:val="nil"/>
        <w:left w:val="nil"/>
        <w:bottom w:val="nil"/>
        <w:right w:val="nil"/>
        <w:between w:val="nil"/>
        <w:bar w:val="nil"/>
      </w:pBdr>
      <w:spacing w:after="0" w:line="240" w:lineRule="auto"/>
    </w:pPr>
    <w:rPr>
      <w:rFonts w:ascii="Times New Roman" w:eastAsia="Arial Unicode MS" w:hAnsi="Arial Unicode MS" w:cs="Arial Unicode MS"/>
      <w:i/>
      <w:iCs/>
      <w:color w:val="000000"/>
      <w:sz w:val="18"/>
      <w:szCs w:val="18"/>
      <w:u w:color="000000"/>
      <w:bdr w:val="nil"/>
    </w:rPr>
  </w:style>
  <w:style w:type="paragraph" w:customStyle="1" w:styleId="Default">
    <w:name w:val="Default"/>
    <w:rsid w:val="00A31EF9"/>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character" w:customStyle="1" w:styleId="Hyperlink1">
    <w:name w:val="Hyperlink.1"/>
    <w:basedOn w:val="DefaultParagraphFont"/>
    <w:rsid w:val="00A31EF9"/>
    <w:rPr>
      <w:color w:val="000000"/>
      <w:u w:val="single" w:color="000000"/>
    </w:rPr>
  </w:style>
  <w:style w:type="character" w:customStyle="1" w:styleId="Hyperlink2">
    <w:name w:val="Hyperlink.2"/>
    <w:basedOn w:val="DefaultParagraphFont"/>
    <w:rsid w:val="00A31EF9"/>
    <w:rPr>
      <w:color w:val="0000FF"/>
      <w:u w:val="single" w:color="0000FF"/>
    </w:rPr>
  </w:style>
  <w:style w:type="character" w:styleId="CommentReference">
    <w:name w:val="annotation reference"/>
    <w:basedOn w:val="DefaultParagraphFont"/>
    <w:uiPriority w:val="99"/>
    <w:semiHidden/>
    <w:unhideWhenUsed/>
    <w:rsid w:val="00A31EF9"/>
    <w:rPr>
      <w:sz w:val="16"/>
      <w:szCs w:val="16"/>
    </w:rPr>
  </w:style>
  <w:style w:type="paragraph" w:styleId="BalloonText">
    <w:name w:val="Balloon Text"/>
    <w:basedOn w:val="Normal"/>
    <w:link w:val="BalloonTextChar"/>
    <w:uiPriority w:val="99"/>
    <w:semiHidden/>
    <w:unhideWhenUsed/>
    <w:rsid w:val="00A31EF9"/>
    <w:rPr>
      <w:rFonts w:ascii="Tahoma" w:hAnsi="Tahoma" w:cs="Tahoma"/>
      <w:sz w:val="16"/>
      <w:szCs w:val="16"/>
    </w:rPr>
  </w:style>
  <w:style w:type="character" w:customStyle="1" w:styleId="BalloonTextChar">
    <w:name w:val="Balloon Text Char"/>
    <w:basedOn w:val="DefaultParagraphFont"/>
    <w:link w:val="BalloonText"/>
    <w:uiPriority w:val="99"/>
    <w:semiHidden/>
    <w:rsid w:val="00A31EF9"/>
    <w:rPr>
      <w:rFonts w:ascii="Tahoma" w:eastAsia="Arial Unicode MS" w:hAnsi="Tahoma" w:cs="Tahoma"/>
      <w:sz w:val="16"/>
      <w:szCs w:val="16"/>
      <w:bdr w:val="nil"/>
    </w:rPr>
  </w:style>
  <w:style w:type="character" w:styleId="Strong">
    <w:name w:val="Strong"/>
    <w:uiPriority w:val="22"/>
    <w:qFormat/>
    <w:rsid w:val="00A31EF9"/>
    <w:rPr>
      <w:rFonts w:ascii="Times New Roman" w:hAnsi="Times New Roman" w:cs="Times New Roman"/>
      <w:b/>
    </w:rPr>
  </w:style>
  <w:style w:type="character" w:styleId="Emphasis">
    <w:name w:val="Emphasis"/>
    <w:basedOn w:val="DefaultParagraphFont"/>
    <w:uiPriority w:val="20"/>
    <w:qFormat/>
    <w:rsid w:val="00A31EF9"/>
    <w:rPr>
      <w:i/>
      <w:iCs/>
    </w:rPr>
  </w:style>
  <w:style w:type="paragraph" w:customStyle="1" w:styleId="PBSSubHead">
    <w:name w:val="PBS SubHead"/>
    <w:basedOn w:val="Normal"/>
    <w:rsid w:val="00D92A1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26"/>
      <w:szCs w:val="28"/>
      <w:bdr w:val="none" w:sz="0" w:space="0" w:color="auto"/>
    </w:rPr>
  </w:style>
  <w:style w:type="paragraph" w:styleId="Header">
    <w:name w:val="header"/>
    <w:basedOn w:val="Normal"/>
    <w:link w:val="HeaderChar"/>
    <w:uiPriority w:val="99"/>
    <w:unhideWhenUsed/>
    <w:rsid w:val="00B53D07"/>
    <w:pPr>
      <w:tabs>
        <w:tab w:val="center" w:pos="4680"/>
        <w:tab w:val="right" w:pos="9360"/>
      </w:tabs>
    </w:pPr>
  </w:style>
  <w:style w:type="character" w:customStyle="1" w:styleId="HeaderChar">
    <w:name w:val="Header Char"/>
    <w:basedOn w:val="DefaultParagraphFont"/>
    <w:link w:val="Header"/>
    <w:uiPriority w:val="99"/>
    <w:rsid w:val="00B53D07"/>
    <w:rPr>
      <w:rFonts w:ascii="Times New Roman" w:eastAsia="Arial Unicode MS" w:hAnsi="Times New Roman" w:cs="Times New Roman"/>
      <w:sz w:val="24"/>
      <w:szCs w:val="24"/>
      <w:bdr w:val="nil"/>
    </w:rPr>
  </w:style>
  <w:style w:type="character" w:styleId="Hyperlink">
    <w:name w:val="Hyperlink"/>
    <w:semiHidden/>
    <w:rsid w:val="000241BA"/>
    <w:rPr>
      <w:color w:val="0000FF"/>
      <w:u w:val="single"/>
    </w:rPr>
  </w:style>
  <w:style w:type="paragraph" w:styleId="CommentText">
    <w:name w:val="annotation text"/>
    <w:basedOn w:val="Normal"/>
    <w:link w:val="CommentTextChar"/>
    <w:uiPriority w:val="99"/>
    <w:unhideWhenUsed/>
    <w:rsid w:val="003E6FEC"/>
    <w:rPr>
      <w:sz w:val="20"/>
      <w:szCs w:val="20"/>
    </w:rPr>
  </w:style>
  <w:style w:type="character" w:customStyle="1" w:styleId="CommentTextChar">
    <w:name w:val="Comment Text Char"/>
    <w:basedOn w:val="DefaultParagraphFont"/>
    <w:link w:val="CommentText"/>
    <w:uiPriority w:val="99"/>
    <w:rsid w:val="003E6FEC"/>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3E6FEC"/>
    <w:rPr>
      <w:b/>
      <w:bCs/>
    </w:rPr>
  </w:style>
  <w:style w:type="character" w:customStyle="1" w:styleId="CommentSubjectChar">
    <w:name w:val="Comment Subject Char"/>
    <w:basedOn w:val="CommentTextChar"/>
    <w:link w:val="CommentSubject"/>
    <w:uiPriority w:val="99"/>
    <w:semiHidden/>
    <w:rsid w:val="003E6FEC"/>
    <w:rPr>
      <w:rFonts w:ascii="Times New Roman" w:eastAsia="Arial Unicode MS" w:hAnsi="Times New Roman" w:cs="Times New Roman"/>
      <w:b/>
      <w:bCs/>
      <w:sz w:val="20"/>
      <w:szCs w:val="20"/>
      <w:bdr w:val="nil"/>
    </w:rPr>
  </w:style>
  <w:style w:type="paragraph" w:customStyle="1" w:styleId="p3">
    <w:name w:val="p3"/>
    <w:basedOn w:val="Normal"/>
    <w:rsid w:val="000E13C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1">
    <w:name w:val="s1"/>
    <w:basedOn w:val="DefaultParagraphFont"/>
    <w:rsid w:val="000E13C5"/>
  </w:style>
  <w:style w:type="paragraph" w:styleId="ListParagraph">
    <w:name w:val="List Paragraph"/>
    <w:basedOn w:val="Normal"/>
    <w:uiPriority w:val="34"/>
    <w:qFormat/>
    <w:rsid w:val="002A626B"/>
    <w:pPr>
      <w:ind w:left="720"/>
      <w:contextualSpacing/>
    </w:pPr>
  </w:style>
  <w:style w:type="paragraph" w:styleId="PlainText">
    <w:name w:val="Plain Text"/>
    <w:basedOn w:val="Normal"/>
    <w:link w:val="PlainTextChar"/>
    <w:uiPriority w:val="99"/>
    <w:unhideWhenUsed/>
    <w:rsid w:val="00606E5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onsolas"/>
      <w:sz w:val="22"/>
      <w:szCs w:val="21"/>
      <w:bdr w:val="none" w:sz="0" w:space="0" w:color="auto"/>
    </w:rPr>
  </w:style>
  <w:style w:type="character" w:customStyle="1" w:styleId="PlainTextChar">
    <w:name w:val="Plain Text Char"/>
    <w:basedOn w:val="DefaultParagraphFont"/>
    <w:link w:val="PlainText"/>
    <w:uiPriority w:val="99"/>
    <w:rsid w:val="00606E5C"/>
    <w:rPr>
      <w:rFonts w:ascii="Calibri" w:eastAsia="Calibri" w:hAnsi="Calibri" w:cs="Consolas"/>
      <w:szCs w:val="21"/>
    </w:rPr>
  </w:style>
  <w:style w:type="paragraph" w:customStyle="1" w:styleId="Body1">
    <w:name w:val="Body 1"/>
    <w:rsid w:val="00321D1F"/>
    <w:pPr>
      <w:spacing w:after="0" w:line="240" w:lineRule="auto"/>
      <w:outlineLvl w:val="0"/>
    </w:pPr>
    <w:rPr>
      <w:rFonts w:ascii="Times New Roman" w:eastAsia="Arial Unicode MS" w:hAnsi="Times New Roman" w:cs="Times New Roman"/>
      <w:color w:val="000000"/>
      <w:sz w:val="24"/>
      <w:szCs w:val="2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31EF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A31EF9"/>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rPr>
  </w:style>
  <w:style w:type="paragraph" w:styleId="Footer">
    <w:name w:val="footer"/>
    <w:link w:val="FooterChar"/>
    <w:rsid w:val="00A31EF9"/>
    <w:pPr>
      <w:pBdr>
        <w:top w:val="nil"/>
        <w:left w:val="nil"/>
        <w:bottom w:val="nil"/>
        <w:right w:val="nil"/>
        <w:between w:val="nil"/>
        <w:bar w:val="nil"/>
      </w:pBdr>
      <w:tabs>
        <w:tab w:val="center" w:pos="4320"/>
        <w:tab w:val="right" w:pos="8640"/>
      </w:tabs>
      <w:spacing w:after="0" w:line="240" w:lineRule="auto"/>
    </w:pPr>
    <w:rPr>
      <w:rFonts w:ascii="Times New Roman" w:eastAsia="Arial Unicode MS" w:hAnsi="Arial Unicode MS" w:cs="Arial Unicode MS"/>
      <w:color w:val="000000"/>
      <w:sz w:val="24"/>
      <w:szCs w:val="24"/>
      <w:u w:color="000000"/>
      <w:bdr w:val="nil"/>
    </w:rPr>
  </w:style>
  <w:style w:type="character" w:customStyle="1" w:styleId="FooterChar">
    <w:name w:val="Footer Char"/>
    <w:basedOn w:val="DefaultParagraphFont"/>
    <w:link w:val="Footer"/>
    <w:rsid w:val="00A31EF9"/>
    <w:rPr>
      <w:rFonts w:ascii="Times New Roman" w:eastAsia="Arial Unicode MS" w:hAnsi="Arial Unicode MS" w:cs="Arial Unicode MS"/>
      <w:color w:val="000000"/>
      <w:sz w:val="24"/>
      <w:szCs w:val="24"/>
      <w:u w:color="000000"/>
      <w:bdr w:val="nil"/>
    </w:rPr>
  </w:style>
  <w:style w:type="character" w:customStyle="1" w:styleId="Hyperlink0">
    <w:name w:val="Hyperlink.0"/>
    <w:basedOn w:val="DefaultParagraphFont"/>
    <w:rsid w:val="00A31EF9"/>
    <w:rPr>
      <w:rFonts w:ascii="Georgia"/>
      <w:color w:val="808080"/>
      <w:sz w:val="19"/>
      <w:szCs w:val="19"/>
      <w:u w:val="single" w:color="808080"/>
    </w:rPr>
  </w:style>
  <w:style w:type="paragraph" w:customStyle="1" w:styleId="PBSReleaseStyle">
    <w:name w:val="PBS Release Style"/>
    <w:rsid w:val="00A31EF9"/>
    <w:pPr>
      <w:pBdr>
        <w:top w:val="nil"/>
        <w:left w:val="nil"/>
        <w:bottom w:val="nil"/>
        <w:right w:val="nil"/>
        <w:between w:val="nil"/>
        <w:bar w:val="nil"/>
      </w:pBdr>
      <w:spacing w:after="0" w:line="240" w:lineRule="auto"/>
    </w:pPr>
    <w:rPr>
      <w:rFonts w:ascii="Arial Unicode MS" w:eastAsia="Arial Unicode MS" w:hAnsi="Times New Roman" w:cs="Arial Unicode MS"/>
      <w:color w:val="000000"/>
      <w:sz w:val="24"/>
      <w:szCs w:val="24"/>
      <w:u w:color="000000"/>
      <w:bdr w:val="nil"/>
    </w:rPr>
  </w:style>
  <w:style w:type="paragraph" w:styleId="NormalWeb">
    <w:name w:val="Normal (Web)"/>
    <w:uiPriority w:val="99"/>
    <w:rsid w:val="00A31EF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rPr>
  </w:style>
  <w:style w:type="paragraph" w:customStyle="1" w:styleId="Body">
    <w:name w:val="Body"/>
    <w:rsid w:val="00A31EF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paragraph" w:customStyle="1" w:styleId="PBSCaption">
    <w:name w:val="PBS Caption"/>
    <w:rsid w:val="00A31EF9"/>
    <w:pPr>
      <w:pBdr>
        <w:top w:val="nil"/>
        <w:left w:val="nil"/>
        <w:bottom w:val="nil"/>
        <w:right w:val="nil"/>
        <w:between w:val="nil"/>
        <w:bar w:val="nil"/>
      </w:pBdr>
      <w:spacing w:after="0" w:line="240" w:lineRule="auto"/>
    </w:pPr>
    <w:rPr>
      <w:rFonts w:ascii="Times New Roman" w:eastAsia="Arial Unicode MS" w:hAnsi="Arial Unicode MS" w:cs="Arial Unicode MS"/>
      <w:i/>
      <w:iCs/>
      <w:color w:val="000000"/>
      <w:sz w:val="18"/>
      <w:szCs w:val="18"/>
      <w:u w:color="000000"/>
      <w:bdr w:val="nil"/>
    </w:rPr>
  </w:style>
  <w:style w:type="paragraph" w:customStyle="1" w:styleId="Default">
    <w:name w:val="Default"/>
    <w:rsid w:val="00A31EF9"/>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character" w:customStyle="1" w:styleId="Hyperlink1">
    <w:name w:val="Hyperlink.1"/>
    <w:basedOn w:val="DefaultParagraphFont"/>
    <w:rsid w:val="00A31EF9"/>
    <w:rPr>
      <w:color w:val="000000"/>
      <w:u w:val="single" w:color="000000"/>
    </w:rPr>
  </w:style>
  <w:style w:type="character" w:customStyle="1" w:styleId="Hyperlink2">
    <w:name w:val="Hyperlink.2"/>
    <w:basedOn w:val="DefaultParagraphFont"/>
    <w:rsid w:val="00A31EF9"/>
    <w:rPr>
      <w:color w:val="0000FF"/>
      <w:u w:val="single" w:color="0000FF"/>
    </w:rPr>
  </w:style>
  <w:style w:type="character" w:styleId="CommentReference">
    <w:name w:val="annotation reference"/>
    <w:basedOn w:val="DefaultParagraphFont"/>
    <w:uiPriority w:val="99"/>
    <w:semiHidden/>
    <w:unhideWhenUsed/>
    <w:rsid w:val="00A31EF9"/>
    <w:rPr>
      <w:sz w:val="16"/>
      <w:szCs w:val="16"/>
    </w:rPr>
  </w:style>
  <w:style w:type="paragraph" w:styleId="BalloonText">
    <w:name w:val="Balloon Text"/>
    <w:basedOn w:val="Normal"/>
    <w:link w:val="BalloonTextChar"/>
    <w:uiPriority w:val="99"/>
    <w:semiHidden/>
    <w:unhideWhenUsed/>
    <w:rsid w:val="00A31EF9"/>
    <w:rPr>
      <w:rFonts w:ascii="Tahoma" w:hAnsi="Tahoma" w:cs="Tahoma"/>
      <w:sz w:val="16"/>
      <w:szCs w:val="16"/>
    </w:rPr>
  </w:style>
  <w:style w:type="character" w:customStyle="1" w:styleId="BalloonTextChar">
    <w:name w:val="Balloon Text Char"/>
    <w:basedOn w:val="DefaultParagraphFont"/>
    <w:link w:val="BalloonText"/>
    <w:uiPriority w:val="99"/>
    <w:semiHidden/>
    <w:rsid w:val="00A31EF9"/>
    <w:rPr>
      <w:rFonts w:ascii="Tahoma" w:eastAsia="Arial Unicode MS" w:hAnsi="Tahoma" w:cs="Tahoma"/>
      <w:sz w:val="16"/>
      <w:szCs w:val="16"/>
      <w:bdr w:val="nil"/>
    </w:rPr>
  </w:style>
  <w:style w:type="character" w:styleId="Strong">
    <w:name w:val="Strong"/>
    <w:uiPriority w:val="22"/>
    <w:qFormat/>
    <w:rsid w:val="00A31EF9"/>
    <w:rPr>
      <w:rFonts w:ascii="Times New Roman" w:hAnsi="Times New Roman" w:cs="Times New Roman"/>
      <w:b/>
    </w:rPr>
  </w:style>
  <w:style w:type="character" w:styleId="Emphasis">
    <w:name w:val="Emphasis"/>
    <w:basedOn w:val="DefaultParagraphFont"/>
    <w:uiPriority w:val="20"/>
    <w:qFormat/>
    <w:rsid w:val="00A31EF9"/>
    <w:rPr>
      <w:i/>
      <w:iCs/>
    </w:rPr>
  </w:style>
  <w:style w:type="paragraph" w:customStyle="1" w:styleId="PBSSubHead">
    <w:name w:val="PBS SubHead"/>
    <w:basedOn w:val="Normal"/>
    <w:rsid w:val="00D92A1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26"/>
      <w:szCs w:val="28"/>
      <w:bdr w:val="none" w:sz="0" w:space="0" w:color="auto"/>
    </w:rPr>
  </w:style>
  <w:style w:type="paragraph" w:styleId="Header">
    <w:name w:val="header"/>
    <w:basedOn w:val="Normal"/>
    <w:link w:val="HeaderChar"/>
    <w:uiPriority w:val="99"/>
    <w:unhideWhenUsed/>
    <w:rsid w:val="00B53D07"/>
    <w:pPr>
      <w:tabs>
        <w:tab w:val="center" w:pos="4680"/>
        <w:tab w:val="right" w:pos="9360"/>
      </w:tabs>
    </w:pPr>
  </w:style>
  <w:style w:type="character" w:customStyle="1" w:styleId="HeaderChar">
    <w:name w:val="Header Char"/>
    <w:basedOn w:val="DefaultParagraphFont"/>
    <w:link w:val="Header"/>
    <w:uiPriority w:val="99"/>
    <w:rsid w:val="00B53D07"/>
    <w:rPr>
      <w:rFonts w:ascii="Times New Roman" w:eastAsia="Arial Unicode MS" w:hAnsi="Times New Roman" w:cs="Times New Roman"/>
      <w:sz w:val="24"/>
      <w:szCs w:val="24"/>
      <w:bdr w:val="nil"/>
    </w:rPr>
  </w:style>
  <w:style w:type="character" w:styleId="Hyperlink">
    <w:name w:val="Hyperlink"/>
    <w:semiHidden/>
    <w:rsid w:val="000241BA"/>
    <w:rPr>
      <w:color w:val="0000FF"/>
      <w:u w:val="single"/>
    </w:rPr>
  </w:style>
  <w:style w:type="paragraph" w:styleId="CommentText">
    <w:name w:val="annotation text"/>
    <w:basedOn w:val="Normal"/>
    <w:link w:val="CommentTextChar"/>
    <w:uiPriority w:val="99"/>
    <w:unhideWhenUsed/>
    <w:rsid w:val="003E6FEC"/>
    <w:rPr>
      <w:sz w:val="20"/>
      <w:szCs w:val="20"/>
    </w:rPr>
  </w:style>
  <w:style w:type="character" w:customStyle="1" w:styleId="CommentTextChar">
    <w:name w:val="Comment Text Char"/>
    <w:basedOn w:val="DefaultParagraphFont"/>
    <w:link w:val="CommentText"/>
    <w:uiPriority w:val="99"/>
    <w:rsid w:val="003E6FEC"/>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3E6FEC"/>
    <w:rPr>
      <w:b/>
      <w:bCs/>
    </w:rPr>
  </w:style>
  <w:style w:type="character" w:customStyle="1" w:styleId="CommentSubjectChar">
    <w:name w:val="Comment Subject Char"/>
    <w:basedOn w:val="CommentTextChar"/>
    <w:link w:val="CommentSubject"/>
    <w:uiPriority w:val="99"/>
    <w:semiHidden/>
    <w:rsid w:val="003E6FEC"/>
    <w:rPr>
      <w:rFonts w:ascii="Times New Roman" w:eastAsia="Arial Unicode MS" w:hAnsi="Times New Roman" w:cs="Times New Roman"/>
      <w:b/>
      <w:bCs/>
      <w:sz w:val="20"/>
      <w:szCs w:val="20"/>
      <w:bdr w:val="nil"/>
    </w:rPr>
  </w:style>
  <w:style w:type="paragraph" w:customStyle="1" w:styleId="p3">
    <w:name w:val="p3"/>
    <w:basedOn w:val="Normal"/>
    <w:rsid w:val="000E13C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1">
    <w:name w:val="s1"/>
    <w:basedOn w:val="DefaultParagraphFont"/>
    <w:rsid w:val="000E13C5"/>
  </w:style>
  <w:style w:type="paragraph" w:styleId="ListParagraph">
    <w:name w:val="List Paragraph"/>
    <w:basedOn w:val="Normal"/>
    <w:uiPriority w:val="34"/>
    <w:qFormat/>
    <w:rsid w:val="002A626B"/>
    <w:pPr>
      <w:ind w:left="720"/>
      <w:contextualSpacing/>
    </w:pPr>
  </w:style>
  <w:style w:type="paragraph" w:styleId="PlainText">
    <w:name w:val="Plain Text"/>
    <w:basedOn w:val="Normal"/>
    <w:link w:val="PlainTextChar"/>
    <w:uiPriority w:val="99"/>
    <w:unhideWhenUsed/>
    <w:rsid w:val="00606E5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onsolas"/>
      <w:sz w:val="22"/>
      <w:szCs w:val="21"/>
      <w:bdr w:val="none" w:sz="0" w:space="0" w:color="auto"/>
    </w:rPr>
  </w:style>
  <w:style w:type="character" w:customStyle="1" w:styleId="PlainTextChar">
    <w:name w:val="Plain Text Char"/>
    <w:basedOn w:val="DefaultParagraphFont"/>
    <w:link w:val="PlainText"/>
    <w:uiPriority w:val="99"/>
    <w:rsid w:val="00606E5C"/>
    <w:rPr>
      <w:rFonts w:ascii="Calibri" w:eastAsia="Calibri" w:hAnsi="Calibri" w:cs="Consolas"/>
      <w:szCs w:val="21"/>
    </w:rPr>
  </w:style>
  <w:style w:type="paragraph" w:customStyle="1" w:styleId="Body1">
    <w:name w:val="Body 1"/>
    <w:rsid w:val="00321D1F"/>
    <w:pPr>
      <w:spacing w:after="0" w:line="240" w:lineRule="auto"/>
      <w:outlineLvl w:val="0"/>
    </w:pPr>
    <w:rPr>
      <w:rFonts w:ascii="Times New Roman" w:eastAsia="Arial Unicode MS" w:hAnsi="Times New Roman" w:cs="Times New Roman"/>
      <w:color w:val="000000"/>
      <w:sz w:val="24"/>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3538">
      <w:bodyDiv w:val="1"/>
      <w:marLeft w:val="0"/>
      <w:marRight w:val="0"/>
      <w:marTop w:val="0"/>
      <w:marBottom w:val="0"/>
      <w:divBdr>
        <w:top w:val="none" w:sz="0" w:space="0" w:color="auto"/>
        <w:left w:val="none" w:sz="0" w:space="0" w:color="auto"/>
        <w:bottom w:val="none" w:sz="0" w:space="0" w:color="auto"/>
        <w:right w:val="none" w:sz="0" w:space="0" w:color="auto"/>
      </w:divBdr>
    </w:div>
    <w:div w:id="82605659">
      <w:bodyDiv w:val="1"/>
      <w:marLeft w:val="0"/>
      <w:marRight w:val="0"/>
      <w:marTop w:val="0"/>
      <w:marBottom w:val="0"/>
      <w:divBdr>
        <w:top w:val="none" w:sz="0" w:space="0" w:color="auto"/>
        <w:left w:val="none" w:sz="0" w:space="0" w:color="auto"/>
        <w:bottom w:val="none" w:sz="0" w:space="0" w:color="auto"/>
        <w:right w:val="none" w:sz="0" w:space="0" w:color="auto"/>
      </w:divBdr>
      <w:divsChild>
        <w:div w:id="489253782">
          <w:marLeft w:val="0"/>
          <w:marRight w:val="0"/>
          <w:marTop w:val="0"/>
          <w:marBottom w:val="0"/>
          <w:divBdr>
            <w:top w:val="none" w:sz="0" w:space="0" w:color="auto"/>
            <w:left w:val="none" w:sz="0" w:space="0" w:color="auto"/>
            <w:bottom w:val="none" w:sz="0" w:space="0" w:color="auto"/>
            <w:right w:val="none" w:sz="0" w:space="0" w:color="auto"/>
          </w:divBdr>
          <w:divsChild>
            <w:div w:id="1612780012">
              <w:marLeft w:val="0"/>
              <w:marRight w:val="0"/>
              <w:marTop w:val="0"/>
              <w:marBottom w:val="0"/>
              <w:divBdr>
                <w:top w:val="none" w:sz="0" w:space="0" w:color="auto"/>
                <w:left w:val="none" w:sz="0" w:space="0" w:color="auto"/>
                <w:bottom w:val="none" w:sz="0" w:space="0" w:color="auto"/>
                <w:right w:val="none" w:sz="0" w:space="0" w:color="auto"/>
              </w:divBdr>
              <w:divsChild>
                <w:div w:id="167503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229834">
      <w:bodyDiv w:val="1"/>
      <w:marLeft w:val="0"/>
      <w:marRight w:val="0"/>
      <w:marTop w:val="0"/>
      <w:marBottom w:val="0"/>
      <w:divBdr>
        <w:top w:val="none" w:sz="0" w:space="0" w:color="auto"/>
        <w:left w:val="none" w:sz="0" w:space="0" w:color="auto"/>
        <w:bottom w:val="none" w:sz="0" w:space="0" w:color="auto"/>
        <w:right w:val="none" w:sz="0" w:space="0" w:color="auto"/>
      </w:divBdr>
    </w:div>
    <w:div w:id="1152022519">
      <w:bodyDiv w:val="1"/>
      <w:marLeft w:val="0"/>
      <w:marRight w:val="0"/>
      <w:marTop w:val="0"/>
      <w:marBottom w:val="0"/>
      <w:divBdr>
        <w:top w:val="none" w:sz="0" w:space="0" w:color="auto"/>
        <w:left w:val="none" w:sz="0" w:space="0" w:color="auto"/>
        <w:bottom w:val="none" w:sz="0" w:space="0" w:color="auto"/>
        <w:right w:val="none" w:sz="0" w:space="0" w:color="auto"/>
      </w:divBdr>
      <w:divsChild>
        <w:div w:id="406997996">
          <w:marLeft w:val="0"/>
          <w:marRight w:val="0"/>
          <w:marTop w:val="0"/>
          <w:marBottom w:val="0"/>
          <w:divBdr>
            <w:top w:val="none" w:sz="0" w:space="0" w:color="auto"/>
            <w:left w:val="none" w:sz="0" w:space="0" w:color="auto"/>
            <w:bottom w:val="none" w:sz="0" w:space="0" w:color="auto"/>
            <w:right w:val="none" w:sz="0" w:space="0" w:color="auto"/>
          </w:divBdr>
          <w:divsChild>
            <w:div w:id="197591224">
              <w:marLeft w:val="0"/>
              <w:marRight w:val="0"/>
              <w:marTop w:val="0"/>
              <w:marBottom w:val="0"/>
              <w:divBdr>
                <w:top w:val="none" w:sz="0" w:space="0" w:color="auto"/>
                <w:left w:val="none" w:sz="0" w:space="0" w:color="auto"/>
                <w:bottom w:val="none" w:sz="0" w:space="0" w:color="auto"/>
                <w:right w:val="none" w:sz="0" w:space="0" w:color="auto"/>
              </w:divBdr>
              <w:divsChild>
                <w:div w:id="163205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01856">
      <w:bodyDiv w:val="1"/>
      <w:marLeft w:val="0"/>
      <w:marRight w:val="0"/>
      <w:marTop w:val="0"/>
      <w:marBottom w:val="0"/>
      <w:divBdr>
        <w:top w:val="none" w:sz="0" w:space="0" w:color="auto"/>
        <w:left w:val="none" w:sz="0" w:space="0" w:color="auto"/>
        <w:bottom w:val="none" w:sz="0" w:space="0" w:color="auto"/>
        <w:right w:val="none" w:sz="0" w:space="0" w:color="auto"/>
      </w:divBdr>
    </w:div>
    <w:div w:id="1598636881">
      <w:bodyDiv w:val="1"/>
      <w:marLeft w:val="0"/>
      <w:marRight w:val="0"/>
      <w:marTop w:val="0"/>
      <w:marBottom w:val="0"/>
      <w:divBdr>
        <w:top w:val="none" w:sz="0" w:space="0" w:color="auto"/>
        <w:left w:val="none" w:sz="0" w:space="0" w:color="auto"/>
        <w:bottom w:val="none" w:sz="0" w:space="0" w:color="auto"/>
        <w:right w:val="none" w:sz="0" w:space="0" w:color="auto"/>
      </w:divBdr>
      <w:divsChild>
        <w:div w:id="404422875">
          <w:marLeft w:val="0"/>
          <w:marRight w:val="0"/>
          <w:marTop w:val="0"/>
          <w:marBottom w:val="0"/>
          <w:divBdr>
            <w:top w:val="none" w:sz="0" w:space="0" w:color="auto"/>
            <w:left w:val="none" w:sz="0" w:space="0" w:color="auto"/>
            <w:bottom w:val="none" w:sz="0" w:space="0" w:color="auto"/>
            <w:right w:val="none" w:sz="0" w:space="0" w:color="auto"/>
          </w:divBdr>
          <w:divsChild>
            <w:div w:id="916741467">
              <w:marLeft w:val="0"/>
              <w:marRight w:val="0"/>
              <w:marTop w:val="0"/>
              <w:marBottom w:val="0"/>
              <w:divBdr>
                <w:top w:val="none" w:sz="0" w:space="0" w:color="auto"/>
                <w:left w:val="none" w:sz="0" w:space="0" w:color="auto"/>
                <w:bottom w:val="none" w:sz="0" w:space="0" w:color="auto"/>
                <w:right w:val="none" w:sz="0" w:space="0" w:color="auto"/>
              </w:divBdr>
              <w:divsChild>
                <w:div w:id="630986431">
                  <w:marLeft w:val="0"/>
                  <w:marRight w:val="0"/>
                  <w:marTop w:val="0"/>
                  <w:marBottom w:val="0"/>
                  <w:divBdr>
                    <w:top w:val="none" w:sz="0" w:space="0" w:color="auto"/>
                    <w:left w:val="none" w:sz="0" w:space="0" w:color="auto"/>
                    <w:bottom w:val="none" w:sz="0" w:space="0" w:color="auto"/>
                    <w:right w:val="none" w:sz="0" w:space="0" w:color="auto"/>
                  </w:divBdr>
                  <w:divsChild>
                    <w:div w:id="593318475">
                      <w:marLeft w:val="0"/>
                      <w:marRight w:val="0"/>
                      <w:marTop w:val="0"/>
                      <w:marBottom w:val="0"/>
                      <w:divBdr>
                        <w:top w:val="none" w:sz="0" w:space="0" w:color="auto"/>
                        <w:left w:val="none" w:sz="0" w:space="0" w:color="auto"/>
                        <w:bottom w:val="none" w:sz="0" w:space="0" w:color="auto"/>
                        <w:right w:val="none" w:sz="0" w:space="0" w:color="auto"/>
                      </w:divBdr>
                      <w:divsChild>
                        <w:div w:id="105921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agleman.com/sum" TargetMode="External"/><Relationship Id="rId18" Type="http://schemas.openxmlformats.org/officeDocument/2006/relationships/hyperlink" Target="http://www.pbskids.org/"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facebook.com/pbs" TargetMode="External"/><Relationship Id="rId7" Type="http://schemas.openxmlformats.org/officeDocument/2006/relationships/endnotes" Target="endnotes.xml"/><Relationship Id="rId12" Type="http://schemas.openxmlformats.org/officeDocument/2006/relationships/hyperlink" Target="http://www.neulaw.org/" TargetMode="External"/><Relationship Id="rId17" Type="http://schemas.openxmlformats.org/officeDocument/2006/relationships/hyperlink" Target="http://www.pbs.org/" TargetMode="External"/><Relationship Id="rId25" Type="http://schemas.openxmlformats.org/officeDocument/2006/relationships/hyperlink" Target="mailto:PBSProgramming@goodmanmedia.com" TargetMode="External"/><Relationship Id="rId2" Type="http://schemas.openxmlformats.org/officeDocument/2006/relationships/styles" Target="styles.xml"/><Relationship Id="rId16" Type="http://schemas.openxmlformats.org/officeDocument/2006/relationships/hyperlink" Target="http://www.eagleman.com/incognito" TargetMode="External"/><Relationship Id="rId20" Type="http://schemas.openxmlformats.org/officeDocument/2006/relationships/hyperlink" Target="http://www.twitter.com/pb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aglemanlab.net/" TargetMode="External"/><Relationship Id="rId24" Type="http://schemas.openxmlformats.org/officeDocument/2006/relationships/hyperlink" Target="http://www.twitter.com/pbspressroom" TargetMode="External"/><Relationship Id="rId5" Type="http://schemas.openxmlformats.org/officeDocument/2006/relationships/webSettings" Target="webSettings.xml"/><Relationship Id="rId15" Type="http://schemas.openxmlformats.org/officeDocument/2006/relationships/hyperlink" Target="http://www.eagleman.com/synesthesia" TargetMode="External"/><Relationship Id="rId23" Type="http://schemas.openxmlformats.org/officeDocument/2006/relationships/hyperlink" Target="http://pressroom.pbs.org/" TargetMode="External"/><Relationship Id="rId28" Type="http://schemas.openxmlformats.org/officeDocument/2006/relationships/footer" Target="footer2.xml"/><Relationship Id="rId10" Type="http://schemas.openxmlformats.org/officeDocument/2006/relationships/hyperlink" Target="http://www.pbs.org/wgbh/nova/nature/inside-animal-minds.html" TargetMode="External"/><Relationship Id="rId19" Type="http://schemas.openxmlformats.org/officeDocument/2006/relationships/hyperlink" Target="http://www.pbs.org/" TargetMode="External"/><Relationship Id="rId4" Type="http://schemas.openxmlformats.org/officeDocument/2006/relationships/settings" Target="settings.xml"/><Relationship Id="rId9" Type="http://schemas.openxmlformats.org/officeDocument/2006/relationships/hyperlink" Target="http://www.pbs.org/wnet/nature/" TargetMode="External"/><Relationship Id="rId14" Type="http://schemas.openxmlformats.org/officeDocument/2006/relationships/hyperlink" Target="http://www.eagleman.com/netmatters" TargetMode="External"/><Relationship Id="rId22" Type="http://schemas.openxmlformats.org/officeDocument/2006/relationships/hyperlink" Target="http://www.pbs.org/services/mobile/"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1220</Words>
  <Characters>6956</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Nisa Kiang</dc:creator>
  <cp:lastModifiedBy>Michae M. Godwin</cp:lastModifiedBy>
  <cp:revision>2</cp:revision>
  <cp:lastPrinted>2014-07-16T13:43:00Z</cp:lastPrinted>
  <dcterms:created xsi:type="dcterms:W3CDTF">2014-07-21T15:13:00Z</dcterms:created>
  <dcterms:modified xsi:type="dcterms:W3CDTF">2014-07-21T15:13:00Z</dcterms:modified>
</cp:coreProperties>
</file>