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F12895" w14:textId="77777777" w:rsidR="00A0506D" w:rsidRDefault="00A0506D" w:rsidP="00A0506D">
      <w:pPr>
        <w:pStyle w:val="PBSHeadline"/>
      </w:pPr>
    </w:p>
    <w:p w14:paraId="51AE9BE4" w14:textId="77777777" w:rsidR="00554961" w:rsidRDefault="00781711" w:rsidP="00A0506D">
      <w:pPr>
        <w:pStyle w:val="PBSHeadline"/>
      </w:pPr>
      <w:r>
        <w:t>PBS</w:t>
      </w:r>
      <w:r w:rsidR="00A37C9B">
        <w:t>’</w:t>
      </w:r>
      <w:r>
        <w:t xml:space="preserve"> THE GREAT POLAR BEAR FEAST </w:t>
      </w:r>
      <w:r w:rsidR="006804A5">
        <w:t>E</w:t>
      </w:r>
      <w:r>
        <w:t xml:space="preserve">xplores </w:t>
      </w:r>
      <w:r w:rsidR="006804A5">
        <w:t>an Endangered Species’ S</w:t>
      </w:r>
      <w:r>
        <w:t xml:space="preserve">truggle for </w:t>
      </w:r>
      <w:r w:rsidR="006804A5">
        <w:t>S</w:t>
      </w:r>
      <w:r w:rsidR="00AA6B28">
        <w:t>urvival</w:t>
      </w:r>
      <w:r w:rsidR="00805665">
        <w:t xml:space="preserve"> and the Effects of Climate Change in the Arctic</w:t>
      </w:r>
    </w:p>
    <w:p w14:paraId="329F69C6" w14:textId="77777777" w:rsidR="00A0506D" w:rsidRPr="00A0506D" w:rsidRDefault="00A0506D" w:rsidP="009A74E2">
      <w:pPr>
        <w:pStyle w:val="PBSDateHeadline"/>
        <w:jc w:val="left"/>
        <w:rPr>
          <w:b w:val="0"/>
        </w:rPr>
      </w:pPr>
    </w:p>
    <w:p w14:paraId="28A992A5" w14:textId="77777777" w:rsidR="00A0506D" w:rsidRPr="009A63FD" w:rsidRDefault="002D223E" w:rsidP="00964DED">
      <w:pPr>
        <w:pStyle w:val="PBSDateHeadline"/>
        <w:ind w:left="360"/>
        <w:rPr>
          <w:b w:val="0"/>
        </w:rPr>
      </w:pPr>
      <w:r w:rsidRPr="009A63FD">
        <w:rPr>
          <w:b w:val="0"/>
        </w:rPr>
        <w:t>–</w:t>
      </w:r>
      <w:r>
        <w:rPr>
          <w:b w:val="0"/>
        </w:rPr>
        <w:t xml:space="preserve"> </w:t>
      </w:r>
      <w:r w:rsidR="00E96045">
        <w:rPr>
          <w:b w:val="0"/>
        </w:rPr>
        <w:t xml:space="preserve">Premieres </w:t>
      </w:r>
      <w:r w:rsidR="00781711">
        <w:rPr>
          <w:b w:val="0"/>
        </w:rPr>
        <w:t>June</w:t>
      </w:r>
      <w:r w:rsidR="00E96045">
        <w:rPr>
          <w:b w:val="0"/>
        </w:rPr>
        <w:t xml:space="preserve"> </w:t>
      </w:r>
      <w:r w:rsidR="00781711">
        <w:rPr>
          <w:b w:val="0"/>
        </w:rPr>
        <w:t>22</w:t>
      </w:r>
      <w:r w:rsidR="00E96045">
        <w:rPr>
          <w:b w:val="0"/>
        </w:rPr>
        <w:t>, 201</w:t>
      </w:r>
      <w:r w:rsidR="00781711">
        <w:rPr>
          <w:b w:val="0"/>
        </w:rPr>
        <w:t>6</w:t>
      </w:r>
      <w:r w:rsidR="00E96045">
        <w:rPr>
          <w:b w:val="0"/>
        </w:rPr>
        <w:t xml:space="preserve">, </w:t>
      </w:r>
      <w:r w:rsidR="003E7A79">
        <w:rPr>
          <w:b w:val="0"/>
        </w:rPr>
        <w:t>8</w:t>
      </w:r>
      <w:r w:rsidR="00E96045" w:rsidRPr="00A0506D">
        <w:rPr>
          <w:b w:val="0"/>
        </w:rPr>
        <w:t>:00-</w:t>
      </w:r>
      <w:r w:rsidR="003E7A79">
        <w:rPr>
          <w:b w:val="0"/>
        </w:rPr>
        <w:t>9</w:t>
      </w:r>
      <w:r w:rsidR="00E96045" w:rsidRPr="00A0506D">
        <w:rPr>
          <w:b w:val="0"/>
        </w:rPr>
        <w:t>:00 p.m. ET</w:t>
      </w:r>
      <w:r w:rsidR="006804A5">
        <w:rPr>
          <w:b w:val="0"/>
        </w:rPr>
        <w:t xml:space="preserve"> on PBS </w:t>
      </w:r>
      <w:r w:rsidR="00A0506D" w:rsidRPr="009A63FD">
        <w:rPr>
          <w:b w:val="0"/>
        </w:rPr>
        <w:t>–</w:t>
      </w:r>
    </w:p>
    <w:p w14:paraId="0C6B82E2" w14:textId="77777777" w:rsidR="00A0506D" w:rsidRDefault="00A0506D" w:rsidP="00A0506D"/>
    <w:p w14:paraId="1388E1C2" w14:textId="1C70C9B6" w:rsidR="00C5698F" w:rsidRDefault="00EE5AEA" w:rsidP="005831A5">
      <w:pPr>
        <w:ind w:left="3600"/>
        <w:jc w:val="both"/>
      </w:pPr>
      <w:r>
        <w:rPr>
          <w:noProof/>
        </w:rPr>
        <mc:AlternateContent>
          <mc:Choice Requires="wps">
            <w:drawing>
              <wp:anchor distT="0" distB="0" distL="114300" distR="114300" simplePos="0" relativeHeight="251660288" behindDoc="0" locked="0" layoutInCell="1" allowOverlap="1" wp14:anchorId="2F177E3C" wp14:editId="33528117">
                <wp:simplePos x="0" y="0"/>
                <wp:positionH relativeFrom="column">
                  <wp:posOffset>-2317115</wp:posOffset>
                </wp:positionH>
                <wp:positionV relativeFrom="paragraph">
                  <wp:posOffset>1384935</wp:posOffset>
                </wp:positionV>
                <wp:extent cx="2098040" cy="807085"/>
                <wp:effectExtent l="3810" t="0" r="6350" b="571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8040" cy="8070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F708CB6" w14:textId="79A3743F" w:rsidR="0049055F" w:rsidRPr="00820223" w:rsidRDefault="0049055F" w:rsidP="00754196">
                            <w:pPr>
                              <w:rPr>
                                <w:color w:val="323232"/>
                                <w:sz w:val="16"/>
                                <w:szCs w:val="16"/>
                                <w:shd w:val="clear" w:color="auto" w:fill="FFFFFF"/>
                              </w:rPr>
                            </w:pPr>
                            <w:proofErr w:type="gramStart"/>
                            <w:r>
                              <w:rPr>
                                <w:color w:val="323232"/>
                                <w:sz w:val="16"/>
                                <w:szCs w:val="16"/>
                                <w:shd w:val="clear" w:color="auto" w:fill="FFFFFF"/>
                              </w:rPr>
                              <w:t>Mother and two</w:t>
                            </w:r>
                            <w:r w:rsidRPr="00820223">
                              <w:rPr>
                                <w:color w:val="323232"/>
                                <w:sz w:val="16"/>
                                <w:szCs w:val="16"/>
                                <w:shd w:val="clear" w:color="auto" w:fill="FFFFFF"/>
                              </w:rPr>
                              <w:t xml:space="preserve"> cubs</w:t>
                            </w:r>
                            <w:r>
                              <w:rPr>
                                <w:color w:val="323232"/>
                                <w:sz w:val="16"/>
                                <w:szCs w:val="16"/>
                                <w:shd w:val="clear" w:color="auto" w:fill="FFFFFF"/>
                              </w:rPr>
                              <w:t>,</w:t>
                            </w:r>
                            <w:r w:rsidRPr="00820223">
                              <w:rPr>
                                <w:color w:val="323232"/>
                                <w:sz w:val="16"/>
                                <w:szCs w:val="16"/>
                                <w:shd w:val="clear" w:color="auto" w:fill="FFFFFF"/>
                              </w:rPr>
                              <w:t xml:space="preserve"> </w:t>
                            </w:r>
                            <w:proofErr w:type="spellStart"/>
                            <w:r w:rsidRPr="00820223">
                              <w:rPr>
                                <w:color w:val="323232"/>
                                <w:sz w:val="16"/>
                                <w:szCs w:val="16"/>
                                <w:shd w:val="clear" w:color="auto" w:fill="FFFFFF"/>
                              </w:rPr>
                              <w:t>Kaktovic</w:t>
                            </w:r>
                            <w:proofErr w:type="spellEnd"/>
                            <w:r w:rsidRPr="00820223">
                              <w:rPr>
                                <w:color w:val="323232"/>
                                <w:sz w:val="16"/>
                                <w:szCs w:val="16"/>
                                <w:shd w:val="clear" w:color="auto" w:fill="FFFFFF"/>
                              </w:rPr>
                              <w:t xml:space="preserve"> Bay, after an early snowfall</w:t>
                            </w:r>
                            <w:r>
                              <w:rPr>
                                <w:color w:val="323232"/>
                                <w:sz w:val="16"/>
                                <w:szCs w:val="16"/>
                                <w:shd w:val="clear" w:color="auto" w:fill="FFFFFF"/>
                              </w:rPr>
                              <w:t>.</w:t>
                            </w:r>
                            <w:proofErr w:type="gramEnd"/>
                          </w:p>
                          <w:p w14:paraId="3BD2D6DE" w14:textId="77777777" w:rsidR="0049055F" w:rsidRPr="00820223" w:rsidRDefault="0049055F" w:rsidP="00754196">
                            <w:pPr>
                              <w:rPr>
                                <w:b/>
                                <w:bCs/>
                                <w:color w:val="323232"/>
                                <w:sz w:val="16"/>
                                <w:szCs w:val="16"/>
                                <w:shd w:val="clear" w:color="auto" w:fill="FFFFFF"/>
                              </w:rPr>
                            </w:pPr>
                          </w:p>
                          <w:p w14:paraId="2289D7B2" w14:textId="77777777" w:rsidR="0049055F" w:rsidRPr="00820223" w:rsidRDefault="0049055F" w:rsidP="00754196">
                            <w:pPr>
                              <w:rPr>
                                <w:color w:val="323232"/>
                                <w:sz w:val="16"/>
                                <w:szCs w:val="16"/>
                                <w:shd w:val="clear" w:color="auto" w:fill="FFFFFF"/>
                              </w:rPr>
                            </w:pPr>
                            <w:r w:rsidRPr="00820223">
                              <w:rPr>
                                <w:b/>
                                <w:bCs/>
                                <w:color w:val="323232"/>
                                <w:sz w:val="16"/>
                                <w:szCs w:val="16"/>
                                <w:shd w:val="clear" w:color="auto" w:fill="FFFFFF"/>
                              </w:rPr>
                              <w:t>Credit:</w:t>
                            </w:r>
                            <w:r w:rsidRPr="00820223">
                              <w:rPr>
                                <w:color w:val="323232"/>
                                <w:sz w:val="16"/>
                                <w:szCs w:val="16"/>
                                <w:shd w:val="clear" w:color="auto" w:fill="FFFFFF"/>
                              </w:rPr>
                              <w:t> Courtesy of Andrew Graham Brown/Renegade Pictures (UK) Ltd</w:t>
                            </w:r>
                          </w:p>
                          <w:p w14:paraId="1D24815C" w14:textId="77777777" w:rsidR="0049055F" w:rsidRPr="00754196" w:rsidRDefault="0049055F">
                            <w:pPr>
                              <w:rPr>
                                <w:rFonts w:ascii="Arial" w:hAnsi="Arial" w:cs="Arial"/>
                                <w:color w:val="323232"/>
                                <w:sz w:val="18"/>
                                <w:szCs w:val="18"/>
                                <w:shd w:val="clear" w:color="auto" w:fill="FFFFFF"/>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0,0l0,21600,21600,21600,21600,0xe">
                <v:stroke joinstyle="miter"/>
                <v:path gradientshapeok="t" o:connecttype="rect"/>
              </v:shapetype>
              <v:shape id="Text Box 4" o:spid="_x0000_s1026" type="#_x0000_t202" style="position:absolute;left:0;text-align:left;margin-left:-182.4pt;margin-top:109.05pt;width:165.2pt;height:63.5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" stroked="f">
                <v:fill opacity="0"/>
                <v:textbox style="mso-fit-shape-to-text:t">
                  <w:txbxContent>
                    <w:p w14:paraId="1F708CB6" w14:textId="79A3743F" w:rsidR="0049055F" w:rsidRPr="00820223" w:rsidRDefault="0049055F" w:rsidP="00754196">
                      <w:pPr>
                        <w:rPr>
                          <w:color w:val="323232"/>
                          <w:sz w:val="16"/>
                          <w:szCs w:val="16"/>
                          <w:shd w:val="clear" w:color="auto" w:fill="FFFFFF"/>
                        </w:rPr>
                      </w:pPr>
                      <w:proofErr w:type="gramStart"/>
                      <w:r>
                        <w:rPr>
                          <w:color w:val="323232"/>
                          <w:sz w:val="16"/>
                          <w:szCs w:val="16"/>
                          <w:shd w:val="clear" w:color="auto" w:fill="FFFFFF"/>
                        </w:rPr>
                        <w:t>Mother and two</w:t>
                      </w:r>
                      <w:r w:rsidRPr="00820223">
                        <w:rPr>
                          <w:color w:val="323232"/>
                          <w:sz w:val="16"/>
                          <w:szCs w:val="16"/>
                          <w:shd w:val="clear" w:color="auto" w:fill="FFFFFF"/>
                        </w:rPr>
                        <w:t xml:space="preserve"> cubs</w:t>
                      </w:r>
                      <w:r>
                        <w:rPr>
                          <w:color w:val="323232"/>
                          <w:sz w:val="16"/>
                          <w:szCs w:val="16"/>
                          <w:shd w:val="clear" w:color="auto" w:fill="FFFFFF"/>
                        </w:rPr>
                        <w:t>,</w:t>
                      </w:r>
                      <w:r w:rsidRPr="00820223">
                        <w:rPr>
                          <w:color w:val="323232"/>
                          <w:sz w:val="16"/>
                          <w:szCs w:val="16"/>
                          <w:shd w:val="clear" w:color="auto" w:fill="FFFFFF"/>
                        </w:rPr>
                        <w:t xml:space="preserve"> </w:t>
                      </w:r>
                      <w:proofErr w:type="spellStart"/>
                      <w:r w:rsidRPr="00820223">
                        <w:rPr>
                          <w:color w:val="323232"/>
                          <w:sz w:val="16"/>
                          <w:szCs w:val="16"/>
                          <w:shd w:val="clear" w:color="auto" w:fill="FFFFFF"/>
                        </w:rPr>
                        <w:t>Kaktovic</w:t>
                      </w:r>
                      <w:proofErr w:type="spellEnd"/>
                      <w:r w:rsidRPr="00820223">
                        <w:rPr>
                          <w:color w:val="323232"/>
                          <w:sz w:val="16"/>
                          <w:szCs w:val="16"/>
                          <w:shd w:val="clear" w:color="auto" w:fill="FFFFFF"/>
                        </w:rPr>
                        <w:t xml:space="preserve"> Bay, after an early snowfall</w:t>
                      </w:r>
                      <w:r>
                        <w:rPr>
                          <w:color w:val="323232"/>
                          <w:sz w:val="16"/>
                          <w:szCs w:val="16"/>
                          <w:shd w:val="clear" w:color="auto" w:fill="FFFFFF"/>
                        </w:rPr>
                        <w:t>.</w:t>
                      </w:r>
                      <w:proofErr w:type="gramEnd"/>
                    </w:p>
                    <w:p w14:paraId="3BD2D6DE" w14:textId="77777777" w:rsidR="0049055F" w:rsidRPr="00820223" w:rsidRDefault="0049055F" w:rsidP="00754196">
                      <w:pPr>
                        <w:rPr>
                          <w:b/>
                          <w:bCs/>
                          <w:color w:val="323232"/>
                          <w:sz w:val="16"/>
                          <w:szCs w:val="16"/>
                          <w:shd w:val="clear" w:color="auto" w:fill="FFFFFF"/>
                        </w:rPr>
                      </w:pPr>
                    </w:p>
                    <w:p w14:paraId="2289D7B2" w14:textId="77777777" w:rsidR="0049055F" w:rsidRPr="00820223" w:rsidRDefault="0049055F" w:rsidP="00754196">
                      <w:pPr>
                        <w:rPr>
                          <w:color w:val="323232"/>
                          <w:sz w:val="16"/>
                          <w:szCs w:val="16"/>
                          <w:shd w:val="clear" w:color="auto" w:fill="FFFFFF"/>
                        </w:rPr>
                      </w:pPr>
                      <w:r w:rsidRPr="00820223">
                        <w:rPr>
                          <w:b/>
                          <w:bCs/>
                          <w:color w:val="323232"/>
                          <w:sz w:val="16"/>
                          <w:szCs w:val="16"/>
                          <w:shd w:val="clear" w:color="auto" w:fill="FFFFFF"/>
                        </w:rPr>
                        <w:t>Credit:</w:t>
                      </w:r>
                      <w:r w:rsidRPr="00820223">
                        <w:rPr>
                          <w:color w:val="323232"/>
                          <w:sz w:val="16"/>
                          <w:szCs w:val="16"/>
                          <w:shd w:val="clear" w:color="auto" w:fill="FFFFFF"/>
                        </w:rPr>
                        <w:t> Courtesy of Andrew Graham Brown/Renegade Pictures (UK) Ltd</w:t>
                      </w:r>
                    </w:p>
                    <w:p w14:paraId="1D24815C" w14:textId="77777777" w:rsidR="0049055F" w:rsidRPr="00754196" w:rsidRDefault="0049055F">
                      <w:pPr>
                        <w:rPr>
                          <w:rFonts w:ascii="Arial" w:hAnsi="Arial" w:cs="Arial"/>
                          <w:color w:val="323232"/>
                          <w:sz w:val="18"/>
                          <w:szCs w:val="18"/>
                          <w:shd w:val="clear" w:color="auto" w:fill="FFFFFF"/>
                        </w:rPr>
                      </w:pPr>
                    </w:p>
                  </w:txbxContent>
                </v:textbox>
              </v:shape>
            </w:pict>
          </mc:Fallback>
        </mc:AlternateContent>
      </w:r>
      <w:r w:rsidR="00754196">
        <w:rPr>
          <w:noProof/>
        </w:rPr>
        <w:drawing>
          <wp:anchor distT="0" distB="0" distL="114300" distR="114300" simplePos="0" relativeHeight="251658240" behindDoc="0" locked="0" layoutInCell="1" allowOverlap="1" wp14:anchorId="7F2F1928" wp14:editId="4CE51083">
            <wp:simplePos x="0" y="0"/>
            <wp:positionH relativeFrom="column">
              <wp:posOffset>28575</wp:posOffset>
            </wp:positionH>
            <wp:positionV relativeFrom="paragraph">
              <wp:posOffset>1270</wp:posOffset>
            </wp:positionV>
            <wp:extent cx="2105025" cy="1400175"/>
            <wp:effectExtent l="19050" t="0" r="9525" b="0"/>
            <wp:wrapThrough wrapText="bothSides">
              <wp:wrapPolygon edited="0">
                <wp:start x="-195" y="0"/>
                <wp:lineTo x="-195" y="21453"/>
                <wp:lineTo x="21698" y="21453"/>
                <wp:lineTo x="21698" y="0"/>
                <wp:lineTo x="-195" y="0"/>
              </wp:wrapPolygon>
            </wp:wrapThrough>
            <wp:docPr id="5" name="Picture 5" descr="C:\Users\dnadler\AppData\Local\Microsoft\Windows\Temporary Internet Files\Content.Word\Mother and Cubs DSC_526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dnadler\AppData\Local\Microsoft\Windows\Temporary Internet Files\Content.Word\Mother and Cubs DSC_5269.jpg"/>
                    <pic:cNvPicPr>
                      <a:picLocks noChangeAspect="1" noChangeArrowheads="1"/>
                    </pic:cNvPicPr>
                  </pic:nvPicPr>
                  <pic:blipFill>
                    <a:blip r:embed="rId9"/>
                    <a:srcRect/>
                    <a:stretch>
                      <a:fillRect/>
                    </a:stretch>
                  </pic:blipFill>
                  <pic:spPr bwMode="auto">
                    <a:xfrm>
                      <a:off x="0" y="0"/>
                      <a:ext cx="2105025" cy="1400175"/>
                    </a:xfrm>
                    <a:prstGeom prst="rect">
                      <a:avLst/>
                    </a:prstGeom>
                    <a:noFill/>
                    <a:ln w="9525">
                      <a:noFill/>
                      <a:miter lim="800000"/>
                      <a:headEnd/>
                      <a:tailEnd/>
                    </a:ln>
                  </pic:spPr>
                </pic:pic>
              </a:graphicData>
            </a:graphic>
          </wp:anchor>
        </w:drawing>
      </w:r>
      <w:r w:rsidR="00362889" w:rsidRPr="00362889">
        <w:rPr>
          <w:b/>
        </w:rPr>
        <w:t xml:space="preserve">ARLINGTON, VA; </w:t>
      </w:r>
      <w:r w:rsidR="009A63FD">
        <w:rPr>
          <w:b/>
        </w:rPr>
        <w:t xml:space="preserve">May </w:t>
      </w:r>
      <w:r w:rsidR="00781711" w:rsidRPr="00781711">
        <w:rPr>
          <w:b/>
          <w:color w:val="FF0000"/>
        </w:rPr>
        <w:t>XX</w:t>
      </w:r>
      <w:r w:rsidR="00362889" w:rsidRPr="00781711">
        <w:rPr>
          <w:b/>
          <w:color w:val="FF0000"/>
        </w:rPr>
        <w:t>,</w:t>
      </w:r>
      <w:r w:rsidR="00362889" w:rsidRPr="00362889">
        <w:rPr>
          <w:b/>
        </w:rPr>
        <w:t xml:space="preserve"> 201</w:t>
      </w:r>
      <w:r w:rsidR="00ED3188">
        <w:rPr>
          <w:b/>
        </w:rPr>
        <w:t>6</w:t>
      </w:r>
      <w:r w:rsidR="00362889">
        <w:t xml:space="preserve"> –</w:t>
      </w:r>
      <w:r w:rsidR="00F96104">
        <w:t xml:space="preserve"> </w:t>
      </w:r>
      <w:r w:rsidR="00A37C9B">
        <w:t xml:space="preserve">Each summer, an increasing number of polar bears are converging </w:t>
      </w:r>
      <w:r w:rsidR="006804A5">
        <w:t xml:space="preserve">at </w:t>
      </w:r>
      <w:proofErr w:type="spellStart"/>
      <w:r w:rsidR="00ED3188">
        <w:t>K</w:t>
      </w:r>
      <w:r w:rsidR="00ED3188" w:rsidRPr="00F46376">
        <w:t>aktovik</w:t>
      </w:r>
      <w:proofErr w:type="spellEnd"/>
      <w:r w:rsidR="006804A5">
        <w:t>, a tiny Alaskan town</w:t>
      </w:r>
      <w:r w:rsidR="00ED3188" w:rsidRPr="00F46376">
        <w:t xml:space="preserve"> on the shore</w:t>
      </w:r>
      <w:r w:rsidR="00ED3188">
        <w:t>s of the Southern Beaufort Sea</w:t>
      </w:r>
      <w:r w:rsidR="006804A5">
        <w:t>,</w:t>
      </w:r>
      <w:r w:rsidR="00ED3188">
        <w:t xml:space="preserve"> to feast on the </w:t>
      </w:r>
      <w:r w:rsidR="00A37C9B">
        <w:t xml:space="preserve">remains </w:t>
      </w:r>
      <w:r w:rsidR="00ED3188">
        <w:t xml:space="preserve">of </w:t>
      </w:r>
      <w:r>
        <w:t xml:space="preserve">whales </w:t>
      </w:r>
      <w:r w:rsidRPr="00754196">
        <w:t>left</w:t>
      </w:r>
      <w:r w:rsidR="00ED3188">
        <w:t xml:space="preserve"> on a nearby beach by the </w:t>
      </w:r>
      <w:r w:rsidR="00A37C9B">
        <w:t>Inupiat tribe</w:t>
      </w:r>
      <w:r w:rsidR="006F0080">
        <w:t>. This</w:t>
      </w:r>
      <w:r w:rsidR="00A37C9B">
        <w:t xml:space="preserve"> </w:t>
      </w:r>
      <w:r w:rsidR="00ED3188">
        <w:t xml:space="preserve">spectacle </w:t>
      </w:r>
      <w:r w:rsidR="006F0080">
        <w:t xml:space="preserve">is </w:t>
      </w:r>
      <w:r w:rsidR="00ED3188">
        <w:t xml:space="preserve">captured in </w:t>
      </w:r>
      <w:r w:rsidR="00781711">
        <w:rPr>
          <w:b/>
        </w:rPr>
        <w:t xml:space="preserve">THE GREAT POLAR BEAR </w:t>
      </w:r>
      <w:r w:rsidR="00ED3188">
        <w:rPr>
          <w:b/>
        </w:rPr>
        <w:t>FEAST</w:t>
      </w:r>
      <w:r w:rsidR="00ED3188" w:rsidRPr="00ED3188">
        <w:t xml:space="preserve">, </w:t>
      </w:r>
      <w:r w:rsidR="00ED3188">
        <w:t>premier</w:t>
      </w:r>
      <w:r w:rsidR="00A37C9B">
        <w:t>ing</w:t>
      </w:r>
      <w:r w:rsidR="002A66D1">
        <w:t xml:space="preserve"> Wednesday, </w:t>
      </w:r>
      <w:r w:rsidR="00ED3188">
        <w:t>June 22, 2016</w:t>
      </w:r>
      <w:r w:rsidR="002D223E">
        <w:t>,</w:t>
      </w:r>
      <w:r w:rsidR="002A66D1">
        <w:t xml:space="preserve"> at 8:00 p.m. E</w:t>
      </w:r>
      <w:r w:rsidR="00ED3188">
        <w:t>T on PBS (check local listings). Th</w:t>
      </w:r>
      <w:r w:rsidR="00A37C9B">
        <w:t>e</w:t>
      </w:r>
      <w:r w:rsidR="00ED3188">
        <w:t xml:space="preserve"> film </w:t>
      </w:r>
      <w:r w:rsidR="00ED3188" w:rsidRPr="00ED3188">
        <w:t>document</w:t>
      </w:r>
      <w:r w:rsidR="00ED3188">
        <w:t>s</w:t>
      </w:r>
      <w:r w:rsidR="00ED3188" w:rsidRPr="00ED3188">
        <w:t xml:space="preserve"> the </w:t>
      </w:r>
      <w:r w:rsidR="00840717">
        <w:t>immense</w:t>
      </w:r>
      <w:r w:rsidR="00840717" w:rsidRPr="00ED3188">
        <w:t xml:space="preserve"> </w:t>
      </w:r>
      <w:r w:rsidR="00ED3188" w:rsidRPr="00ED3188">
        <w:t>struggle th</w:t>
      </w:r>
      <w:r w:rsidR="00A37C9B">
        <w:t>at</w:t>
      </w:r>
      <w:r w:rsidR="00ED3188" w:rsidRPr="00ED3188">
        <w:t xml:space="preserve"> polar bears</w:t>
      </w:r>
      <w:r w:rsidR="00ED3188">
        <w:t xml:space="preserve"> face in the </w:t>
      </w:r>
      <w:r w:rsidR="00132E42">
        <w:t>wild</w:t>
      </w:r>
      <w:r w:rsidR="00ED3188">
        <w:t xml:space="preserve"> and how</w:t>
      </w:r>
      <w:r w:rsidR="00A92659">
        <w:t xml:space="preserve"> </w:t>
      </w:r>
      <w:r w:rsidR="00C73ED7">
        <w:t>a unique relationship between the bears and the local village is shedding new light on the future of this iconic animal</w:t>
      </w:r>
      <w:r w:rsidR="00A92659">
        <w:t>.</w:t>
      </w:r>
      <w:r w:rsidR="00ED3188">
        <w:t xml:space="preserve"> </w:t>
      </w:r>
      <w:r w:rsidRPr="005B1555">
        <w:t xml:space="preserve">The filmmakers </w:t>
      </w:r>
      <w:r>
        <w:t>accompanied</w:t>
      </w:r>
      <w:r w:rsidRPr="005B1555">
        <w:t xml:space="preserve"> the U</w:t>
      </w:r>
      <w:r>
        <w:t>.</w:t>
      </w:r>
      <w:r w:rsidRPr="005B1555">
        <w:t>S</w:t>
      </w:r>
      <w:r>
        <w:t>.</w:t>
      </w:r>
      <w:r w:rsidRPr="005B1555">
        <w:t xml:space="preserve"> Geological Survey lead polar bear scientist, Dr</w:t>
      </w:r>
      <w:r>
        <w:t>.</w:t>
      </w:r>
      <w:r w:rsidRPr="005B1555">
        <w:t xml:space="preserve"> Todd Atwood, </w:t>
      </w:r>
      <w:r>
        <w:t>as he and his team</w:t>
      </w:r>
      <w:r w:rsidRPr="005B1555">
        <w:t xml:space="preserve"> fit </w:t>
      </w:r>
      <w:r>
        <w:t>one</w:t>
      </w:r>
      <w:r w:rsidRPr="005B1555">
        <w:t xml:space="preserve"> dozen female bears with satellite tracking collars to </w:t>
      </w:r>
      <w:r>
        <w:t>gather data on them over the several</w:t>
      </w:r>
      <w:r w:rsidRPr="005B1555">
        <w:t xml:space="preserve"> </w:t>
      </w:r>
      <w:r>
        <w:t>months</w:t>
      </w:r>
      <w:r w:rsidR="00C73ED7">
        <w:t xml:space="preserve"> and </w:t>
      </w:r>
      <w:r w:rsidR="002D5071">
        <w:t>witness</w:t>
      </w:r>
      <w:r w:rsidR="00C73ED7" w:rsidRPr="002D5071">
        <w:t xml:space="preserve"> never-before-seen behaviors.</w:t>
      </w:r>
    </w:p>
    <w:p w14:paraId="735F17B6" w14:textId="77777777" w:rsidR="00D51AA9" w:rsidRDefault="00D51AA9" w:rsidP="005831A5">
      <w:pPr>
        <w:jc w:val="both"/>
        <w:rPr>
          <w:b/>
        </w:rPr>
      </w:pPr>
    </w:p>
    <w:p w14:paraId="221D9183" w14:textId="77777777" w:rsidR="00A37C9B" w:rsidRDefault="00ED3188" w:rsidP="005831A5">
      <w:pPr>
        <w:jc w:val="both"/>
      </w:pPr>
      <w:r>
        <w:rPr>
          <w:b/>
        </w:rPr>
        <w:t>THE GREAT POLAR BEAR FEAST</w:t>
      </w:r>
      <w:r>
        <w:t xml:space="preserve"> tells the story</w:t>
      </w:r>
      <w:r w:rsidR="0094086F">
        <w:t xml:space="preserve"> of</w:t>
      </w:r>
      <w:r>
        <w:t xml:space="preserve"> </w:t>
      </w:r>
      <w:r w:rsidR="00132E42">
        <w:t>S</w:t>
      </w:r>
      <w:r w:rsidR="00132E42" w:rsidRPr="005B1555">
        <w:t>outhern Beaufort Sea</w:t>
      </w:r>
      <w:r>
        <w:t xml:space="preserve"> </w:t>
      </w:r>
      <w:r w:rsidR="00132E42">
        <w:t>polar bears</w:t>
      </w:r>
      <w:r w:rsidRPr="00ED3188">
        <w:rPr>
          <w:rFonts w:eastAsiaTheme="minorEastAsia" w:cstheme="minorBidi"/>
        </w:rPr>
        <w:t xml:space="preserve"> </w:t>
      </w:r>
      <w:r w:rsidRPr="00ED3188">
        <w:t>as they face the challenges of the Arctic summer</w:t>
      </w:r>
      <w:r w:rsidR="00132E42">
        <w:t>, the time of year</w:t>
      </w:r>
      <w:r w:rsidRPr="00ED3188">
        <w:t xml:space="preserve"> when the sea ice they depend </w:t>
      </w:r>
      <w:r w:rsidR="00132E42">
        <w:t xml:space="preserve">on </w:t>
      </w:r>
      <w:r w:rsidRPr="00ED3188">
        <w:t xml:space="preserve">for hunting melts </w:t>
      </w:r>
      <w:r w:rsidR="00132E42">
        <w:t>at an increasingly rapid pace</w:t>
      </w:r>
      <w:r w:rsidRPr="00ED3188">
        <w:t>.</w:t>
      </w:r>
      <w:r>
        <w:t xml:space="preserve"> </w:t>
      </w:r>
      <w:r w:rsidR="00132E42" w:rsidRPr="004D447F">
        <w:t xml:space="preserve">Using the satellite data, the film follows </w:t>
      </w:r>
      <w:r w:rsidR="00132E42">
        <w:t>two</w:t>
      </w:r>
      <w:r w:rsidR="00132E42" w:rsidRPr="004D447F">
        <w:t xml:space="preserve"> female bears and </w:t>
      </w:r>
      <w:r w:rsidR="00132E42">
        <w:t>their</w:t>
      </w:r>
      <w:r w:rsidR="00132E42" w:rsidRPr="004D447F">
        <w:t xml:space="preserve"> cubs as the i</w:t>
      </w:r>
      <w:r w:rsidR="00132E42">
        <w:t>ce begins to melt.  One mother,</w:t>
      </w:r>
      <w:r w:rsidR="00132E42" w:rsidRPr="004D447F">
        <w:t xml:space="preserve"> with two cubs</w:t>
      </w:r>
      <w:r w:rsidR="00132E42">
        <w:t>,</w:t>
      </w:r>
      <w:r w:rsidR="00132E42" w:rsidRPr="004D447F">
        <w:t xml:space="preserve"> </w:t>
      </w:r>
      <w:r w:rsidR="00132E42">
        <w:t>travels</w:t>
      </w:r>
      <w:r w:rsidR="00132E42" w:rsidRPr="004D447F">
        <w:t xml:space="preserve"> south to </w:t>
      </w:r>
      <w:proofErr w:type="spellStart"/>
      <w:r w:rsidR="00132E42" w:rsidRPr="004D447F">
        <w:t>Ka</w:t>
      </w:r>
      <w:r w:rsidR="00132E42">
        <w:t>ktovik</w:t>
      </w:r>
      <w:proofErr w:type="spellEnd"/>
      <w:r w:rsidR="00132E42">
        <w:t xml:space="preserve"> and is able to partake in</w:t>
      </w:r>
      <w:r w:rsidR="00132E42" w:rsidRPr="004D447F">
        <w:t xml:space="preserve"> the fea</w:t>
      </w:r>
      <w:r w:rsidR="00132E42">
        <w:t xml:space="preserve">st of whale blubber. </w:t>
      </w:r>
      <w:r w:rsidR="00132E42" w:rsidRPr="004D447F">
        <w:t xml:space="preserve">The other, with a single cub, </w:t>
      </w:r>
      <w:r w:rsidR="00132E42">
        <w:t>stays put</w:t>
      </w:r>
      <w:r w:rsidR="00132E42" w:rsidRPr="004D447F">
        <w:t xml:space="preserve"> and then </w:t>
      </w:r>
      <w:r w:rsidR="00132E42">
        <w:t>must swim several hundred miles to the north to reach the nearest ice.</w:t>
      </w:r>
      <w:r w:rsidR="00132E42" w:rsidRPr="004D447F">
        <w:t xml:space="preserve"> </w:t>
      </w:r>
    </w:p>
    <w:p w14:paraId="636413BF" w14:textId="77777777" w:rsidR="003A7010" w:rsidRDefault="003A7010" w:rsidP="005831A5">
      <w:pPr>
        <w:jc w:val="both"/>
      </w:pPr>
    </w:p>
    <w:p w14:paraId="11567954" w14:textId="43CA3669" w:rsidR="00BB5798" w:rsidRPr="00116FFB" w:rsidRDefault="003A7010" w:rsidP="00BB5798">
      <w:r w:rsidRPr="00116FFB">
        <w:t>“</w:t>
      </w:r>
      <w:r w:rsidR="00BB5798" w:rsidRPr="00116FFB">
        <w:rPr>
          <w:b/>
        </w:rPr>
        <w:t>THE GREAT POLAR BEAR FEAST</w:t>
      </w:r>
      <w:r w:rsidR="00BB5798" w:rsidRPr="00116FFB">
        <w:t xml:space="preserve"> </w:t>
      </w:r>
      <w:r w:rsidR="00BB5798" w:rsidRPr="00CC4D8D">
        <w:rPr>
          <w:color w:val="222222"/>
          <w:shd w:val="clear" w:color="auto" w:fill="FFFFFF"/>
        </w:rPr>
        <w:t>exemplifies the typ</w:t>
      </w:r>
      <w:r w:rsidR="00116FFB">
        <w:rPr>
          <w:color w:val="222222"/>
          <w:shd w:val="clear" w:color="auto" w:fill="FFFFFF"/>
        </w:rPr>
        <w:t xml:space="preserve">e of smart, </w:t>
      </w:r>
      <w:r w:rsidR="00BB5798" w:rsidRPr="00CC4D8D">
        <w:rPr>
          <w:color w:val="222222"/>
          <w:shd w:val="clear" w:color="auto" w:fill="FFFFFF"/>
        </w:rPr>
        <w:t xml:space="preserve">compelling </w:t>
      </w:r>
      <w:r w:rsidR="00805665">
        <w:rPr>
          <w:color w:val="222222"/>
          <w:shd w:val="clear" w:color="auto" w:fill="FFFFFF"/>
        </w:rPr>
        <w:t xml:space="preserve">science </w:t>
      </w:r>
      <w:r w:rsidR="00BB5798" w:rsidRPr="00CC4D8D">
        <w:rPr>
          <w:color w:val="222222"/>
          <w:shd w:val="clear" w:color="auto" w:fill="FFFFFF"/>
        </w:rPr>
        <w:t xml:space="preserve">programming </w:t>
      </w:r>
      <w:r w:rsidR="00805665">
        <w:rPr>
          <w:color w:val="222222"/>
          <w:shd w:val="clear" w:color="auto" w:fill="FFFFFF"/>
        </w:rPr>
        <w:t xml:space="preserve">that </w:t>
      </w:r>
      <w:r w:rsidR="00BB5798" w:rsidRPr="00CC4D8D">
        <w:rPr>
          <w:color w:val="222222"/>
          <w:shd w:val="clear" w:color="auto" w:fill="FFFFFF"/>
        </w:rPr>
        <w:t>PBS</w:t>
      </w:r>
      <w:r w:rsidR="00805665">
        <w:rPr>
          <w:color w:val="222222"/>
          <w:shd w:val="clear" w:color="auto" w:fill="FFFFFF"/>
        </w:rPr>
        <w:t xml:space="preserve"> is known for</w:t>
      </w:r>
      <w:r w:rsidR="00C73ED7">
        <w:t xml:space="preserve"> and provides deeper insight </w:t>
      </w:r>
      <w:r w:rsidR="00820223">
        <w:t>on complex issues in the Arctic,</w:t>
      </w:r>
      <w:r w:rsidR="00962802" w:rsidRPr="00CC4D8D">
        <w:rPr>
          <w:color w:val="222222"/>
          <w:shd w:val="clear" w:color="auto" w:fill="FFFFFF"/>
        </w:rPr>
        <w:t>”</w:t>
      </w:r>
      <w:r w:rsidR="00BB5798" w:rsidRPr="00CC4D8D">
        <w:rPr>
          <w:color w:val="222222"/>
          <w:shd w:val="clear" w:color="auto" w:fill="FFFFFF"/>
        </w:rPr>
        <w:t xml:space="preserve"> </w:t>
      </w:r>
      <w:r w:rsidR="00BB5798" w:rsidRPr="00116FFB">
        <w:t xml:space="preserve">said </w:t>
      </w:r>
      <w:r w:rsidR="00962802">
        <w:t>Bill Gardner</w:t>
      </w:r>
      <w:r w:rsidR="00BB5798" w:rsidRPr="00116FFB">
        <w:t xml:space="preserve">, </w:t>
      </w:r>
      <w:r w:rsidR="00962802" w:rsidRPr="00962802">
        <w:t>Vice President, Programming and Development</w:t>
      </w:r>
      <w:r w:rsidR="00962802">
        <w:t xml:space="preserve"> </w:t>
      </w:r>
      <w:r w:rsidR="00BB5798" w:rsidRPr="00116FFB">
        <w:t>for PBS.</w:t>
      </w:r>
    </w:p>
    <w:p w14:paraId="731B7DC8" w14:textId="77777777" w:rsidR="00AA6B28" w:rsidRDefault="00AA6B28" w:rsidP="00A0506D"/>
    <w:p w14:paraId="00B560AA" w14:textId="77777777" w:rsidR="001563CB" w:rsidRDefault="001563CB" w:rsidP="00A0506D">
      <w:r>
        <w:rPr>
          <w:b/>
        </w:rPr>
        <w:t xml:space="preserve">THE GREAT POLAR BEAR FEAST </w:t>
      </w:r>
      <w:r>
        <w:t>is produced by Renegade Pictures for PBS.</w:t>
      </w:r>
    </w:p>
    <w:p w14:paraId="383E103B" w14:textId="77777777" w:rsidR="00CC4D8D" w:rsidRDefault="00CC4D8D" w:rsidP="001511C7">
      <w:pPr>
        <w:jc w:val="both"/>
        <w:rPr>
          <w:b/>
          <w:u w:val="single"/>
          <w:lang w:val="en-GB"/>
        </w:rPr>
      </w:pPr>
    </w:p>
    <w:p w14:paraId="40017702" w14:textId="77777777" w:rsidR="00CC4D8D" w:rsidRDefault="00CC4D8D" w:rsidP="001511C7">
      <w:pPr>
        <w:jc w:val="both"/>
        <w:rPr>
          <w:b/>
          <w:u w:val="single"/>
          <w:lang w:val="en-GB"/>
        </w:rPr>
      </w:pPr>
    </w:p>
    <w:p w14:paraId="133F5DD2" w14:textId="77777777" w:rsidR="001511C7" w:rsidRPr="001511C7" w:rsidRDefault="001511C7" w:rsidP="001511C7">
      <w:pPr>
        <w:jc w:val="both"/>
        <w:rPr>
          <w:b/>
          <w:u w:val="single"/>
          <w:lang w:val="en-GB"/>
        </w:rPr>
      </w:pPr>
      <w:r w:rsidRPr="001511C7">
        <w:rPr>
          <w:b/>
          <w:u w:val="single"/>
          <w:lang w:val="en-GB"/>
        </w:rPr>
        <w:t>About PBS Science</w:t>
      </w:r>
    </w:p>
    <w:p w14:paraId="00FF0FD1" w14:textId="2DF703FD" w:rsidR="001511C7" w:rsidRPr="00821816" w:rsidRDefault="001511C7" w:rsidP="001511C7">
      <w:pPr>
        <w:jc w:val="both"/>
        <w:rPr>
          <w:lang w:val="en-GB"/>
        </w:rPr>
      </w:pPr>
      <w:r>
        <w:rPr>
          <w:b/>
          <w:lang w:val="en-GB"/>
        </w:rPr>
        <w:lastRenderedPageBreak/>
        <w:t xml:space="preserve">THE GREAT POLAR BEAR FEAST </w:t>
      </w:r>
      <w:r>
        <w:rPr>
          <w:bCs/>
          <w:bdr w:val="none" w:sz="0" w:space="0" w:color="auto" w:frame="1"/>
        </w:rPr>
        <w:t xml:space="preserve">airs as part of </w:t>
      </w:r>
      <w:r>
        <w:rPr>
          <w:bdr w:val="none" w:sz="0" w:space="0" w:color="auto" w:frame="1"/>
        </w:rPr>
        <w:t>PBS’ summer programming lineup of science, nature</w:t>
      </w:r>
      <w:r w:rsidRPr="00821816">
        <w:rPr>
          <w:bdr w:val="none" w:sz="0" w:space="0" w:color="auto" w:frame="1"/>
        </w:rPr>
        <w:t xml:space="preserve"> </w:t>
      </w:r>
      <w:r>
        <w:rPr>
          <w:bdr w:val="none" w:sz="0" w:space="0" w:color="auto" w:frame="1"/>
        </w:rPr>
        <w:t xml:space="preserve">and technology programming that includes </w:t>
      </w:r>
      <w:r w:rsidR="00B02D26">
        <w:rPr>
          <w:bdr w:val="none" w:sz="0" w:space="0" w:color="auto" w:frame="1"/>
        </w:rPr>
        <w:t xml:space="preserve">ongoing </w:t>
      </w:r>
      <w:r>
        <w:rPr>
          <w:bdr w:val="none" w:sz="0" w:space="0" w:color="auto" w:frame="1"/>
        </w:rPr>
        <w:t xml:space="preserve">acclaimed series </w:t>
      </w:r>
      <w:r w:rsidRPr="00AD04C2">
        <w:rPr>
          <w:b/>
          <w:bdr w:val="none" w:sz="0" w:space="0" w:color="auto" w:frame="1"/>
        </w:rPr>
        <w:t>NATURE</w:t>
      </w:r>
      <w:r>
        <w:rPr>
          <w:bdr w:val="none" w:sz="0" w:space="0" w:color="auto" w:frame="1"/>
        </w:rPr>
        <w:t xml:space="preserve"> and </w:t>
      </w:r>
      <w:r w:rsidRPr="00AD04C2">
        <w:rPr>
          <w:b/>
          <w:bdr w:val="none" w:sz="0" w:space="0" w:color="auto" w:frame="1"/>
        </w:rPr>
        <w:t>NOVA</w:t>
      </w:r>
      <w:r>
        <w:rPr>
          <w:bdr w:val="none" w:sz="0" w:space="0" w:color="auto" w:frame="1"/>
        </w:rPr>
        <w:t xml:space="preserve">, offering new perspectives on life in the universe to keep viewers both curious and wanting more. Also airing as part of PBS’ summer science lineup are </w:t>
      </w:r>
      <w:r>
        <w:rPr>
          <w:b/>
          <w:bdr w:val="none" w:sz="0" w:space="0" w:color="auto" w:frame="1"/>
        </w:rPr>
        <w:t>SUPERNATURE – WILD FLYERS</w:t>
      </w:r>
      <w:r w:rsidR="00B02D26">
        <w:rPr>
          <w:b/>
          <w:bdr w:val="none" w:sz="0" w:space="0" w:color="auto" w:frame="1"/>
        </w:rPr>
        <w:t xml:space="preserve"> </w:t>
      </w:r>
      <w:r w:rsidR="00B02D26">
        <w:rPr>
          <w:bdr w:val="none" w:sz="0" w:space="0" w:color="auto" w:frame="1"/>
        </w:rPr>
        <w:t>on June 29 at 8:00 p.m. ET</w:t>
      </w:r>
      <w:r>
        <w:rPr>
          <w:bdr w:val="none" w:sz="0" w:space="0" w:color="auto" w:frame="1"/>
        </w:rPr>
        <w:t xml:space="preserve">, </w:t>
      </w:r>
      <w:r>
        <w:rPr>
          <w:b/>
          <w:bdr w:val="none" w:sz="0" w:space="0" w:color="auto" w:frame="1"/>
        </w:rPr>
        <w:t>9 MONTHS THAT MADE YOU</w:t>
      </w:r>
      <w:r w:rsidR="00B02D26">
        <w:rPr>
          <w:bdr w:val="none" w:sz="0" w:space="0" w:color="auto" w:frame="1"/>
        </w:rPr>
        <w:t xml:space="preserve"> on June 29 at 10:00 p.m. ET</w:t>
      </w:r>
      <w:r>
        <w:rPr>
          <w:bdr w:val="none" w:sz="0" w:space="0" w:color="auto" w:frame="1"/>
        </w:rPr>
        <w:t xml:space="preserve">, and </w:t>
      </w:r>
      <w:r>
        <w:rPr>
          <w:b/>
          <w:bdr w:val="none" w:sz="0" w:space="0" w:color="auto" w:frame="1"/>
        </w:rPr>
        <w:t>KOKO THE GORILLA WHO TALKS</w:t>
      </w:r>
      <w:r w:rsidR="00B02D26">
        <w:rPr>
          <w:bdr w:val="none" w:sz="0" w:space="0" w:color="auto" w:frame="1"/>
        </w:rPr>
        <w:t xml:space="preserve"> on August 3 at 8:00 p.m. ET</w:t>
      </w:r>
      <w:r>
        <w:rPr>
          <w:bdr w:val="none" w:sz="0" w:space="0" w:color="auto" w:frame="1"/>
        </w:rPr>
        <w:t xml:space="preserve">. For more information on each program, please visit </w:t>
      </w:r>
      <w:hyperlink r:id="rId10" w:history="1">
        <w:r w:rsidRPr="00821816">
          <w:rPr>
            <w:rStyle w:val="Hyperlink"/>
            <w:bdr w:val="none" w:sz="0" w:space="0" w:color="auto" w:frame="1"/>
          </w:rPr>
          <w:t xml:space="preserve">PBS </w:t>
        </w:r>
        <w:proofErr w:type="spellStart"/>
        <w:r w:rsidRPr="00821816">
          <w:rPr>
            <w:rStyle w:val="Hyperlink"/>
            <w:bdr w:val="none" w:sz="0" w:space="0" w:color="auto" w:frame="1"/>
          </w:rPr>
          <w:t>PressRoom</w:t>
        </w:r>
        <w:proofErr w:type="spellEnd"/>
      </w:hyperlink>
      <w:r>
        <w:rPr>
          <w:bdr w:val="none" w:sz="0" w:space="0" w:color="auto" w:frame="1"/>
        </w:rPr>
        <w:t>.</w:t>
      </w:r>
    </w:p>
    <w:p w14:paraId="540E8630" w14:textId="77777777" w:rsidR="001511C7" w:rsidRDefault="001511C7" w:rsidP="00A0506D"/>
    <w:p w14:paraId="4C3EC14B" w14:textId="77777777" w:rsidR="001563CB" w:rsidRPr="001563CB" w:rsidRDefault="001563CB" w:rsidP="00A0506D">
      <w:pPr>
        <w:rPr>
          <w:b/>
        </w:rPr>
      </w:pPr>
      <w:r>
        <w:rPr>
          <w:b/>
        </w:rPr>
        <w:t>About Renegade Pictures</w:t>
      </w:r>
    </w:p>
    <w:p w14:paraId="39FC7F22" w14:textId="164B7D83" w:rsidR="001563CB" w:rsidRDefault="008062C9" w:rsidP="00A0506D">
      <w:pPr>
        <w:rPr>
          <w:color w:val="000000" w:themeColor="text1"/>
        </w:rPr>
      </w:pPr>
      <w:r w:rsidRPr="008062C9">
        <w:rPr>
          <w:color w:val="000000" w:themeColor="text1"/>
        </w:rPr>
        <w:t>Renegade Pictures supplies broadcasters around the world with groundbreaking, high-quality television content across many genres. Productions range from the global hit “Don’t Tell the Bride” (now in series 10) to “World’s Most Dangerous Roads.” The output encompasses entertainment shows like “</w:t>
      </w:r>
      <w:proofErr w:type="spellStart"/>
      <w:r w:rsidRPr="008062C9">
        <w:rPr>
          <w:color w:val="000000" w:themeColor="text1"/>
        </w:rPr>
        <w:t>Popstar</w:t>
      </w:r>
      <w:proofErr w:type="spellEnd"/>
      <w:r w:rsidRPr="008062C9">
        <w:rPr>
          <w:color w:val="000000" w:themeColor="text1"/>
        </w:rPr>
        <w:t xml:space="preserve"> to Opera,” edgy factual event shows like “Drugs Live” and new formats including “The Tribe” and “Car SOS.” Renegade works with leading UK talent in shows such as “Celebrity Wedding Planner” and “Spending Dave’s Money.” The company is also one of the UK’s leading producers of 3D content, creating Britain’s first 3D comedy for Sky and the acclaimed “Safari Park Adventure” for Discovery, and has produced film documentaries, including the mischievous The Yes Men Fix the World, the thought-provoking Shock Doctrine and The Sins of My Father.</w:t>
      </w:r>
    </w:p>
    <w:p w14:paraId="410BCE95" w14:textId="77777777" w:rsidR="008062C9" w:rsidRDefault="008062C9" w:rsidP="00A0506D">
      <w:bookmarkStart w:id="0" w:name="_GoBack"/>
      <w:bookmarkEnd w:id="0"/>
    </w:p>
    <w:p w14:paraId="26A620F5" w14:textId="77777777" w:rsidR="00ED3188" w:rsidRPr="00006A0C" w:rsidRDefault="00ED3188" w:rsidP="00ED3188">
      <w:pPr>
        <w:autoSpaceDE w:val="0"/>
        <w:autoSpaceDN w:val="0"/>
        <w:adjustRightInd w:val="0"/>
        <w:ind w:right="50"/>
        <w:jc w:val="both"/>
        <w:rPr>
          <w:rFonts w:eastAsia="Arial Unicode MS"/>
          <w:u w:val="single"/>
          <w:bdr w:val="nil"/>
        </w:rPr>
      </w:pPr>
      <w:r w:rsidRPr="00006A0C">
        <w:rPr>
          <w:b/>
          <w:bCs/>
          <w:u w:val="single"/>
          <w:bdr w:val="none" w:sz="0" w:space="0" w:color="auto" w:frame="1"/>
        </w:rPr>
        <w:t>About PBS</w:t>
      </w:r>
      <w:r w:rsidRPr="00006A0C">
        <w:rPr>
          <w:rFonts w:eastAsia="Arial Unicode MS"/>
          <w:u w:val="single"/>
          <w:bdr w:val="nil"/>
        </w:rPr>
        <w:t xml:space="preserve"> </w:t>
      </w:r>
    </w:p>
    <w:p w14:paraId="4E4B162B" w14:textId="17A5833F" w:rsidR="00ED3188" w:rsidRPr="00006A0C" w:rsidRDefault="002D5071" w:rsidP="00ED3188">
      <w:pPr>
        <w:autoSpaceDE w:val="0"/>
        <w:autoSpaceDN w:val="0"/>
        <w:adjustRightInd w:val="0"/>
        <w:ind w:right="50"/>
        <w:jc w:val="both"/>
        <w:rPr>
          <w:rFonts w:eastAsia="Arial Unicode MS"/>
          <w:bdr w:val="nil"/>
        </w:rPr>
      </w:pPr>
      <w:r>
        <w:fldChar w:fldCharType="begin"/>
      </w:r>
      <w:r>
        <w:instrText xml:space="preserve"> HYPERLINK "http://www.pbs.org/" \t "_blank" </w:instrText>
      </w:r>
      <w:r>
        <w:fldChar w:fldCharType="separate"/>
      </w:r>
      <w:r w:rsidR="00ED3188" w:rsidRPr="00006A0C">
        <w:rPr>
          <w:rFonts w:eastAsia="Arial Unicode MS"/>
          <w:color w:val="0000FF"/>
          <w:u w:val="single"/>
          <w:bdr w:val="nil"/>
        </w:rPr>
        <w:t>PBS</w:t>
      </w:r>
      <w:r>
        <w:rPr>
          <w:rFonts w:eastAsia="Arial Unicode MS"/>
          <w:color w:val="0000FF"/>
          <w:u w:val="single"/>
          <w:bdr w:val="nil"/>
        </w:rPr>
        <w:fldChar w:fldCharType="end"/>
      </w:r>
      <w:r w:rsidR="00ED3188" w:rsidRPr="00006A0C">
        <w:rPr>
          <w:rFonts w:eastAsia="Arial Unicode MS"/>
          <w:bdr w:val="nil"/>
        </w:rPr>
        <w:t xml:space="preserve">, with 350 member stations, offers all Americans the opportunity to explore new ideas and new worlds through television and online content. Each month, PBS reaches </w:t>
      </w:r>
      <w:r w:rsidR="00820223">
        <w:rPr>
          <w:rFonts w:eastAsia="Arial Unicode MS"/>
          <w:bdr w:val="nil"/>
        </w:rPr>
        <w:t>nearly 100</w:t>
      </w:r>
      <w:r w:rsidR="00ED3188" w:rsidRPr="00006A0C">
        <w:rPr>
          <w:rFonts w:eastAsia="Arial Unicode MS"/>
          <w:bdr w:val="nil"/>
        </w:rPr>
        <w:t xml:space="preserve"> million people through television and </w:t>
      </w:r>
      <w:r w:rsidR="00820223">
        <w:rPr>
          <w:rFonts w:eastAsia="Arial Unicode MS"/>
          <w:bdr w:val="nil"/>
        </w:rPr>
        <w:t>nearly</w:t>
      </w:r>
      <w:r w:rsidR="00820223" w:rsidRPr="00006A0C">
        <w:rPr>
          <w:rFonts w:eastAsia="Arial Unicode MS"/>
          <w:bdr w:val="nil"/>
        </w:rPr>
        <w:t xml:space="preserve"> </w:t>
      </w:r>
      <w:r w:rsidR="00ED3188" w:rsidRPr="00006A0C">
        <w:rPr>
          <w:rFonts w:eastAsia="Arial Unicode MS"/>
          <w:bdr w:val="nil"/>
        </w:rPr>
        <w:t>33 million people online, inviting them to experience the worlds of science, history, nature and public affairs; to hear diverse viewpoints; and to take front row seats to world-class drama and performances. PBS’ broad array of programs has been consistently honored by the industry’s most coveted award competitions. Teachers of children from pre-K through 12</w:t>
      </w:r>
      <w:r w:rsidR="00ED3188" w:rsidRPr="00006A0C">
        <w:rPr>
          <w:rFonts w:eastAsia="Arial Unicode MS"/>
          <w:bdr w:val="nil"/>
          <w:vertAlign w:val="superscript"/>
        </w:rPr>
        <w:t>th</w:t>
      </w:r>
      <w:r w:rsidR="00ED3188" w:rsidRPr="00006A0C">
        <w:rPr>
          <w:rFonts w:eastAsia="Arial Unicode MS"/>
          <w:bdr w:val="nil"/>
        </w:rPr>
        <w:t xml:space="preserve"> grade turn to PBS for digital content and services that help bring classroom lessons to life. PBS’ premier children’s TV programming and its website, </w:t>
      </w:r>
      <w:r>
        <w:fldChar w:fldCharType="begin"/>
      </w:r>
      <w:r>
        <w:instrText xml:space="preserve"> HYPERLINK "http://www.pbskids.org/" \t "_blank" </w:instrText>
      </w:r>
      <w:r>
        <w:fldChar w:fldCharType="separate"/>
      </w:r>
      <w:r w:rsidR="00ED3188" w:rsidRPr="00006A0C">
        <w:rPr>
          <w:rFonts w:eastAsia="Arial Unicode MS"/>
          <w:color w:val="0000FF"/>
          <w:u w:val="single"/>
          <w:bdr w:val="nil"/>
        </w:rPr>
        <w:t>pbskids.org</w:t>
      </w:r>
      <w:r>
        <w:rPr>
          <w:rFonts w:eastAsia="Arial Unicode MS"/>
          <w:color w:val="0000FF"/>
          <w:u w:val="single"/>
          <w:bdr w:val="nil"/>
        </w:rPr>
        <w:fldChar w:fldCharType="end"/>
      </w:r>
      <w:r w:rsidR="00ED3188" w:rsidRPr="00006A0C">
        <w:rPr>
          <w:rFonts w:eastAsia="Arial Unicode MS"/>
          <w:bdr w:val="nil"/>
        </w:rPr>
        <w:t xml:space="preserve">, are parents’ and teachers’ most trusted partners in inspiring and nurturing curiosity and love of learning in children. More information about PBS is available at </w:t>
      </w:r>
      <w:r>
        <w:fldChar w:fldCharType="begin"/>
      </w:r>
      <w:r>
        <w:instrText xml:space="preserve"> HYPERLINK "http://www.pbs.org/" \t "_blank" </w:instrText>
      </w:r>
      <w:r>
        <w:fldChar w:fldCharType="separate"/>
      </w:r>
      <w:r w:rsidR="00ED3188" w:rsidRPr="00006A0C">
        <w:rPr>
          <w:rFonts w:eastAsia="Arial Unicode MS"/>
          <w:color w:val="0000FF"/>
          <w:u w:val="single"/>
          <w:bdr w:val="nil"/>
        </w:rPr>
        <w:t>www.pbs.org</w:t>
      </w:r>
      <w:r>
        <w:rPr>
          <w:rFonts w:eastAsia="Arial Unicode MS"/>
          <w:color w:val="0000FF"/>
          <w:u w:val="single"/>
          <w:bdr w:val="nil"/>
        </w:rPr>
        <w:fldChar w:fldCharType="end"/>
      </w:r>
      <w:r w:rsidR="00ED3188" w:rsidRPr="00006A0C">
        <w:rPr>
          <w:rFonts w:eastAsia="Arial Unicode MS"/>
          <w:bdr w:val="nil"/>
        </w:rPr>
        <w:t xml:space="preserve">, one of the leading dot-org websites on the Internet, or by following </w:t>
      </w:r>
      <w:r>
        <w:fldChar w:fldCharType="begin"/>
      </w:r>
      <w:r>
        <w:instrText xml:space="preserve"> HYPERLINK "http://www.twitter.com/pbs" \t "_blank" </w:instrText>
      </w:r>
      <w:r>
        <w:fldChar w:fldCharType="separate"/>
      </w:r>
      <w:r w:rsidR="00ED3188" w:rsidRPr="00006A0C">
        <w:rPr>
          <w:rFonts w:eastAsia="Arial Unicode MS"/>
          <w:color w:val="0000FF"/>
          <w:u w:val="single"/>
          <w:bdr w:val="nil"/>
        </w:rPr>
        <w:t>PBS on Twitter</w:t>
      </w:r>
      <w:r>
        <w:rPr>
          <w:rFonts w:eastAsia="Arial Unicode MS"/>
          <w:color w:val="0000FF"/>
          <w:u w:val="single"/>
          <w:bdr w:val="nil"/>
        </w:rPr>
        <w:fldChar w:fldCharType="end"/>
      </w:r>
      <w:r w:rsidR="00ED3188" w:rsidRPr="00006A0C">
        <w:rPr>
          <w:rFonts w:eastAsia="Arial Unicode MS"/>
          <w:bdr w:val="nil"/>
        </w:rPr>
        <w:t xml:space="preserve">, </w:t>
      </w:r>
      <w:r>
        <w:fldChar w:fldCharType="begin"/>
      </w:r>
      <w:r>
        <w:instrText xml:space="preserve"> HYPERLINK "http://www.facebook.com/pbs" \t "_blank" </w:instrText>
      </w:r>
      <w:r>
        <w:fldChar w:fldCharType="separate"/>
      </w:r>
      <w:r w:rsidR="00ED3188" w:rsidRPr="00006A0C">
        <w:rPr>
          <w:rFonts w:eastAsia="Arial Unicode MS"/>
          <w:color w:val="0000FF"/>
          <w:u w:val="single"/>
          <w:bdr w:val="nil"/>
        </w:rPr>
        <w:t>Facebook</w:t>
      </w:r>
      <w:r>
        <w:rPr>
          <w:rFonts w:eastAsia="Arial Unicode MS"/>
          <w:color w:val="0000FF"/>
          <w:u w:val="single"/>
          <w:bdr w:val="nil"/>
        </w:rPr>
        <w:fldChar w:fldCharType="end"/>
      </w:r>
      <w:r w:rsidR="00ED3188" w:rsidRPr="00006A0C">
        <w:rPr>
          <w:rFonts w:eastAsia="Arial Unicode MS"/>
          <w:bdr w:val="nil"/>
        </w:rPr>
        <w:t xml:space="preserve"> or through our </w:t>
      </w:r>
      <w:r>
        <w:fldChar w:fldCharType="begin"/>
      </w:r>
      <w:r>
        <w:instrText xml:space="preserve"> HYPERLINK "http://www.pbs.org/services/mobile/" \t "_blank" </w:instrText>
      </w:r>
      <w:r>
        <w:fldChar w:fldCharType="separate"/>
      </w:r>
      <w:r w:rsidR="00ED3188" w:rsidRPr="00006A0C">
        <w:rPr>
          <w:rFonts w:eastAsia="Arial Unicode MS"/>
          <w:color w:val="0000FF"/>
          <w:u w:val="single"/>
          <w:bdr w:val="nil"/>
        </w:rPr>
        <w:t>apps for mobile devices</w:t>
      </w:r>
      <w:r>
        <w:rPr>
          <w:rFonts w:eastAsia="Arial Unicode MS"/>
          <w:color w:val="0000FF"/>
          <w:u w:val="single"/>
          <w:bdr w:val="nil"/>
        </w:rPr>
        <w:fldChar w:fldCharType="end"/>
      </w:r>
      <w:r w:rsidR="00ED3188" w:rsidRPr="00006A0C">
        <w:rPr>
          <w:rFonts w:eastAsia="Arial Unicode MS"/>
          <w:bdr w:val="nil"/>
        </w:rPr>
        <w:t xml:space="preserve">. Specific program information and updates for press are available at </w:t>
      </w:r>
      <w:r>
        <w:fldChar w:fldCharType="begin"/>
      </w:r>
      <w:r>
        <w:instrText xml:space="preserve"> HYPERLINK "http://pressroom.pbs.org/" \t "_blank" </w:instrText>
      </w:r>
      <w:r>
        <w:fldChar w:fldCharType="separate"/>
      </w:r>
      <w:r w:rsidR="00ED3188" w:rsidRPr="00006A0C">
        <w:rPr>
          <w:rFonts w:eastAsia="Arial Unicode MS"/>
          <w:color w:val="0000FF"/>
          <w:u w:val="single"/>
          <w:bdr w:val="nil"/>
        </w:rPr>
        <w:t>pbs.org/pressroom</w:t>
      </w:r>
      <w:r>
        <w:rPr>
          <w:rFonts w:eastAsia="Arial Unicode MS"/>
          <w:color w:val="0000FF"/>
          <w:u w:val="single"/>
          <w:bdr w:val="nil"/>
        </w:rPr>
        <w:fldChar w:fldCharType="end"/>
      </w:r>
      <w:r w:rsidR="00ED3188" w:rsidRPr="00006A0C">
        <w:rPr>
          <w:rFonts w:eastAsia="Arial Unicode MS"/>
          <w:bdr w:val="nil"/>
        </w:rPr>
        <w:t xml:space="preserve"> or by following </w:t>
      </w:r>
      <w:r>
        <w:fldChar w:fldCharType="begin"/>
      </w:r>
      <w:r>
        <w:instrText xml:space="preserve"> HYPERLINK "http://www.twitter.com/pbspressroom" \t "_blank" </w:instrText>
      </w:r>
      <w:r>
        <w:fldChar w:fldCharType="separate"/>
      </w:r>
      <w:r w:rsidR="00ED3188" w:rsidRPr="00006A0C">
        <w:rPr>
          <w:rFonts w:eastAsia="Arial Unicode MS"/>
          <w:color w:val="0000FF"/>
          <w:u w:val="single"/>
          <w:bdr w:val="nil"/>
        </w:rPr>
        <w:t>PBS Pressroom on Twitter</w:t>
      </w:r>
      <w:r>
        <w:rPr>
          <w:rFonts w:eastAsia="Arial Unicode MS"/>
          <w:color w:val="0000FF"/>
          <w:u w:val="single"/>
          <w:bdr w:val="nil"/>
        </w:rPr>
        <w:fldChar w:fldCharType="end"/>
      </w:r>
      <w:r w:rsidR="00ED3188" w:rsidRPr="00006A0C">
        <w:rPr>
          <w:rFonts w:eastAsia="Arial Unicode MS"/>
          <w:bdr w:val="nil"/>
        </w:rPr>
        <w:t>.</w:t>
      </w:r>
    </w:p>
    <w:p w14:paraId="319E4E2F" w14:textId="77777777" w:rsidR="00ED3188" w:rsidRPr="00BE6BF5" w:rsidRDefault="00ED3188" w:rsidP="00ED3188">
      <w:pPr>
        <w:autoSpaceDE w:val="0"/>
        <w:autoSpaceDN w:val="0"/>
        <w:adjustRightInd w:val="0"/>
        <w:ind w:right="50"/>
        <w:jc w:val="both"/>
        <w:rPr>
          <w:b/>
          <w:bCs/>
          <w:sz w:val="16"/>
          <w:szCs w:val="16"/>
          <w:bdr w:val="none" w:sz="0" w:space="0" w:color="auto" w:frame="1"/>
        </w:rPr>
      </w:pPr>
    </w:p>
    <w:p w14:paraId="212A1D65" w14:textId="77777777" w:rsidR="00CD4B83" w:rsidRDefault="00CD4B83" w:rsidP="00A0506D">
      <w:pPr>
        <w:autoSpaceDE w:val="0"/>
        <w:autoSpaceDN w:val="0"/>
        <w:adjustRightInd w:val="0"/>
        <w:ind w:right="50"/>
        <w:jc w:val="center"/>
        <w:rPr>
          <w:b/>
          <w:bCs/>
          <w:bdr w:val="none" w:sz="0" w:space="0" w:color="auto" w:frame="1"/>
        </w:rPr>
      </w:pPr>
    </w:p>
    <w:p w14:paraId="67B667A2" w14:textId="77777777" w:rsidR="00A0506D" w:rsidRDefault="00A0506D" w:rsidP="00A0506D">
      <w:pPr>
        <w:autoSpaceDE w:val="0"/>
        <w:autoSpaceDN w:val="0"/>
        <w:adjustRightInd w:val="0"/>
        <w:ind w:right="50"/>
        <w:jc w:val="center"/>
      </w:pPr>
      <w:r>
        <w:t>– PBS –</w:t>
      </w:r>
    </w:p>
    <w:p w14:paraId="5BB297AE" w14:textId="77777777" w:rsidR="00ED3188" w:rsidRDefault="00ED3188" w:rsidP="00A0506D">
      <w:pPr>
        <w:autoSpaceDE w:val="0"/>
        <w:autoSpaceDN w:val="0"/>
        <w:adjustRightInd w:val="0"/>
        <w:ind w:right="50"/>
        <w:jc w:val="center"/>
      </w:pPr>
    </w:p>
    <w:p w14:paraId="6D71C247" w14:textId="77777777" w:rsidR="00ED3188" w:rsidRPr="00006A0C" w:rsidRDefault="00ED3188" w:rsidP="00ED3188">
      <w:pPr>
        <w:autoSpaceDE w:val="0"/>
        <w:autoSpaceDN w:val="0"/>
        <w:adjustRightInd w:val="0"/>
        <w:ind w:right="50"/>
      </w:pPr>
      <w:r w:rsidRPr="00006A0C">
        <w:t>For additional information, photos, interviews and more, contact:</w:t>
      </w:r>
    </w:p>
    <w:p w14:paraId="4037165A" w14:textId="77777777" w:rsidR="00ED3188" w:rsidRPr="00BE6BF5" w:rsidRDefault="00ED3188" w:rsidP="00ED3188">
      <w:pPr>
        <w:autoSpaceDE w:val="0"/>
        <w:autoSpaceDN w:val="0"/>
        <w:adjustRightInd w:val="0"/>
        <w:ind w:right="50"/>
        <w:rPr>
          <w:sz w:val="16"/>
          <w:szCs w:val="16"/>
        </w:rPr>
      </w:pPr>
    </w:p>
    <w:p w14:paraId="1C615E94" w14:textId="77777777" w:rsidR="00ED3188" w:rsidRPr="00006A0C" w:rsidRDefault="00ED3188" w:rsidP="00ED3188">
      <w:pPr>
        <w:autoSpaceDE w:val="0"/>
        <w:autoSpaceDN w:val="0"/>
        <w:adjustRightInd w:val="0"/>
        <w:ind w:right="50"/>
      </w:pPr>
      <w:r>
        <w:t>David Nadler/Meghan Newton</w:t>
      </w:r>
      <w:r w:rsidRPr="00006A0C">
        <w:tab/>
      </w:r>
      <w:r w:rsidRPr="00006A0C">
        <w:tab/>
      </w:r>
      <w:r>
        <w:tab/>
        <w:t>Colleen Flanagan</w:t>
      </w:r>
      <w:r w:rsidR="00A37C9B">
        <w:t>/</w:t>
      </w:r>
      <w:proofErr w:type="spellStart"/>
      <w:r w:rsidR="00A37C9B">
        <w:t>Atiya</w:t>
      </w:r>
      <w:proofErr w:type="spellEnd"/>
      <w:r w:rsidR="00A37C9B">
        <w:t xml:space="preserve"> Frederick</w:t>
      </w:r>
    </w:p>
    <w:p w14:paraId="5E760C1C" w14:textId="77777777" w:rsidR="00ED3188" w:rsidRPr="00006A0C" w:rsidRDefault="00ED3188" w:rsidP="00ED3188">
      <w:pPr>
        <w:autoSpaceDE w:val="0"/>
        <w:autoSpaceDN w:val="0"/>
        <w:adjustRightInd w:val="0"/>
        <w:ind w:right="50"/>
      </w:pPr>
      <w:r w:rsidRPr="00006A0C">
        <w:t>Goodman Media for PBS</w:t>
      </w:r>
      <w:r w:rsidRPr="00006A0C">
        <w:tab/>
      </w:r>
      <w:r w:rsidRPr="00006A0C">
        <w:tab/>
      </w:r>
      <w:r>
        <w:tab/>
      </w:r>
      <w:r>
        <w:tab/>
      </w:r>
      <w:r w:rsidRPr="00006A0C">
        <w:t>PBS</w:t>
      </w:r>
    </w:p>
    <w:p w14:paraId="71BB7EC9" w14:textId="77777777" w:rsidR="00ED3188" w:rsidRPr="00006A0C" w:rsidRDefault="00ED3188" w:rsidP="00ED3188">
      <w:pPr>
        <w:autoSpaceDE w:val="0"/>
        <w:autoSpaceDN w:val="0"/>
        <w:adjustRightInd w:val="0"/>
        <w:ind w:right="50"/>
      </w:pPr>
      <w:r w:rsidRPr="00006A0C">
        <w:t>212-576-2700</w:t>
      </w:r>
      <w:r w:rsidRPr="00006A0C">
        <w:tab/>
      </w:r>
      <w:r w:rsidRPr="00006A0C">
        <w:tab/>
      </w:r>
      <w:r w:rsidRPr="00006A0C">
        <w:tab/>
      </w:r>
      <w:r w:rsidRPr="00006A0C">
        <w:tab/>
      </w:r>
      <w:r w:rsidRPr="00006A0C">
        <w:tab/>
      </w:r>
      <w:r w:rsidRPr="00006A0C">
        <w:tab/>
      </w:r>
      <w:r w:rsidRPr="00EA6838">
        <w:t>703-739-8130</w:t>
      </w:r>
      <w:r w:rsidR="00A37C9B">
        <w:t>; 703-739-</w:t>
      </w:r>
      <w:r w:rsidR="00A37C9B" w:rsidRPr="00A2014D">
        <w:t>5147</w:t>
      </w:r>
    </w:p>
    <w:p w14:paraId="40FBE572" w14:textId="77777777" w:rsidR="00ED3188" w:rsidRDefault="0049055F" w:rsidP="00ED3188">
      <w:pPr>
        <w:autoSpaceDE w:val="0"/>
        <w:autoSpaceDN w:val="0"/>
        <w:adjustRightInd w:val="0"/>
        <w:ind w:right="50"/>
        <w:rPr>
          <w:color w:val="0000FF"/>
          <w:u w:val="single"/>
        </w:rPr>
      </w:pPr>
      <w:hyperlink r:id="rId11" w:history="1">
        <w:r w:rsidR="00ED3188" w:rsidRPr="00006A0C">
          <w:rPr>
            <w:color w:val="0000FF"/>
            <w:u w:val="single"/>
          </w:rPr>
          <w:t>PBSProgramming@goodmanmedia.com</w:t>
        </w:r>
      </w:hyperlink>
      <w:r w:rsidR="00ED3188" w:rsidRPr="00006A0C">
        <w:rPr>
          <w:color w:val="0000FF"/>
        </w:rPr>
        <w:tab/>
      </w:r>
      <w:r w:rsidR="00ED3188" w:rsidRPr="00006A0C">
        <w:rPr>
          <w:color w:val="0000FF"/>
        </w:rPr>
        <w:tab/>
      </w:r>
      <w:hyperlink r:id="rId12" w:history="1">
        <w:r w:rsidR="00ED3188" w:rsidRPr="00EA6838">
          <w:rPr>
            <w:rStyle w:val="Hyperlink"/>
          </w:rPr>
          <w:t>crflanagan@pbs.org</w:t>
        </w:r>
      </w:hyperlink>
      <w:r w:rsidR="00A37C9B" w:rsidRPr="00E26817">
        <w:rPr>
          <w:rStyle w:val="Hyperlink"/>
          <w:u w:val="none"/>
        </w:rPr>
        <w:t xml:space="preserve">; </w:t>
      </w:r>
      <w:r w:rsidR="00A37C9B" w:rsidRPr="00A2014D">
        <w:rPr>
          <w:rStyle w:val="Hyperlink"/>
        </w:rPr>
        <w:t>anfrederick@pbs.org</w:t>
      </w:r>
      <w:r w:rsidR="00ED3188">
        <w:rPr>
          <w:rStyle w:val="Hyperlink"/>
        </w:rPr>
        <w:t xml:space="preserve"> </w:t>
      </w:r>
    </w:p>
    <w:p w14:paraId="1A9E2D25" w14:textId="77777777" w:rsidR="00A0506D" w:rsidRDefault="00A0506D" w:rsidP="00A0506D">
      <w:pPr>
        <w:autoSpaceDE w:val="0"/>
        <w:autoSpaceDN w:val="0"/>
        <w:adjustRightInd w:val="0"/>
        <w:ind w:right="50"/>
      </w:pPr>
    </w:p>
    <w:p w14:paraId="4136990B" w14:textId="77777777" w:rsidR="00A0506D" w:rsidRDefault="00A0506D" w:rsidP="00A0506D">
      <w:pPr>
        <w:autoSpaceDE w:val="0"/>
        <w:autoSpaceDN w:val="0"/>
        <w:adjustRightInd w:val="0"/>
        <w:ind w:right="50"/>
      </w:pPr>
    </w:p>
    <w:p w14:paraId="669A021A" w14:textId="77777777" w:rsidR="00A0506D" w:rsidRPr="003C5790" w:rsidRDefault="00A0506D" w:rsidP="00A0506D">
      <w:pPr>
        <w:pStyle w:val="PBSReleaseStyle"/>
        <w:rPr>
          <w:i/>
        </w:rPr>
      </w:pPr>
      <w:r w:rsidRPr="003C5790">
        <w:rPr>
          <w:i/>
        </w:rPr>
        <w:t xml:space="preserve">For images and additional up-to-date information on this and other PBS programs, visit PBS </w:t>
      </w:r>
      <w:proofErr w:type="spellStart"/>
      <w:r w:rsidRPr="003C5790">
        <w:rPr>
          <w:i/>
        </w:rPr>
        <w:t>PressRoom</w:t>
      </w:r>
      <w:proofErr w:type="spellEnd"/>
      <w:r w:rsidRPr="003C5790">
        <w:rPr>
          <w:i/>
        </w:rPr>
        <w:t xml:space="preserve"> at </w:t>
      </w:r>
      <w:hyperlink r:id="rId13" w:history="1">
        <w:r>
          <w:rPr>
            <w:rStyle w:val="Hyperlink"/>
            <w:i/>
          </w:rPr>
          <w:t>pbs.org/pressroom</w:t>
        </w:r>
      </w:hyperlink>
      <w:r w:rsidRPr="003C5790">
        <w:rPr>
          <w:i/>
        </w:rPr>
        <w:t>.</w:t>
      </w:r>
    </w:p>
    <w:p w14:paraId="3D4F87BF" w14:textId="77777777" w:rsidR="00CD4B83" w:rsidRDefault="00CD4B83"/>
    <w:sectPr w:rsidR="00CD4B83" w:rsidSect="00A0506D">
      <w:headerReference w:type="default" r:id="rId14"/>
      <w:footerReference w:type="default" r:id="rId15"/>
      <w:headerReference w:type="firs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3BB000" w14:textId="77777777" w:rsidR="0049055F" w:rsidRDefault="0049055F" w:rsidP="00A0506D">
      <w:r>
        <w:separator/>
      </w:r>
    </w:p>
  </w:endnote>
  <w:endnote w:type="continuationSeparator" w:id="0">
    <w:p w14:paraId="48A72598" w14:textId="77777777" w:rsidR="0049055F" w:rsidRDefault="0049055F" w:rsidP="00A05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00000001" w:usb1="08070000" w:usb2="00000010" w:usb3="00000000" w:csb0="00020000" w:csb1="00000000"/>
  </w:font>
  <w:font w:name="Arial Unicode MS">
    <w:panose1 w:val="020B0604020202020204"/>
    <w:charset w:val="00"/>
    <w:family w:val="auto"/>
    <w:pitch w:val="variable"/>
    <w:sig w:usb0="00000003" w:usb1="00000000" w:usb2="00000000" w:usb3="00000000" w:csb0="00000001" w:csb1="00000000"/>
  </w:font>
  <w:font w:name="Georgia">
    <w:panose1 w:val="02040502050405020303"/>
    <w:charset w:val="00"/>
    <w:family w:val="auto"/>
    <w:pitch w:val="variable"/>
    <w:sig w:usb0="00000287" w:usb1="00000000" w:usb2="00000000" w:usb3="00000000" w:csb0="0000009F" w:csb1="00000000"/>
  </w:font>
  <w:font w:name="Mangal">
    <w:panose1 w:val="00000000000000000000"/>
    <w:charset w:val="01"/>
    <w:family w:val="roman"/>
    <w:notTrueType/>
    <w:pitch w:val="variable"/>
    <w:sig w:usb0="00002000" w:usb1="00000000" w:usb2="00000000" w:usb3="00000000" w:csb0="00000000"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B8BBCA" w14:textId="77777777" w:rsidR="0049055F" w:rsidRPr="007E3B8D" w:rsidRDefault="0049055F" w:rsidP="00A0506D">
    <w:pPr>
      <w:pStyle w:val="Footer"/>
      <w:spacing w:after="120"/>
      <w:jc w:val="center"/>
      <w:rPr>
        <w:rFonts w:ascii="Georgia" w:hAnsi="Georgia" w:cs="Mangal"/>
        <w:color w:val="808080"/>
        <w:sz w:val="20"/>
        <w:szCs w:val="20"/>
      </w:rPr>
    </w:pPr>
    <w:r>
      <w:rPr>
        <w:rFonts w:ascii="Georgia" w:hAnsi="Georgia" w:cs="Mangal"/>
        <w:noProof/>
        <w:color w:val="808080"/>
        <w:sz w:val="20"/>
        <w:szCs w:val="20"/>
      </w:rPr>
      <w:drawing>
        <wp:inline distT="0" distB="0" distL="0" distR="0" wp14:anchorId="1D72CF6B" wp14:editId="588BF3EB">
          <wp:extent cx="838200" cy="304800"/>
          <wp:effectExtent l="0" t="0" r="0" b="0"/>
          <wp:docPr id="7" name="Picture 1" descr="PrBtn_Bemore_KType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Btn_Bemore_KType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304800"/>
                  </a:xfrm>
                  <a:prstGeom prst="rect">
                    <a:avLst/>
                  </a:prstGeom>
                  <a:noFill/>
                  <a:ln>
                    <a:noFill/>
                  </a:ln>
                </pic:spPr>
              </pic:pic>
            </a:graphicData>
          </a:graphic>
        </wp:inline>
      </w:drawing>
    </w:r>
  </w:p>
  <w:p w14:paraId="1908F499" w14:textId="77777777" w:rsidR="0049055F" w:rsidRPr="001C051D" w:rsidRDefault="0049055F" w:rsidP="00A0506D">
    <w:pPr>
      <w:pStyle w:val="Footer"/>
      <w:spacing w:after="60"/>
      <w:ind w:left="-540" w:right="-490"/>
      <w:jc w:val="center"/>
      <w:rPr>
        <w:rFonts w:ascii="Georgia" w:hAnsi="Georgia" w:cs="Mangal"/>
        <w:color w:val="808080"/>
        <w:sz w:val="19"/>
        <w:szCs w:val="19"/>
      </w:rPr>
    </w:pPr>
    <w:hyperlink r:id="rId2" w:history="1">
      <w:r w:rsidRPr="001C051D">
        <w:rPr>
          <w:rStyle w:val="Hyperlink"/>
          <w:rFonts w:ascii="Georgia" w:hAnsi="Georgia" w:cs="Mangal"/>
          <w:color w:val="808080"/>
          <w:sz w:val="19"/>
          <w:szCs w:val="19"/>
        </w:rPr>
        <w:t>www.pbs.org</w:t>
      </w:r>
    </w:hyperlink>
  </w:p>
  <w:p w14:paraId="079C5E9D" w14:textId="77777777" w:rsidR="0049055F" w:rsidRPr="001C051D" w:rsidRDefault="0049055F" w:rsidP="00A0506D">
    <w:pPr>
      <w:pStyle w:val="Footer"/>
      <w:tabs>
        <w:tab w:val="center" w:pos="50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w:t>
    </w:r>
    <w:proofErr w:type="spellStart"/>
    <w:r w:rsidRPr="001C051D">
      <w:rPr>
        <w:rFonts w:ascii="Georgia" w:hAnsi="Georgia" w:cs="Mangal"/>
        <w:color w:val="808080"/>
        <w:sz w:val="19"/>
        <w:szCs w:val="19"/>
      </w:rPr>
      <w:t>PressRoom</w:t>
    </w:r>
    <w:proofErr w:type="spellEnd"/>
    <w:r w:rsidRPr="001C051D">
      <w:rPr>
        <w:rFonts w:ascii="Georgia" w:hAnsi="Georgia" w:cs="Mangal"/>
        <w:color w:val="808080"/>
        <w:sz w:val="19"/>
        <w:szCs w:val="19"/>
      </w:rPr>
      <w:t xml:space="preserve">: </w:t>
    </w:r>
    <w:hyperlink r:id="rId3" w:history="1">
      <w:r w:rsidRPr="001C051D">
        <w:rPr>
          <w:rStyle w:val="Hyperlink"/>
          <w:rFonts w:ascii="Georgia" w:hAnsi="Georgia" w:cs="Mangal"/>
          <w:color w:val="808080"/>
          <w:sz w:val="19"/>
          <w:szCs w:val="19"/>
        </w:rPr>
        <w:t>www.pbs.org/pressroom</w:t>
      </w:r>
    </w:hyperlink>
    <w:r>
      <w:rPr>
        <w:rFonts w:ascii="Georgia" w:hAnsi="Georgia" w:cs="Mangal"/>
        <w:color w:val="808080"/>
        <w:sz w:val="19"/>
        <w:szCs w:val="19"/>
      </w:rPr>
      <w:tab/>
      <w:t xml:space="preserve">                                                                        </w:t>
    </w:r>
    <w:r w:rsidRPr="001C051D">
      <w:rPr>
        <w:rFonts w:ascii="Georgia" w:hAnsi="Georgia" w:cs="Mangal"/>
        <w:color w:val="808080"/>
        <w:sz w:val="19"/>
        <w:szCs w:val="19"/>
      </w:rPr>
      <w:t xml:space="preserve">PBS Facebook </w:t>
    </w:r>
    <w:r w:rsidRPr="00C000C9">
      <w:rPr>
        <w:rFonts w:ascii="Georgia" w:hAnsi="Georgia" w:cs="Mangal"/>
        <w:color w:val="808080"/>
        <w:sz w:val="19"/>
        <w:szCs w:val="19"/>
      </w:rPr>
      <w:t xml:space="preserve">Fan Page: </w:t>
    </w:r>
    <w:hyperlink r:id="rId4" w:history="1">
      <w:r w:rsidRPr="00C000C9">
        <w:rPr>
          <w:rStyle w:val="Hyperlink"/>
          <w:rFonts w:ascii="Georgia" w:hAnsi="Georgia" w:cs="Mangal"/>
          <w:color w:val="808080"/>
          <w:sz w:val="19"/>
          <w:szCs w:val="19"/>
        </w:rPr>
        <w:t>www.facebook.com/pbs</w:t>
      </w:r>
    </w:hyperlink>
  </w:p>
  <w:p w14:paraId="14E65606" w14:textId="77777777" w:rsidR="0049055F" w:rsidRPr="001C051D" w:rsidRDefault="0049055F" w:rsidP="00A0506D">
    <w:pPr>
      <w:pStyle w:val="Footer"/>
      <w:tabs>
        <w:tab w:val="center" w:pos="95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YouTube Channel: </w:t>
    </w:r>
    <w:hyperlink r:id="rId5" w:history="1">
      <w:r w:rsidRPr="001C051D">
        <w:rPr>
          <w:rStyle w:val="Hyperlink"/>
          <w:rFonts w:ascii="Georgia" w:hAnsi="Georgia" w:cs="Mangal"/>
          <w:color w:val="808080"/>
          <w:sz w:val="19"/>
          <w:szCs w:val="19"/>
        </w:rPr>
        <w:t>www.youtube.com/pbs</w:t>
      </w:r>
    </w:hyperlink>
    <w:r w:rsidRPr="001C051D">
      <w:rPr>
        <w:rFonts w:ascii="Georgia" w:hAnsi="Georgia" w:cs="Mangal"/>
        <w:color w:val="808080"/>
        <w:sz w:val="19"/>
        <w:szCs w:val="19"/>
      </w:rPr>
      <w:tab/>
      <w:t xml:space="preserve">PBS on Twitter: </w:t>
    </w:r>
    <w:hyperlink r:id="rId6" w:history="1">
      <w:r>
        <w:rPr>
          <w:rStyle w:val="Hyperlink"/>
          <w:rFonts w:ascii="Georgia" w:hAnsi="Georgia" w:cs="Mangal"/>
          <w:color w:val="808080"/>
          <w:sz w:val="19"/>
          <w:szCs w:val="19"/>
        </w:rPr>
        <w:t>http://www.twitter.com/pbspressroom</w:t>
      </w:r>
    </w:hyperlink>
  </w:p>
  <w:p w14:paraId="637EE55E" w14:textId="77777777" w:rsidR="0049055F" w:rsidRDefault="0049055F">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7BA556" w14:textId="77777777" w:rsidR="0049055F" w:rsidRDefault="0049055F" w:rsidP="00A0506D">
      <w:r>
        <w:separator/>
      </w:r>
    </w:p>
  </w:footnote>
  <w:footnote w:type="continuationSeparator" w:id="0">
    <w:p w14:paraId="2943FC82" w14:textId="77777777" w:rsidR="0049055F" w:rsidRDefault="0049055F" w:rsidP="00A0506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258F3C" w14:textId="77777777" w:rsidR="0049055F" w:rsidRDefault="0049055F" w:rsidP="00A0506D">
    <w:pPr>
      <w:pStyle w:val="Header"/>
      <w:jc w:val="cent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5099C6" w14:textId="77777777" w:rsidR="0049055F" w:rsidRDefault="0049055F" w:rsidP="00A0506D">
    <w:pPr>
      <w:pStyle w:val="Header"/>
      <w:jc w:val="center"/>
    </w:pPr>
    <w:r w:rsidRPr="00A0506D">
      <w:rPr>
        <w:noProof/>
      </w:rPr>
      <w:drawing>
        <wp:inline distT="0" distB="0" distL="0" distR="0" wp14:anchorId="0C19531E" wp14:editId="42966A15">
          <wp:extent cx="990600" cy="1371600"/>
          <wp:effectExtent l="0" t="0" r="0" b="0"/>
          <wp:docPr id="8" name="Picture 2" descr="PrBtn_VL_KType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Btn_VL_KType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0600" cy="1371600"/>
                  </a:xfrm>
                  <a:prstGeom prst="rect">
                    <a:avLst/>
                  </a:prstGeom>
                  <a:noFill/>
                  <a:ln>
                    <a:noFill/>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1969A2"/>
    <w:multiLevelType w:val="hybridMultilevel"/>
    <w:tmpl w:val="B1D241E0"/>
    <w:lvl w:ilvl="0" w:tplc="62F4C01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2D912A1"/>
    <w:multiLevelType w:val="hybridMultilevel"/>
    <w:tmpl w:val="AAC84652"/>
    <w:lvl w:ilvl="0" w:tplc="8E8AD414">
      <w:start w:val="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506D"/>
    <w:rsid w:val="00024161"/>
    <w:rsid w:val="000251F7"/>
    <w:rsid w:val="000457C7"/>
    <w:rsid w:val="00080EA3"/>
    <w:rsid w:val="000B452D"/>
    <w:rsid w:val="00104928"/>
    <w:rsid w:val="00116FFB"/>
    <w:rsid w:val="00132E42"/>
    <w:rsid w:val="00136A93"/>
    <w:rsid w:val="001511C7"/>
    <w:rsid w:val="001563CB"/>
    <w:rsid w:val="00173AB7"/>
    <w:rsid w:val="001F1ABE"/>
    <w:rsid w:val="001F7496"/>
    <w:rsid w:val="0028369C"/>
    <w:rsid w:val="002A0664"/>
    <w:rsid w:val="002A231C"/>
    <w:rsid w:val="002A66D1"/>
    <w:rsid w:val="002B1F63"/>
    <w:rsid w:val="002C2268"/>
    <w:rsid w:val="002D223E"/>
    <w:rsid w:val="002D5071"/>
    <w:rsid w:val="00313CEB"/>
    <w:rsid w:val="003310C5"/>
    <w:rsid w:val="00354D92"/>
    <w:rsid w:val="00362889"/>
    <w:rsid w:val="00370169"/>
    <w:rsid w:val="00370B74"/>
    <w:rsid w:val="00374E26"/>
    <w:rsid w:val="00384839"/>
    <w:rsid w:val="003A2753"/>
    <w:rsid w:val="003A7010"/>
    <w:rsid w:val="003E0D85"/>
    <w:rsid w:val="003E7A79"/>
    <w:rsid w:val="003F2AE3"/>
    <w:rsid w:val="004201D6"/>
    <w:rsid w:val="00434237"/>
    <w:rsid w:val="0049055F"/>
    <w:rsid w:val="004D447F"/>
    <w:rsid w:val="0050658D"/>
    <w:rsid w:val="00554961"/>
    <w:rsid w:val="005831A5"/>
    <w:rsid w:val="005949F0"/>
    <w:rsid w:val="005A22D1"/>
    <w:rsid w:val="005B1555"/>
    <w:rsid w:val="005E0CEB"/>
    <w:rsid w:val="00605FFB"/>
    <w:rsid w:val="00610378"/>
    <w:rsid w:val="00640174"/>
    <w:rsid w:val="0065204B"/>
    <w:rsid w:val="006804A5"/>
    <w:rsid w:val="006A46BA"/>
    <w:rsid w:val="006A5D6B"/>
    <w:rsid w:val="006A7E9C"/>
    <w:rsid w:val="006D7328"/>
    <w:rsid w:val="006E5DFC"/>
    <w:rsid w:val="006F0080"/>
    <w:rsid w:val="006F6B4C"/>
    <w:rsid w:val="00721FC8"/>
    <w:rsid w:val="00754196"/>
    <w:rsid w:val="0076181E"/>
    <w:rsid w:val="00770DE6"/>
    <w:rsid w:val="00776D96"/>
    <w:rsid w:val="00781711"/>
    <w:rsid w:val="007C109A"/>
    <w:rsid w:val="007E0E17"/>
    <w:rsid w:val="00805665"/>
    <w:rsid w:val="008062C9"/>
    <w:rsid w:val="00820223"/>
    <w:rsid w:val="00822573"/>
    <w:rsid w:val="00840717"/>
    <w:rsid w:val="00844461"/>
    <w:rsid w:val="0086798D"/>
    <w:rsid w:val="00873B91"/>
    <w:rsid w:val="008809DD"/>
    <w:rsid w:val="008C180A"/>
    <w:rsid w:val="008C3CBC"/>
    <w:rsid w:val="008C7795"/>
    <w:rsid w:val="0090317C"/>
    <w:rsid w:val="009075A2"/>
    <w:rsid w:val="009239C7"/>
    <w:rsid w:val="009405FD"/>
    <w:rsid w:val="0094086F"/>
    <w:rsid w:val="0094160E"/>
    <w:rsid w:val="00942893"/>
    <w:rsid w:val="00944F6E"/>
    <w:rsid w:val="00945669"/>
    <w:rsid w:val="00957268"/>
    <w:rsid w:val="00962802"/>
    <w:rsid w:val="00964DED"/>
    <w:rsid w:val="009A63FD"/>
    <w:rsid w:val="009A74E2"/>
    <w:rsid w:val="009D1EEF"/>
    <w:rsid w:val="00A0506D"/>
    <w:rsid w:val="00A07641"/>
    <w:rsid w:val="00A30A05"/>
    <w:rsid w:val="00A34A75"/>
    <w:rsid w:val="00A37C9B"/>
    <w:rsid w:val="00A5066B"/>
    <w:rsid w:val="00A63871"/>
    <w:rsid w:val="00A76F5F"/>
    <w:rsid w:val="00A92659"/>
    <w:rsid w:val="00AA6B28"/>
    <w:rsid w:val="00AD04C2"/>
    <w:rsid w:val="00AE1D63"/>
    <w:rsid w:val="00B01D84"/>
    <w:rsid w:val="00B02D26"/>
    <w:rsid w:val="00B155F3"/>
    <w:rsid w:val="00B60B2F"/>
    <w:rsid w:val="00B90C38"/>
    <w:rsid w:val="00BA3F48"/>
    <w:rsid w:val="00BB5798"/>
    <w:rsid w:val="00BB6504"/>
    <w:rsid w:val="00BC1C47"/>
    <w:rsid w:val="00BD38FD"/>
    <w:rsid w:val="00BD7B34"/>
    <w:rsid w:val="00BE400C"/>
    <w:rsid w:val="00C027C8"/>
    <w:rsid w:val="00C0605A"/>
    <w:rsid w:val="00C115F1"/>
    <w:rsid w:val="00C527F8"/>
    <w:rsid w:val="00C5698F"/>
    <w:rsid w:val="00C73ED7"/>
    <w:rsid w:val="00C8128D"/>
    <w:rsid w:val="00C82206"/>
    <w:rsid w:val="00C8226D"/>
    <w:rsid w:val="00CB0459"/>
    <w:rsid w:val="00CB5B0C"/>
    <w:rsid w:val="00CC04A3"/>
    <w:rsid w:val="00CC4D8D"/>
    <w:rsid w:val="00CD1D58"/>
    <w:rsid w:val="00CD4B83"/>
    <w:rsid w:val="00CD54DE"/>
    <w:rsid w:val="00D17B85"/>
    <w:rsid w:val="00D51AA9"/>
    <w:rsid w:val="00D56601"/>
    <w:rsid w:val="00D6669E"/>
    <w:rsid w:val="00DE2BA1"/>
    <w:rsid w:val="00E056ED"/>
    <w:rsid w:val="00E13D11"/>
    <w:rsid w:val="00E35211"/>
    <w:rsid w:val="00E43A1D"/>
    <w:rsid w:val="00E4656F"/>
    <w:rsid w:val="00E8215A"/>
    <w:rsid w:val="00E96045"/>
    <w:rsid w:val="00EA31E5"/>
    <w:rsid w:val="00EC5DC7"/>
    <w:rsid w:val="00ED3188"/>
    <w:rsid w:val="00EE5AEA"/>
    <w:rsid w:val="00F115FD"/>
    <w:rsid w:val="00F64AF5"/>
    <w:rsid w:val="00F650EF"/>
    <w:rsid w:val="00F84272"/>
    <w:rsid w:val="00F96104"/>
    <w:rsid w:val="00FA105A"/>
    <w:rsid w:val="00FA4A7E"/>
    <w:rsid w:val="00FC28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4E2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506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506D"/>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A0506D"/>
  </w:style>
  <w:style w:type="paragraph" w:styleId="Footer">
    <w:name w:val="footer"/>
    <w:basedOn w:val="Normal"/>
    <w:link w:val="FooterChar"/>
    <w:unhideWhenUsed/>
    <w:rsid w:val="00A0506D"/>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A0506D"/>
  </w:style>
  <w:style w:type="paragraph" w:styleId="BalloonText">
    <w:name w:val="Balloon Text"/>
    <w:basedOn w:val="Normal"/>
    <w:link w:val="BalloonTextChar"/>
    <w:uiPriority w:val="99"/>
    <w:semiHidden/>
    <w:unhideWhenUsed/>
    <w:rsid w:val="00A0506D"/>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A0506D"/>
    <w:rPr>
      <w:rFonts w:ascii="Tahoma" w:hAnsi="Tahoma" w:cs="Tahoma"/>
      <w:sz w:val="16"/>
      <w:szCs w:val="16"/>
    </w:rPr>
  </w:style>
  <w:style w:type="character" w:styleId="Hyperlink">
    <w:name w:val="Hyperlink"/>
    <w:semiHidden/>
    <w:rsid w:val="00A0506D"/>
    <w:rPr>
      <w:color w:val="0000FF"/>
      <w:u w:val="single"/>
    </w:rPr>
  </w:style>
  <w:style w:type="paragraph" w:customStyle="1" w:styleId="PBSReleaseStyle">
    <w:name w:val="PBS Release Style"/>
    <w:basedOn w:val="Normal"/>
    <w:rsid w:val="00A0506D"/>
  </w:style>
  <w:style w:type="paragraph" w:customStyle="1" w:styleId="PBSHeadline">
    <w:name w:val="PBS Headline"/>
    <w:basedOn w:val="Normal"/>
    <w:rsid w:val="00A0506D"/>
    <w:pPr>
      <w:jc w:val="center"/>
    </w:pPr>
    <w:rPr>
      <w:b/>
      <w:sz w:val="32"/>
    </w:rPr>
  </w:style>
  <w:style w:type="paragraph" w:customStyle="1" w:styleId="PBSSubHead">
    <w:name w:val="PBS SubHead"/>
    <w:basedOn w:val="Normal"/>
    <w:rsid w:val="00A0506D"/>
    <w:pPr>
      <w:jc w:val="center"/>
    </w:pPr>
    <w:rPr>
      <w:sz w:val="26"/>
      <w:szCs w:val="28"/>
    </w:rPr>
  </w:style>
  <w:style w:type="paragraph" w:customStyle="1" w:styleId="PBSCaption">
    <w:name w:val="PBS Caption"/>
    <w:basedOn w:val="Normal"/>
    <w:rsid w:val="00A0506D"/>
    <w:pPr>
      <w:framePr w:hSpace="180" w:wrap="around" w:vAnchor="text" w:hAnchor="text" w:y="1"/>
      <w:suppressOverlap/>
    </w:pPr>
    <w:rPr>
      <w:i/>
      <w:sz w:val="18"/>
    </w:rPr>
  </w:style>
  <w:style w:type="paragraph" w:customStyle="1" w:styleId="PBSDateHeadline">
    <w:name w:val="PBS Date Headline"/>
    <w:basedOn w:val="PBSSubHead"/>
    <w:rsid w:val="00A0506D"/>
    <w:rPr>
      <w:b/>
    </w:rPr>
  </w:style>
  <w:style w:type="character" w:styleId="CommentReference">
    <w:name w:val="annotation reference"/>
    <w:basedOn w:val="DefaultParagraphFont"/>
    <w:uiPriority w:val="99"/>
    <w:semiHidden/>
    <w:unhideWhenUsed/>
    <w:rsid w:val="00E43A1D"/>
    <w:rPr>
      <w:sz w:val="16"/>
      <w:szCs w:val="16"/>
    </w:rPr>
  </w:style>
  <w:style w:type="paragraph" w:styleId="CommentText">
    <w:name w:val="annotation text"/>
    <w:basedOn w:val="Normal"/>
    <w:link w:val="CommentTextChar"/>
    <w:uiPriority w:val="99"/>
    <w:semiHidden/>
    <w:unhideWhenUsed/>
    <w:rsid w:val="00E43A1D"/>
    <w:rPr>
      <w:sz w:val="20"/>
      <w:szCs w:val="20"/>
    </w:rPr>
  </w:style>
  <w:style w:type="character" w:customStyle="1" w:styleId="CommentTextChar">
    <w:name w:val="Comment Text Char"/>
    <w:basedOn w:val="DefaultParagraphFont"/>
    <w:link w:val="CommentText"/>
    <w:uiPriority w:val="99"/>
    <w:semiHidden/>
    <w:rsid w:val="00E43A1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43A1D"/>
    <w:rPr>
      <w:b/>
      <w:bCs/>
    </w:rPr>
  </w:style>
  <w:style w:type="character" w:customStyle="1" w:styleId="CommentSubjectChar">
    <w:name w:val="Comment Subject Char"/>
    <w:basedOn w:val="CommentTextChar"/>
    <w:link w:val="CommentSubject"/>
    <w:uiPriority w:val="99"/>
    <w:semiHidden/>
    <w:rsid w:val="00E43A1D"/>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50658D"/>
    <w:rPr>
      <w:rFonts w:eastAsiaTheme="minorHAnsi"/>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506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506D"/>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A0506D"/>
  </w:style>
  <w:style w:type="paragraph" w:styleId="Footer">
    <w:name w:val="footer"/>
    <w:basedOn w:val="Normal"/>
    <w:link w:val="FooterChar"/>
    <w:unhideWhenUsed/>
    <w:rsid w:val="00A0506D"/>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A0506D"/>
  </w:style>
  <w:style w:type="paragraph" w:styleId="BalloonText">
    <w:name w:val="Balloon Text"/>
    <w:basedOn w:val="Normal"/>
    <w:link w:val="BalloonTextChar"/>
    <w:uiPriority w:val="99"/>
    <w:semiHidden/>
    <w:unhideWhenUsed/>
    <w:rsid w:val="00A0506D"/>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A0506D"/>
    <w:rPr>
      <w:rFonts w:ascii="Tahoma" w:hAnsi="Tahoma" w:cs="Tahoma"/>
      <w:sz w:val="16"/>
      <w:szCs w:val="16"/>
    </w:rPr>
  </w:style>
  <w:style w:type="character" w:styleId="Hyperlink">
    <w:name w:val="Hyperlink"/>
    <w:semiHidden/>
    <w:rsid w:val="00A0506D"/>
    <w:rPr>
      <w:color w:val="0000FF"/>
      <w:u w:val="single"/>
    </w:rPr>
  </w:style>
  <w:style w:type="paragraph" w:customStyle="1" w:styleId="PBSReleaseStyle">
    <w:name w:val="PBS Release Style"/>
    <w:basedOn w:val="Normal"/>
    <w:rsid w:val="00A0506D"/>
  </w:style>
  <w:style w:type="paragraph" w:customStyle="1" w:styleId="PBSHeadline">
    <w:name w:val="PBS Headline"/>
    <w:basedOn w:val="Normal"/>
    <w:rsid w:val="00A0506D"/>
    <w:pPr>
      <w:jc w:val="center"/>
    </w:pPr>
    <w:rPr>
      <w:b/>
      <w:sz w:val="32"/>
    </w:rPr>
  </w:style>
  <w:style w:type="paragraph" w:customStyle="1" w:styleId="PBSSubHead">
    <w:name w:val="PBS SubHead"/>
    <w:basedOn w:val="Normal"/>
    <w:rsid w:val="00A0506D"/>
    <w:pPr>
      <w:jc w:val="center"/>
    </w:pPr>
    <w:rPr>
      <w:sz w:val="26"/>
      <w:szCs w:val="28"/>
    </w:rPr>
  </w:style>
  <w:style w:type="paragraph" w:customStyle="1" w:styleId="PBSCaption">
    <w:name w:val="PBS Caption"/>
    <w:basedOn w:val="Normal"/>
    <w:rsid w:val="00A0506D"/>
    <w:pPr>
      <w:framePr w:hSpace="180" w:wrap="around" w:vAnchor="text" w:hAnchor="text" w:y="1"/>
      <w:suppressOverlap/>
    </w:pPr>
    <w:rPr>
      <w:i/>
      <w:sz w:val="18"/>
    </w:rPr>
  </w:style>
  <w:style w:type="paragraph" w:customStyle="1" w:styleId="PBSDateHeadline">
    <w:name w:val="PBS Date Headline"/>
    <w:basedOn w:val="PBSSubHead"/>
    <w:rsid w:val="00A0506D"/>
    <w:rPr>
      <w:b/>
    </w:rPr>
  </w:style>
  <w:style w:type="character" w:styleId="CommentReference">
    <w:name w:val="annotation reference"/>
    <w:basedOn w:val="DefaultParagraphFont"/>
    <w:uiPriority w:val="99"/>
    <w:semiHidden/>
    <w:unhideWhenUsed/>
    <w:rsid w:val="00E43A1D"/>
    <w:rPr>
      <w:sz w:val="16"/>
      <w:szCs w:val="16"/>
    </w:rPr>
  </w:style>
  <w:style w:type="paragraph" w:styleId="CommentText">
    <w:name w:val="annotation text"/>
    <w:basedOn w:val="Normal"/>
    <w:link w:val="CommentTextChar"/>
    <w:uiPriority w:val="99"/>
    <w:semiHidden/>
    <w:unhideWhenUsed/>
    <w:rsid w:val="00E43A1D"/>
    <w:rPr>
      <w:sz w:val="20"/>
      <w:szCs w:val="20"/>
    </w:rPr>
  </w:style>
  <w:style w:type="character" w:customStyle="1" w:styleId="CommentTextChar">
    <w:name w:val="Comment Text Char"/>
    <w:basedOn w:val="DefaultParagraphFont"/>
    <w:link w:val="CommentText"/>
    <w:uiPriority w:val="99"/>
    <w:semiHidden/>
    <w:rsid w:val="00E43A1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43A1D"/>
    <w:rPr>
      <w:b/>
      <w:bCs/>
    </w:rPr>
  </w:style>
  <w:style w:type="character" w:customStyle="1" w:styleId="CommentSubjectChar">
    <w:name w:val="Comment Subject Char"/>
    <w:basedOn w:val="CommentTextChar"/>
    <w:link w:val="CommentSubject"/>
    <w:uiPriority w:val="99"/>
    <w:semiHidden/>
    <w:rsid w:val="00E43A1D"/>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50658D"/>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2889868">
      <w:bodyDiv w:val="1"/>
      <w:marLeft w:val="0"/>
      <w:marRight w:val="0"/>
      <w:marTop w:val="0"/>
      <w:marBottom w:val="0"/>
      <w:divBdr>
        <w:top w:val="none" w:sz="0" w:space="0" w:color="auto"/>
        <w:left w:val="none" w:sz="0" w:space="0" w:color="auto"/>
        <w:bottom w:val="none" w:sz="0" w:space="0" w:color="auto"/>
        <w:right w:val="none" w:sz="0" w:space="0" w:color="auto"/>
      </w:divBdr>
    </w:div>
    <w:div w:id="595092652">
      <w:bodyDiv w:val="1"/>
      <w:marLeft w:val="0"/>
      <w:marRight w:val="0"/>
      <w:marTop w:val="0"/>
      <w:marBottom w:val="0"/>
      <w:divBdr>
        <w:top w:val="none" w:sz="0" w:space="0" w:color="auto"/>
        <w:left w:val="none" w:sz="0" w:space="0" w:color="auto"/>
        <w:bottom w:val="none" w:sz="0" w:space="0" w:color="auto"/>
        <w:right w:val="none" w:sz="0" w:space="0" w:color="auto"/>
      </w:divBdr>
    </w:div>
    <w:div w:id="662709318">
      <w:bodyDiv w:val="1"/>
      <w:marLeft w:val="0"/>
      <w:marRight w:val="0"/>
      <w:marTop w:val="0"/>
      <w:marBottom w:val="0"/>
      <w:divBdr>
        <w:top w:val="none" w:sz="0" w:space="0" w:color="auto"/>
        <w:left w:val="none" w:sz="0" w:space="0" w:color="auto"/>
        <w:bottom w:val="none" w:sz="0" w:space="0" w:color="auto"/>
        <w:right w:val="none" w:sz="0" w:space="0" w:color="auto"/>
      </w:divBdr>
    </w:div>
    <w:div w:id="1246763551">
      <w:bodyDiv w:val="1"/>
      <w:marLeft w:val="0"/>
      <w:marRight w:val="0"/>
      <w:marTop w:val="0"/>
      <w:marBottom w:val="0"/>
      <w:divBdr>
        <w:top w:val="none" w:sz="0" w:space="0" w:color="auto"/>
        <w:left w:val="none" w:sz="0" w:space="0" w:color="auto"/>
        <w:bottom w:val="none" w:sz="0" w:space="0" w:color="auto"/>
        <w:right w:val="none" w:sz="0" w:space="0" w:color="auto"/>
      </w:divBdr>
    </w:div>
    <w:div w:id="1708287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PBSProgramming@goodmanmedia.com" TargetMode="External"/><Relationship Id="rId12" Type="http://schemas.openxmlformats.org/officeDocument/2006/relationships/hyperlink" Target="mailto:crflanagan@pbs.org" TargetMode="External"/><Relationship Id="rId13" Type="http://schemas.openxmlformats.org/officeDocument/2006/relationships/hyperlink" Target="http://pressroom.pbs.org/" TargetMode="External"/><Relationship Id="rId14" Type="http://schemas.openxmlformats.org/officeDocument/2006/relationships/header" Target="header1.xml"/><Relationship Id="rId15" Type="http://schemas.openxmlformats.org/officeDocument/2006/relationships/footer" Target="footer1.xml"/><Relationship Id="rId16" Type="http://schemas.openxmlformats.org/officeDocument/2006/relationships/header" Target="header2.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jpeg"/><Relationship Id="rId10" Type="http://schemas.openxmlformats.org/officeDocument/2006/relationships/hyperlink" Target="http://pressroom.pbs.org/"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www.pbs.org/pressroom" TargetMode="External"/><Relationship Id="rId4" Type="http://schemas.openxmlformats.org/officeDocument/2006/relationships/hyperlink" Target="http://www.facebook.com/pbs" TargetMode="External"/><Relationship Id="rId5" Type="http://schemas.openxmlformats.org/officeDocument/2006/relationships/hyperlink" Target="http://www.youtube.com/pbs" TargetMode="External"/><Relationship Id="rId6" Type="http://schemas.openxmlformats.org/officeDocument/2006/relationships/hyperlink" Target="http://www.twitter.com/pbspressroom" TargetMode="External"/><Relationship Id="rId1" Type="http://schemas.openxmlformats.org/officeDocument/2006/relationships/image" Target="media/image2.jpeg"/><Relationship Id="rId2" Type="http://schemas.openxmlformats.org/officeDocument/2006/relationships/hyperlink" Target="http://www.pbs.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66646F-C2F5-2342-BF70-A7D6CAC8BF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837</Words>
  <Characters>4775</Characters>
  <Application>Microsoft Macintosh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Nisa Kiang</dc:creator>
  <cp:lastModifiedBy>Colleen R. Flanagan</cp:lastModifiedBy>
  <cp:revision>3</cp:revision>
  <cp:lastPrinted>2015-05-01T19:50:00Z</cp:lastPrinted>
  <dcterms:created xsi:type="dcterms:W3CDTF">2016-06-06T16:31:00Z</dcterms:created>
  <dcterms:modified xsi:type="dcterms:W3CDTF">2016-06-08T15:21:00Z</dcterms:modified>
</cp:coreProperties>
</file>