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3EA78" w14:textId="2331F013" w:rsidR="00842F03" w:rsidRPr="007E618B" w:rsidRDefault="00806D0A" w:rsidP="004A799A">
      <w:pPr>
        <w:pStyle w:val="PBSHeadline"/>
        <w:rPr>
          <w:szCs w:val="32"/>
        </w:rPr>
      </w:pPr>
      <w:r w:rsidRPr="007E618B">
        <w:rPr>
          <w:szCs w:val="32"/>
        </w:rPr>
        <w:t xml:space="preserve">PBS </w:t>
      </w:r>
      <w:r w:rsidR="00D955A1" w:rsidRPr="007E618B">
        <w:rPr>
          <w:szCs w:val="32"/>
        </w:rPr>
        <w:t>B</w:t>
      </w:r>
      <w:r w:rsidR="00CE2A00" w:rsidRPr="007E618B">
        <w:rPr>
          <w:szCs w:val="32"/>
        </w:rPr>
        <w:t>ring</w:t>
      </w:r>
      <w:r w:rsidR="00B873C6">
        <w:rPr>
          <w:szCs w:val="32"/>
        </w:rPr>
        <w:t>s</w:t>
      </w:r>
      <w:r w:rsidR="00CE2A00" w:rsidRPr="007E618B">
        <w:rPr>
          <w:szCs w:val="32"/>
        </w:rPr>
        <w:t xml:space="preserve"> </w:t>
      </w:r>
      <w:r w:rsidR="00C64C08">
        <w:rPr>
          <w:szCs w:val="32"/>
        </w:rPr>
        <w:t xml:space="preserve">British Crime Series </w:t>
      </w:r>
      <w:r w:rsidR="00D955A1" w:rsidRPr="007E618B">
        <w:rPr>
          <w:szCs w:val="32"/>
        </w:rPr>
        <w:t xml:space="preserve">THE </w:t>
      </w:r>
      <w:r w:rsidR="007E618B" w:rsidRPr="007E618B">
        <w:rPr>
          <w:szCs w:val="32"/>
        </w:rPr>
        <w:t>TUNNEL</w:t>
      </w:r>
      <w:r w:rsidR="00D955A1" w:rsidRPr="007E618B">
        <w:rPr>
          <w:szCs w:val="32"/>
        </w:rPr>
        <w:t xml:space="preserve"> </w:t>
      </w:r>
      <w:r w:rsidR="00021B9F" w:rsidRPr="007E618B">
        <w:rPr>
          <w:szCs w:val="32"/>
        </w:rPr>
        <w:t>t</w:t>
      </w:r>
      <w:r w:rsidR="00CE2A00" w:rsidRPr="007E618B">
        <w:rPr>
          <w:szCs w:val="32"/>
        </w:rPr>
        <w:t>o</w:t>
      </w:r>
      <w:r w:rsidR="00D955A1" w:rsidRPr="007E618B">
        <w:rPr>
          <w:szCs w:val="32"/>
        </w:rPr>
        <w:t xml:space="preserve"> U</w:t>
      </w:r>
      <w:r w:rsidR="00C010DE" w:rsidRPr="007E618B">
        <w:rPr>
          <w:szCs w:val="32"/>
        </w:rPr>
        <w:t>.</w:t>
      </w:r>
      <w:r w:rsidR="00D955A1" w:rsidRPr="007E618B">
        <w:rPr>
          <w:szCs w:val="32"/>
        </w:rPr>
        <w:t>S</w:t>
      </w:r>
      <w:r w:rsidR="00C010DE" w:rsidRPr="007E618B">
        <w:rPr>
          <w:szCs w:val="32"/>
        </w:rPr>
        <w:t>.</w:t>
      </w:r>
      <w:r w:rsidR="00B873C6">
        <w:rPr>
          <w:szCs w:val="32"/>
        </w:rPr>
        <w:t xml:space="preserve"> Viewers</w:t>
      </w:r>
    </w:p>
    <w:p w14:paraId="4B76EE96" w14:textId="77777777" w:rsidR="00D955A1" w:rsidRPr="00205E2A" w:rsidRDefault="00D955A1" w:rsidP="00D955A1">
      <w:pPr>
        <w:pStyle w:val="PBSHeadline"/>
        <w:rPr>
          <w:color w:val="FF0000"/>
          <w:sz w:val="24"/>
        </w:rPr>
      </w:pPr>
    </w:p>
    <w:p w14:paraId="6DBB90CA" w14:textId="4DD3C212" w:rsidR="00C02D15" w:rsidRPr="00DE328A" w:rsidRDefault="00A84AE3" w:rsidP="00C02D15">
      <w:pPr>
        <w:autoSpaceDE w:val="0"/>
        <w:autoSpaceDN w:val="0"/>
        <w:adjustRightInd w:val="0"/>
        <w:ind w:right="50"/>
        <w:jc w:val="center"/>
        <w:rPr>
          <w:b/>
          <w:sz w:val="27"/>
          <w:szCs w:val="27"/>
        </w:rPr>
      </w:pPr>
      <w:r>
        <w:rPr>
          <w:b/>
          <w:sz w:val="27"/>
          <w:szCs w:val="27"/>
        </w:rPr>
        <w:t>−</w:t>
      </w:r>
      <w:r w:rsidR="00C02D15" w:rsidRPr="00DE328A">
        <w:rPr>
          <w:b/>
          <w:sz w:val="27"/>
          <w:szCs w:val="27"/>
        </w:rPr>
        <w:t xml:space="preserve"> </w:t>
      </w:r>
      <w:r w:rsidR="00B873C6">
        <w:rPr>
          <w:b/>
          <w:sz w:val="27"/>
          <w:szCs w:val="27"/>
        </w:rPr>
        <w:t>R</w:t>
      </w:r>
      <w:r w:rsidR="00C02D15" w:rsidRPr="00DE328A">
        <w:rPr>
          <w:b/>
          <w:sz w:val="27"/>
          <w:szCs w:val="27"/>
        </w:rPr>
        <w:t xml:space="preserve">emake of the </w:t>
      </w:r>
      <w:r w:rsidR="00B873C6">
        <w:rPr>
          <w:b/>
          <w:sz w:val="27"/>
          <w:szCs w:val="27"/>
        </w:rPr>
        <w:t>C</w:t>
      </w:r>
      <w:r w:rsidR="00C02D15" w:rsidRPr="00DE328A">
        <w:rPr>
          <w:b/>
          <w:sz w:val="27"/>
          <w:szCs w:val="27"/>
        </w:rPr>
        <w:t xml:space="preserve">ult </w:t>
      </w:r>
      <w:r w:rsidR="00B873C6">
        <w:rPr>
          <w:b/>
          <w:sz w:val="27"/>
          <w:szCs w:val="27"/>
        </w:rPr>
        <w:t>H</w:t>
      </w:r>
      <w:r w:rsidR="00C02D15" w:rsidRPr="00DE328A">
        <w:rPr>
          <w:b/>
          <w:sz w:val="27"/>
          <w:szCs w:val="27"/>
        </w:rPr>
        <w:t xml:space="preserve">it </w:t>
      </w:r>
      <w:r w:rsidR="00C64C08">
        <w:rPr>
          <w:b/>
          <w:sz w:val="27"/>
          <w:szCs w:val="27"/>
        </w:rPr>
        <w:t>“The Bridge” Premieres June 19</w:t>
      </w:r>
      <w:r>
        <w:rPr>
          <w:b/>
          <w:sz w:val="27"/>
          <w:szCs w:val="27"/>
        </w:rPr>
        <w:t xml:space="preserve"> −</w:t>
      </w:r>
    </w:p>
    <w:p w14:paraId="54FF763D" w14:textId="77777777" w:rsidR="00842F03" w:rsidRPr="0090275F" w:rsidRDefault="00842F03" w:rsidP="00842F03">
      <w:pPr>
        <w:autoSpaceDE w:val="0"/>
        <w:autoSpaceDN w:val="0"/>
        <w:adjustRightInd w:val="0"/>
        <w:ind w:right="50"/>
      </w:pPr>
    </w:p>
    <w:tbl>
      <w:tblPr>
        <w:tblpPr w:leftFromText="180" w:rightFromText="180" w:vertAnchor="text" w:tblpY="1"/>
        <w:tblOverlap w:val="never"/>
        <w:tblW w:w="0" w:type="auto"/>
        <w:tblLayout w:type="fixed"/>
        <w:tblLook w:val="01E0" w:firstRow="1" w:lastRow="1" w:firstColumn="1" w:lastColumn="1" w:noHBand="0" w:noVBand="0"/>
      </w:tblPr>
      <w:tblGrid>
        <w:gridCol w:w="4248"/>
      </w:tblGrid>
      <w:tr w:rsidR="00842F03" w:rsidRPr="0090275F" w14:paraId="1A8BCE57" w14:textId="77777777" w:rsidTr="00CB1270">
        <w:trPr>
          <w:trHeight w:val="1283"/>
        </w:trPr>
        <w:tc>
          <w:tcPr>
            <w:tcW w:w="4248" w:type="dxa"/>
            <w:shd w:val="clear" w:color="auto" w:fill="auto"/>
          </w:tcPr>
          <w:p w14:paraId="6767F76C" w14:textId="251FB3A6" w:rsidR="00842F03" w:rsidRPr="0090275F" w:rsidRDefault="00BE3B67" w:rsidP="00116542">
            <w:r>
              <w:rPr>
                <w:noProof/>
              </w:rPr>
              <w:drawing>
                <wp:inline distT="0" distB="0" distL="0" distR="0" wp14:anchorId="1E1969E7" wp14:editId="3AD47520">
                  <wp:extent cx="2463800" cy="1860550"/>
                  <wp:effectExtent l="0" t="0" r="0" b="6350"/>
                  <wp:docPr id="1" name="Picture 1" descr="https://static-secure.guim.co.uk/sys-images/Guardian/About/General/2013/11/1/1383303861928/The-Tunnel-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secure.guim.co.uk/sys-images/Guardian/About/General/2013/11/1/1383303861928/The-Tunnel-008.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8191" r="12354"/>
                          <a:stretch/>
                        </pic:blipFill>
                        <pic:spPr bwMode="auto">
                          <a:xfrm>
                            <a:off x="0" y="0"/>
                            <a:ext cx="2467164" cy="1863090"/>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r w:rsidR="00842F03" w:rsidRPr="0090275F" w14:paraId="0A2F31D1" w14:textId="77777777" w:rsidTr="00CB1270">
        <w:trPr>
          <w:trHeight w:val="84"/>
        </w:trPr>
        <w:tc>
          <w:tcPr>
            <w:tcW w:w="4248" w:type="dxa"/>
            <w:shd w:val="clear" w:color="auto" w:fill="auto"/>
          </w:tcPr>
          <w:p w14:paraId="0077ACDC" w14:textId="25DD0021" w:rsidR="00842F03" w:rsidRPr="00CB1270" w:rsidRDefault="00CB1270" w:rsidP="00E41366">
            <w:pPr>
              <w:rPr>
                <w:i/>
                <w:sz w:val="16"/>
                <w:szCs w:val="16"/>
              </w:rPr>
            </w:pPr>
            <w:proofErr w:type="spellStart"/>
            <w:r w:rsidRPr="00CB1270">
              <w:rPr>
                <w:i/>
                <w:color w:val="323232"/>
                <w:sz w:val="18"/>
                <w:szCs w:val="18"/>
                <w:shd w:val="clear" w:color="auto" w:fill="FFFFFF"/>
              </w:rPr>
              <w:t>Clemence</w:t>
            </w:r>
            <w:proofErr w:type="spellEnd"/>
            <w:r w:rsidRPr="00CB1270">
              <w:rPr>
                <w:i/>
                <w:color w:val="323232"/>
                <w:sz w:val="18"/>
                <w:szCs w:val="18"/>
                <w:shd w:val="clear" w:color="auto" w:fill="FFFFFF"/>
              </w:rPr>
              <w:t xml:space="preserve"> Posey as Elise and Stephen </w:t>
            </w:r>
            <w:proofErr w:type="spellStart"/>
            <w:r w:rsidRPr="00CB1270">
              <w:rPr>
                <w:i/>
                <w:color w:val="323232"/>
                <w:sz w:val="18"/>
                <w:szCs w:val="18"/>
                <w:shd w:val="clear" w:color="auto" w:fill="FFFFFF"/>
              </w:rPr>
              <w:t>Dillane</w:t>
            </w:r>
            <w:proofErr w:type="spellEnd"/>
            <w:r w:rsidRPr="00CB1270">
              <w:rPr>
                <w:i/>
                <w:color w:val="323232"/>
                <w:sz w:val="18"/>
                <w:szCs w:val="18"/>
                <w:shd w:val="clear" w:color="auto" w:fill="FFFFFF"/>
              </w:rPr>
              <w:t xml:space="preserve"> as Karl</w:t>
            </w:r>
          </w:p>
        </w:tc>
      </w:tr>
    </w:tbl>
    <w:p w14:paraId="4F96D3C0" w14:textId="59855EAD" w:rsidR="00E05DA4" w:rsidRPr="005B07A6" w:rsidRDefault="002B0FDA" w:rsidP="00E05DA4">
      <w:pPr>
        <w:autoSpaceDE w:val="0"/>
        <w:autoSpaceDN w:val="0"/>
        <w:adjustRightInd w:val="0"/>
        <w:ind w:right="50"/>
        <w:rPr>
          <w:color w:val="000000" w:themeColor="text1"/>
        </w:rPr>
      </w:pPr>
      <w:r w:rsidRPr="001E60C8">
        <w:rPr>
          <w:caps/>
        </w:rPr>
        <w:t xml:space="preserve">ARLINGTON, VA; </w:t>
      </w:r>
      <w:r w:rsidR="00843DB9">
        <w:t>May 2, 2016</w:t>
      </w:r>
      <w:r w:rsidR="00843DB9">
        <w:t xml:space="preserve"> </w:t>
      </w:r>
      <w:r w:rsidR="00B873C6">
        <w:t>–</w:t>
      </w:r>
      <w:r w:rsidR="00502995" w:rsidRPr="001E60C8">
        <w:t xml:space="preserve"> </w:t>
      </w:r>
      <w:r w:rsidR="00E05DA4">
        <w:t>PBS announced today</w:t>
      </w:r>
      <w:r w:rsidR="00E05DA4" w:rsidRPr="00AE6953">
        <w:t xml:space="preserve"> that the critically</w:t>
      </w:r>
      <w:r w:rsidR="00A84AE3">
        <w:t xml:space="preserve"> </w:t>
      </w:r>
      <w:r w:rsidR="00E05DA4" w:rsidRPr="00AE6953">
        <w:t>acclaimed British</w:t>
      </w:r>
      <w:r w:rsidR="00AE6953" w:rsidRPr="00AE6953">
        <w:t xml:space="preserve"> crime</w:t>
      </w:r>
      <w:r w:rsidR="00E05DA4" w:rsidRPr="00AE6953">
        <w:t xml:space="preserve"> drama </w:t>
      </w:r>
      <w:r w:rsidR="000F42E0" w:rsidRPr="000F42E0">
        <w:rPr>
          <w:b/>
        </w:rPr>
        <w:t>THE TUNNEL</w:t>
      </w:r>
      <w:r w:rsidR="001E60C8" w:rsidRPr="0071789A">
        <w:t xml:space="preserve"> </w:t>
      </w:r>
      <w:r w:rsidR="00E05DA4">
        <w:t xml:space="preserve">will </w:t>
      </w:r>
      <w:r w:rsidR="00E75778">
        <w:t>debut in the U.S.</w:t>
      </w:r>
      <w:r w:rsidR="00E41366">
        <w:t xml:space="preserve"> </w:t>
      </w:r>
      <w:r w:rsidR="00B873C6">
        <w:t xml:space="preserve">on </w:t>
      </w:r>
      <w:r w:rsidR="00E41366">
        <w:t>Sunday,</w:t>
      </w:r>
      <w:r w:rsidR="00E65C20">
        <w:t xml:space="preserve"> J</w:t>
      </w:r>
      <w:r w:rsidR="00E75778">
        <w:t xml:space="preserve">une </w:t>
      </w:r>
      <w:r w:rsidR="007E618B">
        <w:t>19</w:t>
      </w:r>
      <w:r w:rsidR="00C010DE">
        <w:t>,</w:t>
      </w:r>
      <w:r w:rsidR="00E75778">
        <w:t xml:space="preserve"> 201</w:t>
      </w:r>
      <w:r w:rsidR="007E618B">
        <w:t>6</w:t>
      </w:r>
      <w:r w:rsidR="00E75778">
        <w:t>, at 10</w:t>
      </w:r>
      <w:r w:rsidR="00E05DA4">
        <w:t>:</w:t>
      </w:r>
      <w:r w:rsidR="007E618B">
        <w:t>3</w:t>
      </w:r>
      <w:r w:rsidR="00E05DA4">
        <w:t>0 p.m. ET on PBS</w:t>
      </w:r>
      <w:r w:rsidR="00B873C6">
        <w:t xml:space="preserve"> </w:t>
      </w:r>
      <w:r w:rsidR="00956D8B">
        <w:t xml:space="preserve">stations </w:t>
      </w:r>
      <w:r w:rsidR="00B873C6">
        <w:t>(check local listings)</w:t>
      </w:r>
      <w:r w:rsidR="00E05DA4" w:rsidRPr="001A05B5">
        <w:t xml:space="preserve">. </w:t>
      </w:r>
      <w:r w:rsidR="001A05B5" w:rsidRPr="00AE6953">
        <w:t xml:space="preserve">The </w:t>
      </w:r>
      <w:r w:rsidR="00A84AE3">
        <w:t>10</w:t>
      </w:r>
      <w:r w:rsidR="001A05B5" w:rsidRPr="00AE6953">
        <w:t xml:space="preserve">-part series </w:t>
      </w:r>
      <w:r w:rsidR="00C674D8">
        <w:t xml:space="preserve">airs after the VICIOUS series finale at 8:00 p.m. ET and </w:t>
      </w:r>
      <w:r w:rsidR="00EE4214">
        <w:t>the premiere</w:t>
      </w:r>
      <w:r w:rsidR="00C674D8">
        <w:t xml:space="preserve"> of “Endeavour, Season 3” on MASTERPIECE at 9:00 p.m. ET</w:t>
      </w:r>
      <w:r w:rsidR="005B07A6">
        <w:t xml:space="preserve">, </w:t>
      </w:r>
      <w:r w:rsidR="00C010DE" w:rsidRPr="00AE6953">
        <w:t xml:space="preserve">furthering </w:t>
      </w:r>
      <w:r w:rsidR="001A05B5" w:rsidRPr="00AE6953">
        <w:t xml:space="preserve">PBS’ </w:t>
      </w:r>
      <w:r w:rsidR="000473BE">
        <w:t>position</w:t>
      </w:r>
      <w:r w:rsidR="000473BE" w:rsidRPr="00AE6953">
        <w:t xml:space="preserve"> </w:t>
      </w:r>
      <w:r w:rsidR="001A05B5" w:rsidRPr="00AE6953">
        <w:t>as the Sunday night destination for drama</w:t>
      </w:r>
      <w:r w:rsidR="005B07A6">
        <w:rPr>
          <w:color w:val="000000" w:themeColor="text1"/>
        </w:rPr>
        <w:t>.</w:t>
      </w:r>
    </w:p>
    <w:p w14:paraId="68465443" w14:textId="77777777" w:rsidR="00E05DA4" w:rsidRDefault="00E05DA4" w:rsidP="00E05DA4">
      <w:pPr>
        <w:autoSpaceDE w:val="0"/>
        <w:autoSpaceDN w:val="0"/>
        <w:adjustRightInd w:val="0"/>
        <w:ind w:right="50"/>
      </w:pPr>
    </w:p>
    <w:p w14:paraId="3C1705F8" w14:textId="00EB72FC" w:rsidR="00806EA4" w:rsidRPr="00806EA4" w:rsidRDefault="00806EA4" w:rsidP="00806EA4">
      <w:pPr>
        <w:autoSpaceDE w:val="0"/>
        <w:autoSpaceDN w:val="0"/>
        <w:adjustRightInd w:val="0"/>
        <w:ind w:right="50"/>
      </w:pPr>
      <w:r w:rsidRPr="00806EA4">
        <w:rPr>
          <w:b/>
        </w:rPr>
        <w:t>THE TUNNEL</w:t>
      </w:r>
      <w:r w:rsidRPr="00806EA4">
        <w:t xml:space="preserve"> </w:t>
      </w:r>
      <w:r w:rsidRPr="00B873C6">
        <w:t xml:space="preserve">is </w:t>
      </w:r>
      <w:r w:rsidRPr="00806EA4">
        <w:t xml:space="preserve">set against the backdrop of Europe in crisis. When a prominent French politician is found dead </w:t>
      </w:r>
      <w:r w:rsidR="00BF3D5C" w:rsidRPr="00BF3D5C">
        <w:t xml:space="preserve">in the middle of the Channel Tunnel, straddling the border between </w:t>
      </w:r>
      <w:r w:rsidR="00BF3D5C">
        <w:t xml:space="preserve">the UK and </w:t>
      </w:r>
      <w:r w:rsidR="00BF3D5C" w:rsidRPr="00BF3D5C">
        <w:t>France</w:t>
      </w:r>
      <w:r w:rsidR="007E618B">
        <w:t xml:space="preserve">, detectives Karl Roebuck, played by </w:t>
      </w:r>
      <w:r w:rsidRPr="00806EA4">
        <w:t xml:space="preserve">Stephen </w:t>
      </w:r>
      <w:proofErr w:type="spellStart"/>
      <w:r w:rsidRPr="00806EA4">
        <w:t>Dillane</w:t>
      </w:r>
      <w:proofErr w:type="spellEnd"/>
      <w:r w:rsidR="007E618B">
        <w:t xml:space="preserve"> (“</w:t>
      </w:r>
      <w:r w:rsidRPr="00806EA4">
        <w:t>Game of Thrones</w:t>
      </w:r>
      <w:r w:rsidR="007E618B">
        <w:t>”</w:t>
      </w:r>
      <w:r w:rsidRPr="00806EA4">
        <w:t>) and Elise Wassermann</w:t>
      </w:r>
      <w:r w:rsidR="007E618B">
        <w:t xml:space="preserve">, played by </w:t>
      </w:r>
      <w:proofErr w:type="spellStart"/>
      <w:r w:rsidRPr="00806EA4">
        <w:t>Clémence</w:t>
      </w:r>
      <w:proofErr w:type="spellEnd"/>
      <w:r w:rsidRPr="00806EA4">
        <w:t xml:space="preserve"> </w:t>
      </w:r>
      <w:proofErr w:type="spellStart"/>
      <w:r w:rsidRPr="00806EA4">
        <w:t>Poésy</w:t>
      </w:r>
      <w:proofErr w:type="spellEnd"/>
      <w:r w:rsidR="00C1380F">
        <w:t xml:space="preserve"> (</w:t>
      </w:r>
      <w:r w:rsidRPr="00C1380F">
        <w:rPr>
          <w:i/>
        </w:rPr>
        <w:t>Harry Potter and the Deathly Hallows</w:t>
      </w:r>
      <w:r w:rsidR="00A84AE3">
        <w:rPr>
          <w:i/>
        </w:rPr>
        <w:t>:</w:t>
      </w:r>
      <w:r w:rsidRPr="00C1380F">
        <w:rPr>
          <w:i/>
        </w:rPr>
        <w:t xml:space="preserve"> Part</w:t>
      </w:r>
      <w:r w:rsidR="00A84AE3">
        <w:rPr>
          <w:i/>
        </w:rPr>
        <w:t>s I and</w:t>
      </w:r>
      <w:r w:rsidRPr="00C1380F">
        <w:rPr>
          <w:i/>
        </w:rPr>
        <w:t xml:space="preserve"> II</w:t>
      </w:r>
      <w:r w:rsidRPr="00806EA4">
        <w:t>) are sent to investigate on behalf of their respective countries.</w:t>
      </w:r>
    </w:p>
    <w:p w14:paraId="5A4CC92B" w14:textId="77777777" w:rsidR="00806EA4" w:rsidRPr="00806EA4" w:rsidRDefault="00806EA4" w:rsidP="00806EA4">
      <w:pPr>
        <w:autoSpaceDE w:val="0"/>
        <w:autoSpaceDN w:val="0"/>
        <w:adjustRightInd w:val="0"/>
        <w:ind w:right="50"/>
      </w:pPr>
      <w:r w:rsidRPr="00806EA4">
        <w:t xml:space="preserve"> </w:t>
      </w:r>
    </w:p>
    <w:p w14:paraId="69521083" w14:textId="4ECE5ACD" w:rsidR="00806EA4" w:rsidRPr="00806EA4" w:rsidRDefault="00806EA4" w:rsidP="00806EA4">
      <w:pPr>
        <w:autoSpaceDE w:val="0"/>
        <w:autoSpaceDN w:val="0"/>
        <w:adjustRightInd w:val="0"/>
        <w:ind w:right="50"/>
      </w:pPr>
      <w:r w:rsidRPr="00806EA4">
        <w:t>The case takes a surreal turn when a shocking discovery is made at the crime scene, forcing the French and British police into an uneasy partnership. As the serial killer uses ever more elaborate and ingenious methods to highlight the moral bankruptcy of modern society, Karl and Elise are drawn deeper into his increasingly personal agenda.</w:t>
      </w:r>
    </w:p>
    <w:p w14:paraId="51F9818B" w14:textId="77777777" w:rsidR="0049104F" w:rsidRDefault="0049104F" w:rsidP="00E05DA4">
      <w:pPr>
        <w:autoSpaceDE w:val="0"/>
        <w:autoSpaceDN w:val="0"/>
        <w:adjustRightInd w:val="0"/>
        <w:ind w:right="50"/>
        <w:rPr>
          <w:color w:val="FF0000"/>
        </w:rPr>
      </w:pPr>
    </w:p>
    <w:p w14:paraId="596C1DE8" w14:textId="43D4FCEB" w:rsidR="006B64A2" w:rsidRPr="001F4770" w:rsidRDefault="006B64A2" w:rsidP="006B64A2">
      <w:pPr>
        <w:pStyle w:val="Body"/>
        <w:rPr>
          <w:rFonts w:hAnsi="Times New Roman" w:cs="Times New Roman"/>
          <w:color w:val="auto"/>
        </w:rPr>
      </w:pPr>
      <w:r w:rsidRPr="001F4770">
        <w:rPr>
          <w:rFonts w:hAnsi="Times New Roman" w:cs="Times New Roman"/>
          <w:color w:val="auto"/>
        </w:rPr>
        <w:t>“</w:t>
      </w:r>
      <w:r>
        <w:rPr>
          <w:rFonts w:hAnsi="Times New Roman" w:cs="Times New Roman"/>
          <w:color w:val="auto"/>
        </w:rPr>
        <w:t xml:space="preserve">PBS is proud to </w:t>
      </w:r>
      <w:r w:rsidR="009F4FBE">
        <w:rPr>
          <w:rFonts w:hAnsi="Times New Roman" w:cs="Times New Roman"/>
          <w:color w:val="auto"/>
        </w:rPr>
        <w:t xml:space="preserve">add </w:t>
      </w:r>
      <w:r>
        <w:rPr>
          <w:rFonts w:hAnsi="Times New Roman" w:cs="Times New Roman"/>
          <w:color w:val="auto"/>
        </w:rPr>
        <w:t xml:space="preserve">THE TUNNEL to </w:t>
      </w:r>
      <w:r w:rsidR="009F4FBE">
        <w:rPr>
          <w:rFonts w:hAnsi="Times New Roman" w:cs="Times New Roman"/>
          <w:color w:val="auto"/>
        </w:rPr>
        <w:t>our summer mystery line-up</w:t>
      </w:r>
      <w:r>
        <w:rPr>
          <w:rFonts w:hAnsi="Times New Roman" w:cs="Times New Roman"/>
          <w:color w:val="auto"/>
        </w:rPr>
        <w:t>,</w:t>
      </w:r>
      <w:r w:rsidRPr="001F4770">
        <w:rPr>
          <w:rFonts w:hAnsi="Times New Roman" w:cs="Times New Roman"/>
          <w:color w:val="auto"/>
        </w:rPr>
        <w:t>” said Beth Hoppe, Chief Programming Officer and General Manager, General Audience Programming, PBS. “</w:t>
      </w:r>
      <w:r w:rsidR="00956D8B">
        <w:rPr>
          <w:rFonts w:hAnsi="Times New Roman" w:cs="Times New Roman"/>
          <w:color w:val="auto"/>
        </w:rPr>
        <w:t>This</w:t>
      </w:r>
      <w:r>
        <w:rPr>
          <w:rFonts w:hAnsi="Times New Roman" w:cs="Times New Roman"/>
          <w:color w:val="auto"/>
        </w:rPr>
        <w:t xml:space="preserve"> extraordinary crime drama is a perfect addition </w:t>
      </w:r>
      <w:r w:rsidR="009F4FBE">
        <w:rPr>
          <w:rFonts w:hAnsi="Times New Roman" w:cs="Times New Roman"/>
          <w:color w:val="auto"/>
        </w:rPr>
        <w:t>for</w:t>
      </w:r>
      <w:r>
        <w:rPr>
          <w:rFonts w:hAnsi="Times New Roman" w:cs="Times New Roman"/>
          <w:color w:val="auto"/>
        </w:rPr>
        <w:t xml:space="preserve"> Sunday </w:t>
      </w:r>
      <w:r w:rsidR="009F4FBE">
        <w:rPr>
          <w:rFonts w:hAnsi="Times New Roman" w:cs="Times New Roman"/>
          <w:color w:val="auto"/>
        </w:rPr>
        <w:t xml:space="preserve">at 10 p.m. as part of our </w:t>
      </w:r>
      <w:r>
        <w:rPr>
          <w:rFonts w:hAnsi="Times New Roman" w:cs="Times New Roman"/>
          <w:color w:val="auto"/>
        </w:rPr>
        <w:t>world-class drama programming</w:t>
      </w:r>
      <w:r w:rsidRPr="001F4770">
        <w:rPr>
          <w:rFonts w:hAnsi="Times New Roman" w:cs="Times New Roman"/>
          <w:color w:val="auto"/>
        </w:rPr>
        <w:t>.”</w:t>
      </w:r>
    </w:p>
    <w:p w14:paraId="43D1F985" w14:textId="77777777" w:rsidR="006B64A2" w:rsidRPr="00205E2A" w:rsidRDefault="006B64A2" w:rsidP="00E05DA4">
      <w:pPr>
        <w:autoSpaceDE w:val="0"/>
        <w:autoSpaceDN w:val="0"/>
        <w:adjustRightInd w:val="0"/>
        <w:ind w:right="50"/>
        <w:rPr>
          <w:color w:val="FF0000"/>
        </w:rPr>
      </w:pPr>
    </w:p>
    <w:p w14:paraId="687F391B" w14:textId="77777777" w:rsidR="004207AA" w:rsidRPr="00CB1270" w:rsidRDefault="004207AA" w:rsidP="004207AA">
      <w:pPr>
        <w:ind w:right="50"/>
      </w:pPr>
      <w:r w:rsidRPr="00CB1270">
        <w:t xml:space="preserve">Based on the original hit Swedish series from </w:t>
      </w:r>
      <w:proofErr w:type="spellStart"/>
      <w:r w:rsidRPr="00CB1270">
        <w:t>Filmlance</w:t>
      </w:r>
      <w:proofErr w:type="spellEnd"/>
      <w:r w:rsidRPr="00CB1270">
        <w:t xml:space="preserve"> International “The Bridge,” and created by Hans </w:t>
      </w:r>
      <w:proofErr w:type="spellStart"/>
      <w:r w:rsidRPr="00CB1270">
        <w:t>Rosenfeldt</w:t>
      </w:r>
      <w:proofErr w:type="spellEnd"/>
      <w:r w:rsidRPr="00CB1270">
        <w:t xml:space="preserve">, </w:t>
      </w:r>
      <w:proofErr w:type="spellStart"/>
      <w:r w:rsidRPr="00CB1270">
        <w:t>Måns</w:t>
      </w:r>
      <w:proofErr w:type="spellEnd"/>
      <w:r w:rsidRPr="00CB1270">
        <w:t xml:space="preserve"> </w:t>
      </w:r>
      <w:proofErr w:type="spellStart"/>
      <w:r w:rsidRPr="00CB1270">
        <w:t>Mårlind</w:t>
      </w:r>
      <w:proofErr w:type="spellEnd"/>
      <w:r w:rsidRPr="00CB1270">
        <w:t xml:space="preserve"> and </w:t>
      </w:r>
      <w:proofErr w:type="spellStart"/>
      <w:r w:rsidRPr="00CB1270">
        <w:t>Björn</w:t>
      </w:r>
      <w:proofErr w:type="spellEnd"/>
      <w:r w:rsidRPr="00CB1270">
        <w:t xml:space="preserve"> Stein, </w:t>
      </w:r>
      <w:r w:rsidRPr="00CB1270">
        <w:rPr>
          <w:b/>
          <w:bCs/>
        </w:rPr>
        <w:t>THE TUNNEL</w:t>
      </w:r>
      <w:r w:rsidRPr="00CB1270">
        <w:t xml:space="preserve"> is produced by Kudos and Shine France Films for Sky Atlantic HD UK and Canal+ France and distributed by Endemol Shine International. Executive producers include Jane Featherstone, Manda Levin, Karen Wilson and Ben Richards alongside Nora </w:t>
      </w:r>
      <w:proofErr w:type="spellStart"/>
      <w:r w:rsidRPr="00CB1270">
        <w:t>Melhli</w:t>
      </w:r>
      <w:proofErr w:type="spellEnd"/>
      <w:r w:rsidRPr="00CB1270">
        <w:t xml:space="preserve">, Director of Drama at Shine France Films and Lars </w:t>
      </w:r>
      <w:proofErr w:type="spellStart"/>
      <w:r w:rsidRPr="00CB1270">
        <w:t>Blomgren</w:t>
      </w:r>
      <w:proofErr w:type="spellEnd"/>
      <w:r w:rsidRPr="00CB1270">
        <w:t xml:space="preserve">, Managing Director of </w:t>
      </w:r>
      <w:proofErr w:type="spellStart"/>
      <w:r w:rsidRPr="00CB1270">
        <w:t>Filmlance</w:t>
      </w:r>
      <w:proofErr w:type="spellEnd"/>
      <w:r w:rsidRPr="00CB1270">
        <w:t>. The series is produced by Ruth Kenley-Letts.</w:t>
      </w:r>
    </w:p>
    <w:p w14:paraId="57C0A0E3" w14:textId="77777777" w:rsidR="004207AA" w:rsidRPr="00CB1270" w:rsidRDefault="004207AA" w:rsidP="00E05DA4">
      <w:pPr>
        <w:autoSpaceDE w:val="0"/>
        <w:autoSpaceDN w:val="0"/>
        <w:adjustRightInd w:val="0"/>
        <w:ind w:right="50"/>
      </w:pPr>
    </w:p>
    <w:p w14:paraId="11E1C7EF" w14:textId="77777777" w:rsidR="00E05DA4" w:rsidRPr="00CB1270" w:rsidRDefault="00E05DA4" w:rsidP="00E05DA4">
      <w:pPr>
        <w:autoSpaceDE w:val="0"/>
        <w:autoSpaceDN w:val="0"/>
        <w:adjustRightInd w:val="0"/>
        <w:ind w:right="50"/>
      </w:pPr>
    </w:p>
    <w:p w14:paraId="43A18EC3" w14:textId="047D61BA" w:rsidR="00F142B0" w:rsidRPr="00CB1270" w:rsidRDefault="00492DDE" w:rsidP="00F142B0">
      <w:pPr>
        <w:widowControl w:val="0"/>
        <w:autoSpaceDE w:val="0"/>
        <w:autoSpaceDN w:val="0"/>
        <w:adjustRightInd w:val="0"/>
      </w:pPr>
      <w:r w:rsidRPr="00CB1270">
        <w:t xml:space="preserve">In addition to </w:t>
      </w:r>
      <w:proofErr w:type="spellStart"/>
      <w:r w:rsidR="00A77A78" w:rsidRPr="00CB1270">
        <w:t>Dillane</w:t>
      </w:r>
      <w:proofErr w:type="spellEnd"/>
      <w:r w:rsidR="00A77A78" w:rsidRPr="00CB1270">
        <w:t xml:space="preserve"> </w:t>
      </w:r>
      <w:r w:rsidR="002864A6" w:rsidRPr="00CB1270">
        <w:t xml:space="preserve">and </w:t>
      </w:r>
      <w:proofErr w:type="spellStart"/>
      <w:r w:rsidR="00A77A78" w:rsidRPr="00CB1270">
        <w:t>Poésy</w:t>
      </w:r>
      <w:proofErr w:type="spellEnd"/>
      <w:r w:rsidR="00836D28" w:rsidRPr="00CB1270">
        <w:t xml:space="preserve">, </w:t>
      </w:r>
      <w:r w:rsidR="000C2DD6" w:rsidRPr="00CB1270">
        <w:rPr>
          <w:b/>
        </w:rPr>
        <w:t>THE TUNNEL</w:t>
      </w:r>
      <w:r w:rsidR="000C2DD6" w:rsidRPr="00CB1270">
        <w:t xml:space="preserve"> </w:t>
      </w:r>
      <w:r w:rsidR="002864A6" w:rsidRPr="00CB1270">
        <w:t xml:space="preserve">features </w:t>
      </w:r>
      <w:r w:rsidR="00F142B0" w:rsidRPr="00CB1270">
        <w:t xml:space="preserve">Angel </w:t>
      </w:r>
      <w:proofErr w:type="spellStart"/>
      <w:r w:rsidR="00F142B0" w:rsidRPr="00CB1270">
        <w:t>Coulby</w:t>
      </w:r>
      <w:proofErr w:type="spellEnd"/>
      <w:r w:rsidR="00F142B0" w:rsidRPr="00CB1270">
        <w:t xml:space="preserve"> (Merlin) as Laura Roebuck, James Frain (True Detective) as John Sumner, Joseph </w:t>
      </w:r>
      <w:proofErr w:type="spellStart"/>
      <w:r w:rsidR="00F142B0" w:rsidRPr="00CB1270">
        <w:t>Mawle</w:t>
      </w:r>
      <w:proofErr w:type="spellEnd"/>
      <w:r w:rsidR="00F142B0" w:rsidRPr="00CB1270">
        <w:t xml:space="preserve"> (Ripper Street) as Stephen Beaumont, </w:t>
      </w:r>
      <w:r w:rsidR="00F142B0" w:rsidRPr="00CB1270">
        <w:lastRenderedPageBreak/>
        <w:t xml:space="preserve">Keeley Hawes (Line of Duty) as Suze Beaumont, Tom Bateman (Da Vinci's Demons) as Danny Hillier, Jeanne </w:t>
      </w:r>
      <w:proofErr w:type="spellStart"/>
      <w:r w:rsidR="00F142B0" w:rsidRPr="00CB1270">
        <w:t>Balibar</w:t>
      </w:r>
      <w:proofErr w:type="spellEnd"/>
      <w:r w:rsidR="00F142B0" w:rsidRPr="00CB1270">
        <w:t xml:space="preserve"> (Grace of Monaco) as Charlotte Jubin, Thibaut de </w:t>
      </w:r>
      <w:proofErr w:type="spellStart"/>
      <w:r w:rsidR="00F142B0" w:rsidRPr="00CB1270">
        <w:t>Montalembert</w:t>
      </w:r>
      <w:proofErr w:type="spellEnd"/>
      <w:r w:rsidR="00F142B0" w:rsidRPr="00CB1270">
        <w:t xml:space="preserve"> (Days of Glory) as Olivier </w:t>
      </w:r>
      <w:proofErr w:type="spellStart"/>
      <w:r w:rsidR="00F142B0" w:rsidRPr="00CB1270">
        <w:t>Pujol</w:t>
      </w:r>
      <w:proofErr w:type="spellEnd"/>
      <w:r w:rsidR="00F142B0" w:rsidRPr="00CB1270">
        <w:t xml:space="preserve">, Jack Lowden (War and Peace) as Adam Roebuck, Cedric Vieira (3 Hearts) as Philippe </w:t>
      </w:r>
      <w:proofErr w:type="spellStart"/>
      <w:r w:rsidR="00F142B0" w:rsidRPr="00CB1270">
        <w:t>Viot</w:t>
      </w:r>
      <w:proofErr w:type="spellEnd"/>
      <w:r w:rsidR="00F142B0" w:rsidRPr="00CB1270">
        <w:t xml:space="preserve"> and Sigrid </w:t>
      </w:r>
      <w:proofErr w:type="spellStart"/>
      <w:r w:rsidR="00F142B0" w:rsidRPr="00CB1270">
        <w:t>Bouaziz</w:t>
      </w:r>
      <w:proofErr w:type="spellEnd"/>
      <w:r w:rsidR="00F142B0" w:rsidRPr="00CB1270">
        <w:t xml:space="preserve"> (</w:t>
      </w:r>
      <w:proofErr w:type="spellStart"/>
      <w:r w:rsidR="00F142B0" w:rsidRPr="00CB1270">
        <w:t>Deux</w:t>
      </w:r>
      <w:proofErr w:type="spellEnd"/>
      <w:r w:rsidR="00F142B0" w:rsidRPr="00CB1270">
        <w:t xml:space="preserve">) as </w:t>
      </w:r>
      <w:proofErr w:type="spellStart"/>
      <w:r w:rsidR="00F142B0" w:rsidRPr="00CB1270">
        <w:t>Cecille</w:t>
      </w:r>
      <w:proofErr w:type="spellEnd"/>
      <w:r w:rsidR="00F142B0" w:rsidRPr="00CB1270">
        <w:t xml:space="preserve"> </w:t>
      </w:r>
      <w:proofErr w:type="spellStart"/>
      <w:r w:rsidR="00F142B0" w:rsidRPr="00CB1270">
        <w:t>Cabrillac</w:t>
      </w:r>
      <w:proofErr w:type="spellEnd"/>
    </w:p>
    <w:p w14:paraId="1600B419" w14:textId="4A2B38FA" w:rsidR="00944616" w:rsidRDefault="00944616" w:rsidP="002864A6">
      <w:pPr>
        <w:autoSpaceDE w:val="0"/>
        <w:autoSpaceDN w:val="0"/>
        <w:adjustRightInd w:val="0"/>
        <w:ind w:right="50"/>
        <w:rPr>
          <w:color w:val="FF0000"/>
        </w:rPr>
      </w:pPr>
    </w:p>
    <w:p w14:paraId="2A2D066D" w14:textId="0F470CDB" w:rsidR="002B0FDA" w:rsidRDefault="002B0FDA" w:rsidP="00093C2C">
      <w:r w:rsidRPr="00B74058">
        <w:t xml:space="preserve">Full episodes of </w:t>
      </w:r>
      <w:r w:rsidR="00926B96" w:rsidRPr="001B4E79">
        <w:rPr>
          <w:b/>
        </w:rPr>
        <w:t xml:space="preserve">THE </w:t>
      </w:r>
      <w:r w:rsidR="00205E2A">
        <w:rPr>
          <w:b/>
        </w:rPr>
        <w:t>TUNNEL</w:t>
      </w:r>
      <w:r w:rsidRPr="00B74058">
        <w:t xml:space="preserve"> will be available for viewing on </w:t>
      </w:r>
      <w:hyperlink r:id="rId13" w:history="1">
        <w:r w:rsidR="00184006">
          <w:rPr>
            <w:rStyle w:val="Hyperlink"/>
          </w:rPr>
          <w:t>PBS.org</w:t>
        </w:r>
      </w:hyperlink>
      <w:r w:rsidR="00184006">
        <w:rPr>
          <w:color w:val="000000"/>
        </w:rPr>
        <w:t xml:space="preserve"> </w:t>
      </w:r>
      <w:r w:rsidRPr="00B74058">
        <w:t>for a limited time after each national broadcast.</w:t>
      </w:r>
      <w:r w:rsidR="00BF3D5C" w:rsidRPr="00BF3D5C">
        <w:t xml:space="preserve"> THE </w:t>
      </w:r>
      <w:r w:rsidR="00BF3D5C">
        <w:t xml:space="preserve">TUNNEL </w:t>
      </w:r>
      <w:r w:rsidR="00BF3D5C" w:rsidRPr="00BF3D5C">
        <w:t>will be available on DVD and Blu-ray from PBS Distribution: ShopPBS.org; 800-PLAY-PBS, 24 hours a day, 7 days a week.</w:t>
      </w:r>
    </w:p>
    <w:p w14:paraId="36CBFCEF" w14:textId="77777777" w:rsidR="006D0991" w:rsidRDefault="006D0991" w:rsidP="00093C2C"/>
    <w:p w14:paraId="1C5C4E14" w14:textId="77777777" w:rsidR="002864A6" w:rsidRPr="0090275F" w:rsidRDefault="002864A6" w:rsidP="00F9342E"/>
    <w:p w14:paraId="1C2C1DE0" w14:textId="5A181E3B" w:rsidR="001B0FBE" w:rsidRPr="0090275F" w:rsidRDefault="001B0FBE" w:rsidP="001B0FBE">
      <w:pPr>
        <w:rPr>
          <w:rStyle w:val="apple-style-span"/>
          <w:sz w:val="23"/>
          <w:szCs w:val="23"/>
          <w:shd w:val="clear" w:color="auto" w:fill="FFFFFF"/>
        </w:rPr>
      </w:pPr>
      <w:r w:rsidRPr="0090275F">
        <w:rPr>
          <w:rStyle w:val="Strong"/>
          <w:bCs/>
          <w:sz w:val="23"/>
          <w:szCs w:val="23"/>
          <w:bdr w:val="none" w:sz="0" w:space="0" w:color="auto" w:frame="1"/>
        </w:rPr>
        <w:t>About PBS</w:t>
      </w:r>
      <w:r w:rsidRPr="0090275F">
        <w:rPr>
          <w:sz w:val="23"/>
          <w:szCs w:val="23"/>
          <w:shd w:val="clear" w:color="auto" w:fill="FFFFFF"/>
        </w:rPr>
        <w:br/>
      </w:r>
      <w:hyperlink r:id="rId14" w:tgtFrame="_blank" w:history="1">
        <w:r w:rsidR="00205E2A" w:rsidRPr="00205E2A">
          <w:rPr>
            <w:bCs/>
            <w:color w:val="0000FF"/>
            <w:u w:val="single"/>
            <w:bdr w:val="none" w:sz="0" w:space="0" w:color="auto" w:frame="1"/>
          </w:rPr>
          <w:t>PBS</w:t>
        </w:r>
      </w:hyperlink>
      <w:r w:rsidR="00205E2A" w:rsidRPr="00205E2A">
        <w:rPr>
          <w:bCs/>
          <w:bdr w:val="none" w:sz="0" w:space="0" w:color="auto" w:frame="1"/>
        </w:rPr>
        <w:t>, with 350 member stations, offers all Americans the opportunity to explore new ideas and new worlds through television and online content. Each month, PBS reaches nearly 100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205E2A" w:rsidRPr="00205E2A">
        <w:rPr>
          <w:bCs/>
          <w:bdr w:val="none" w:sz="0" w:space="0" w:color="auto" w:frame="1"/>
          <w:vertAlign w:val="superscript"/>
        </w:rPr>
        <w:t>th</w:t>
      </w:r>
      <w:r w:rsidR="00205E2A" w:rsidRPr="00205E2A">
        <w:rPr>
          <w:bCs/>
          <w:bdr w:val="none" w:sz="0" w:space="0" w:color="auto" w:frame="1"/>
        </w:rPr>
        <w:t xml:space="preserve"> grade turn to PBS for digital content and services that help bring classroom lessons to life. PBS’ premier children’s TV programming and its website, </w:t>
      </w:r>
      <w:hyperlink r:id="rId15" w:tgtFrame="_blank" w:history="1">
        <w:r w:rsidR="00205E2A" w:rsidRPr="00205E2A">
          <w:rPr>
            <w:bCs/>
            <w:color w:val="0000FF"/>
            <w:u w:val="single"/>
            <w:bdr w:val="none" w:sz="0" w:space="0" w:color="auto" w:frame="1"/>
          </w:rPr>
          <w:t>pbskids.org</w:t>
        </w:r>
      </w:hyperlink>
      <w:r w:rsidR="00205E2A" w:rsidRPr="00205E2A">
        <w:rPr>
          <w:bCs/>
          <w:bdr w:val="none" w:sz="0" w:space="0" w:color="auto" w:frame="1"/>
        </w:rPr>
        <w:t xml:space="preserve">, are parents’ and teachers’ most trusted partners in inspiring and nurturing curiosity and love of learning in children. More information about PBS is available at </w:t>
      </w:r>
      <w:hyperlink r:id="rId16" w:tgtFrame="_blank" w:history="1">
        <w:r w:rsidR="00205E2A" w:rsidRPr="00205E2A">
          <w:rPr>
            <w:bCs/>
            <w:color w:val="0000FF"/>
            <w:u w:val="single"/>
            <w:bdr w:val="none" w:sz="0" w:space="0" w:color="auto" w:frame="1"/>
          </w:rPr>
          <w:t>www.pbs.org</w:t>
        </w:r>
      </w:hyperlink>
      <w:r w:rsidR="00205E2A" w:rsidRPr="00205E2A">
        <w:rPr>
          <w:bCs/>
          <w:bdr w:val="none" w:sz="0" w:space="0" w:color="auto" w:frame="1"/>
        </w:rPr>
        <w:t xml:space="preserve">, one of the leading dot-org websites on the Internet, or by following </w:t>
      </w:r>
      <w:hyperlink r:id="rId17" w:tgtFrame="_blank" w:history="1">
        <w:r w:rsidR="00205E2A" w:rsidRPr="00205E2A">
          <w:rPr>
            <w:bCs/>
            <w:color w:val="0000FF"/>
            <w:u w:val="single"/>
            <w:bdr w:val="none" w:sz="0" w:space="0" w:color="auto" w:frame="1"/>
          </w:rPr>
          <w:t>PBS on Twitter</w:t>
        </w:r>
      </w:hyperlink>
      <w:r w:rsidR="00205E2A" w:rsidRPr="00205E2A">
        <w:rPr>
          <w:bCs/>
          <w:bdr w:val="none" w:sz="0" w:space="0" w:color="auto" w:frame="1"/>
        </w:rPr>
        <w:t xml:space="preserve">, </w:t>
      </w:r>
      <w:hyperlink r:id="rId18" w:tgtFrame="_blank" w:history="1">
        <w:r w:rsidR="00205E2A" w:rsidRPr="00205E2A">
          <w:rPr>
            <w:bCs/>
            <w:color w:val="0000FF"/>
            <w:u w:val="single"/>
            <w:bdr w:val="none" w:sz="0" w:space="0" w:color="auto" w:frame="1"/>
          </w:rPr>
          <w:t>Facebook</w:t>
        </w:r>
      </w:hyperlink>
      <w:r w:rsidR="00205E2A" w:rsidRPr="00205E2A">
        <w:rPr>
          <w:bCs/>
          <w:bdr w:val="none" w:sz="0" w:space="0" w:color="auto" w:frame="1"/>
        </w:rPr>
        <w:t xml:space="preserve"> or through our </w:t>
      </w:r>
      <w:hyperlink r:id="rId19" w:tgtFrame="_blank" w:history="1">
        <w:r w:rsidR="00205E2A" w:rsidRPr="00205E2A">
          <w:rPr>
            <w:bCs/>
            <w:color w:val="0000FF"/>
            <w:u w:val="single"/>
            <w:bdr w:val="none" w:sz="0" w:space="0" w:color="auto" w:frame="1"/>
          </w:rPr>
          <w:t>apps for mobile devices</w:t>
        </w:r>
      </w:hyperlink>
      <w:r w:rsidR="00205E2A" w:rsidRPr="00205E2A">
        <w:rPr>
          <w:bCs/>
          <w:bdr w:val="none" w:sz="0" w:space="0" w:color="auto" w:frame="1"/>
        </w:rPr>
        <w:t xml:space="preserve">. Specific program information and updates for press are available at </w:t>
      </w:r>
      <w:hyperlink r:id="rId20" w:tgtFrame="_blank" w:history="1">
        <w:r w:rsidR="00205E2A" w:rsidRPr="00205E2A">
          <w:rPr>
            <w:bCs/>
            <w:color w:val="0000FF"/>
            <w:u w:val="single"/>
            <w:bdr w:val="none" w:sz="0" w:space="0" w:color="auto" w:frame="1"/>
          </w:rPr>
          <w:t>pbs.org/pressroom</w:t>
        </w:r>
      </w:hyperlink>
      <w:r w:rsidR="00205E2A" w:rsidRPr="00205E2A">
        <w:rPr>
          <w:bCs/>
          <w:bdr w:val="none" w:sz="0" w:space="0" w:color="auto" w:frame="1"/>
        </w:rPr>
        <w:t xml:space="preserve"> or by following </w:t>
      </w:r>
      <w:hyperlink r:id="rId21" w:history="1">
        <w:r w:rsidR="00205E2A" w:rsidRPr="00205E2A">
          <w:rPr>
            <w:bCs/>
            <w:color w:val="0000FF"/>
            <w:u w:val="single"/>
            <w:bdr w:val="none" w:sz="0" w:space="0" w:color="auto" w:frame="1"/>
          </w:rPr>
          <w:t>PBS PressRoom on Twitter</w:t>
        </w:r>
      </w:hyperlink>
      <w:r w:rsidR="00205E2A" w:rsidRPr="00205E2A">
        <w:rPr>
          <w:bCs/>
          <w:bdr w:val="none" w:sz="0" w:space="0" w:color="auto" w:frame="1"/>
        </w:rPr>
        <w:t>.</w:t>
      </w:r>
    </w:p>
    <w:p w14:paraId="2C2E5539" w14:textId="77777777" w:rsidR="001B0FBE" w:rsidRPr="0090275F" w:rsidRDefault="001B0FBE" w:rsidP="001B0FBE">
      <w:pPr>
        <w:autoSpaceDE w:val="0"/>
        <w:autoSpaceDN w:val="0"/>
        <w:adjustRightInd w:val="0"/>
        <w:ind w:right="50"/>
        <w:rPr>
          <w:sz w:val="23"/>
          <w:szCs w:val="23"/>
        </w:rPr>
      </w:pPr>
    </w:p>
    <w:p w14:paraId="0888307F" w14:textId="77777777" w:rsidR="001B0FBE" w:rsidRPr="0090275F" w:rsidRDefault="001B0FBE" w:rsidP="001B0FBE">
      <w:pPr>
        <w:pStyle w:val="PlainText"/>
        <w:rPr>
          <w:rFonts w:ascii="Times New Roman" w:hAnsi="Times New Roman"/>
          <w:sz w:val="23"/>
          <w:szCs w:val="23"/>
        </w:rPr>
      </w:pPr>
    </w:p>
    <w:p w14:paraId="6BB921DF" w14:textId="77777777" w:rsidR="001B0FBE" w:rsidRPr="0090275F" w:rsidRDefault="001B0FBE" w:rsidP="0090275F">
      <w:pPr>
        <w:autoSpaceDE w:val="0"/>
        <w:autoSpaceDN w:val="0"/>
        <w:adjustRightInd w:val="0"/>
        <w:ind w:right="50"/>
        <w:jc w:val="center"/>
        <w:rPr>
          <w:sz w:val="23"/>
          <w:szCs w:val="23"/>
        </w:rPr>
      </w:pPr>
      <w:r w:rsidRPr="0090275F">
        <w:rPr>
          <w:sz w:val="23"/>
          <w:szCs w:val="23"/>
        </w:rPr>
        <w:t>– PBS –</w:t>
      </w:r>
    </w:p>
    <w:p w14:paraId="38554885" w14:textId="77777777" w:rsidR="001461A1" w:rsidRPr="0090275F" w:rsidRDefault="001461A1" w:rsidP="001461A1">
      <w:pPr>
        <w:autoSpaceDE w:val="0"/>
        <w:autoSpaceDN w:val="0"/>
        <w:adjustRightInd w:val="0"/>
        <w:ind w:right="50"/>
        <w:rPr>
          <w:b/>
          <w:sz w:val="23"/>
          <w:szCs w:val="23"/>
        </w:rPr>
      </w:pPr>
      <w:r w:rsidRPr="0090275F">
        <w:rPr>
          <w:b/>
          <w:sz w:val="23"/>
          <w:szCs w:val="23"/>
        </w:rPr>
        <w:t xml:space="preserve">CONTACTS: </w:t>
      </w:r>
    </w:p>
    <w:p w14:paraId="335793F5" w14:textId="1597E686" w:rsidR="000C2DD6" w:rsidRPr="000C2DD6" w:rsidRDefault="000C2DD6" w:rsidP="000C2DD6">
      <w:pPr>
        <w:autoSpaceDE w:val="0"/>
        <w:autoSpaceDN w:val="0"/>
        <w:adjustRightInd w:val="0"/>
        <w:ind w:right="50"/>
        <w:rPr>
          <w:sz w:val="23"/>
          <w:szCs w:val="23"/>
        </w:rPr>
      </w:pPr>
      <w:r w:rsidRPr="000C2DD6">
        <w:rPr>
          <w:sz w:val="23"/>
          <w:szCs w:val="23"/>
        </w:rPr>
        <w:t xml:space="preserve">Joe DePlasco, DKC, </w:t>
      </w:r>
      <w:hyperlink r:id="rId22" w:history="1">
        <w:r w:rsidRPr="000C2DD6">
          <w:rPr>
            <w:rStyle w:val="Hyperlink"/>
            <w:sz w:val="23"/>
            <w:szCs w:val="23"/>
          </w:rPr>
          <w:t>Joe_DePlasco@dkcnews.com</w:t>
        </w:r>
      </w:hyperlink>
      <w:r w:rsidR="00A84AE3">
        <w:rPr>
          <w:rStyle w:val="Hyperlink"/>
          <w:sz w:val="23"/>
          <w:szCs w:val="23"/>
        </w:rPr>
        <w:t>;</w:t>
      </w:r>
      <w:r w:rsidRPr="000C2DD6">
        <w:rPr>
          <w:sz w:val="23"/>
          <w:szCs w:val="23"/>
        </w:rPr>
        <w:t xml:space="preserve"> 212-981-5125</w:t>
      </w:r>
    </w:p>
    <w:p w14:paraId="41D3E629" w14:textId="18528406" w:rsidR="000C2DD6" w:rsidRPr="000C2DD6" w:rsidRDefault="000C2DD6" w:rsidP="000C2DD6">
      <w:pPr>
        <w:autoSpaceDE w:val="0"/>
        <w:autoSpaceDN w:val="0"/>
        <w:adjustRightInd w:val="0"/>
        <w:ind w:right="50"/>
        <w:rPr>
          <w:sz w:val="23"/>
          <w:szCs w:val="23"/>
        </w:rPr>
      </w:pPr>
      <w:r w:rsidRPr="000C2DD6">
        <w:rPr>
          <w:sz w:val="23"/>
          <w:szCs w:val="23"/>
        </w:rPr>
        <w:t xml:space="preserve">Missy Greenberg, DKC, </w:t>
      </w:r>
      <w:hyperlink r:id="rId23" w:history="1">
        <w:r w:rsidRPr="000C2DD6">
          <w:rPr>
            <w:rStyle w:val="Hyperlink"/>
            <w:sz w:val="23"/>
            <w:szCs w:val="23"/>
          </w:rPr>
          <w:t>Missy_Greenberg@dkcnews.com</w:t>
        </w:r>
      </w:hyperlink>
      <w:r w:rsidRPr="000C2DD6">
        <w:rPr>
          <w:sz w:val="23"/>
          <w:szCs w:val="23"/>
        </w:rPr>
        <w:t xml:space="preserve">; </w:t>
      </w:r>
      <w:r w:rsidR="00B873C6" w:rsidRPr="00FF1757">
        <w:t>212-981-5121</w:t>
      </w:r>
    </w:p>
    <w:p w14:paraId="793189A9" w14:textId="77777777" w:rsidR="000C2DD6" w:rsidRPr="000C2DD6" w:rsidRDefault="000C2DD6" w:rsidP="000C2DD6">
      <w:pPr>
        <w:autoSpaceDE w:val="0"/>
        <w:autoSpaceDN w:val="0"/>
        <w:adjustRightInd w:val="0"/>
        <w:ind w:right="50"/>
        <w:rPr>
          <w:sz w:val="23"/>
          <w:szCs w:val="23"/>
        </w:rPr>
      </w:pPr>
      <w:r w:rsidRPr="000C2DD6">
        <w:rPr>
          <w:sz w:val="23"/>
          <w:szCs w:val="23"/>
        </w:rPr>
        <w:t xml:space="preserve">Carrie Johnson, PBS, </w:t>
      </w:r>
      <w:hyperlink r:id="rId24" w:history="1">
        <w:r w:rsidRPr="000C2DD6">
          <w:rPr>
            <w:rStyle w:val="Hyperlink"/>
            <w:sz w:val="23"/>
            <w:szCs w:val="23"/>
          </w:rPr>
          <w:t>cjohnson@pbs.org</w:t>
        </w:r>
      </w:hyperlink>
      <w:r w:rsidRPr="000C2DD6">
        <w:rPr>
          <w:sz w:val="23"/>
          <w:szCs w:val="23"/>
        </w:rPr>
        <w:t>; 703-739-5129</w:t>
      </w:r>
    </w:p>
    <w:p w14:paraId="37B3F872" w14:textId="77777777" w:rsidR="006E0A07" w:rsidRDefault="006E0A07" w:rsidP="008C2A53">
      <w:pPr>
        <w:autoSpaceDE w:val="0"/>
        <w:autoSpaceDN w:val="0"/>
        <w:adjustRightInd w:val="0"/>
        <w:ind w:right="50"/>
        <w:rPr>
          <w:sz w:val="23"/>
          <w:szCs w:val="23"/>
        </w:rPr>
      </w:pPr>
    </w:p>
    <w:p w14:paraId="0E4F0289" w14:textId="2998E601" w:rsidR="006E0A07" w:rsidRPr="00363B3F" w:rsidRDefault="006E0A07" w:rsidP="006E0A07">
      <w:pPr>
        <w:pStyle w:val="PBSReleaseStyle"/>
        <w:rPr>
          <w:i/>
        </w:rPr>
      </w:pPr>
      <w:r w:rsidRPr="00363B3F">
        <w:rPr>
          <w:i/>
        </w:rPr>
        <w:t xml:space="preserve">For images and additional up-to-date information on </w:t>
      </w:r>
      <w:r w:rsidR="00205E2A">
        <w:rPr>
          <w:i/>
        </w:rPr>
        <w:t>THE TUNNEL</w:t>
      </w:r>
      <w:r w:rsidRPr="00363B3F">
        <w:rPr>
          <w:i/>
        </w:rPr>
        <w:t xml:space="preserve"> and other PBS programs, visit PBS PressRoom at </w:t>
      </w:r>
      <w:hyperlink r:id="rId25" w:history="1">
        <w:r w:rsidRPr="00363B3F">
          <w:rPr>
            <w:rStyle w:val="Hyperlink"/>
            <w:i/>
          </w:rPr>
          <w:t>pbs.org/pressroom</w:t>
        </w:r>
      </w:hyperlink>
      <w:r w:rsidRPr="00363B3F">
        <w:rPr>
          <w:i/>
        </w:rPr>
        <w:t>.</w:t>
      </w:r>
    </w:p>
    <w:p w14:paraId="08210270" w14:textId="77777777" w:rsidR="006E0A07" w:rsidRPr="008C2A53" w:rsidRDefault="006E0A07" w:rsidP="008C2A53">
      <w:pPr>
        <w:autoSpaceDE w:val="0"/>
        <w:autoSpaceDN w:val="0"/>
        <w:adjustRightInd w:val="0"/>
        <w:ind w:right="50"/>
        <w:rPr>
          <w:sz w:val="23"/>
          <w:szCs w:val="23"/>
          <w:lang w:val="fr-FR"/>
        </w:rPr>
      </w:pPr>
    </w:p>
    <w:sectPr w:rsidR="006E0A07" w:rsidRPr="008C2A53" w:rsidSect="00D26031">
      <w:footerReference w:type="default" r:id="rId26"/>
      <w:headerReference w:type="first" r:id="rId27"/>
      <w:footerReference w:type="first" r:id="rId2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B5369" w14:textId="77777777" w:rsidR="00BB0CB8" w:rsidRDefault="00BB0CB8">
      <w:r>
        <w:separator/>
      </w:r>
    </w:p>
  </w:endnote>
  <w:endnote w:type="continuationSeparator" w:id="0">
    <w:p w14:paraId="19E2512F" w14:textId="77777777" w:rsidR="00BB0CB8" w:rsidRDefault="00BB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83EB" w14:textId="77777777" w:rsidR="00E9506B" w:rsidRPr="001C051D" w:rsidRDefault="00E9506B"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1"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2" w:history="1">
      <w:r w:rsidRPr="00C000C9">
        <w:rPr>
          <w:rStyle w:val="Hyperlink"/>
          <w:rFonts w:ascii="Georgia" w:hAnsi="Georgia" w:cs="Mangal"/>
          <w:color w:val="808080"/>
          <w:sz w:val="19"/>
          <w:szCs w:val="19"/>
        </w:rPr>
        <w:t>www.facebook.com/pbs</w:t>
      </w:r>
    </w:hyperlink>
  </w:p>
  <w:p w14:paraId="549696FA" w14:textId="77777777" w:rsidR="00E9506B" w:rsidRPr="001C051D" w:rsidRDefault="00E9506B"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3"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4"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FA42" w14:textId="77777777" w:rsidR="00E9506B" w:rsidRDefault="00E9506B" w:rsidP="00D26031">
    <w:pPr>
      <w:pStyle w:val="PBSReleaseStyle"/>
      <w:jc w:val="center"/>
    </w:pPr>
    <w:r>
      <w:t xml:space="preserve">– </w:t>
    </w:r>
    <w:proofErr w:type="gramStart"/>
    <w:r>
      <w:t>more</w:t>
    </w:r>
    <w:proofErr w:type="gramEnd"/>
    <w:r>
      <w:t xml:space="preserve"> –</w:t>
    </w:r>
  </w:p>
  <w:p w14:paraId="0B2B85C7" w14:textId="77777777" w:rsidR="00E9506B" w:rsidRPr="00D26031" w:rsidRDefault="00E9506B" w:rsidP="00D26031">
    <w:pPr>
      <w:pStyle w:val="PBSReleaseStyle"/>
      <w:jc w:val="center"/>
      <w:rPr>
        <w:sz w:val="16"/>
        <w:szCs w:val="16"/>
      </w:rPr>
    </w:pPr>
  </w:p>
  <w:p w14:paraId="1FB7E7EE" w14:textId="77777777" w:rsidR="00E9506B" w:rsidRPr="007E3B8D" w:rsidRDefault="00E9506B"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F4223D5" wp14:editId="0765940D">
          <wp:extent cx="688975" cy="249555"/>
          <wp:effectExtent l="0" t="0" r="0" b="0"/>
          <wp:docPr id="3"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49555"/>
                  </a:xfrm>
                  <a:prstGeom prst="rect">
                    <a:avLst/>
                  </a:prstGeom>
                  <a:noFill/>
                  <a:ln>
                    <a:noFill/>
                  </a:ln>
                </pic:spPr>
              </pic:pic>
            </a:graphicData>
          </a:graphic>
        </wp:inline>
      </w:drawing>
    </w:r>
  </w:p>
  <w:p w14:paraId="6D49579F" w14:textId="77777777" w:rsidR="00E9506B" w:rsidRPr="001C051D" w:rsidRDefault="00CB1270" w:rsidP="001C051D">
    <w:pPr>
      <w:pStyle w:val="Footer"/>
      <w:spacing w:after="60"/>
      <w:ind w:left="-540" w:right="-490"/>
      <w:jc w:val="center"/>
      <w:rPr>
        <w:rFonts w:ascii="Georgia" w:hAnsi="Georgia" w:cs="Mangal"/>
        <w:color w:val="808080"/>
        <w:sz w:val="19"/>
        <w:szCs w:val="19"/>
      </w:rPr>
    </w:pPr>
    <w:hyperlink r:id="rId2" w:history="1">
      <w:r w:rsidR="00E9506B" w:rsidRPr="001C051D">
        <w:rPr>
          <w:rStyle w:val="Hyperlink"/>
          <w:rFonts w:ascii="Georgia" w:hAnsi="Georgia" w:cs="Mangal"/>
          <w:color w:val="808080"/>
          <w:sz w:val="19"/>
          <w:szCs w:val="19"/>
        </w:rPr>
        <w:t>www.pbs.org</w:t>
      </w:r>
    </w:hyperlink>
  </w:p>
  <w:p w14:paraId="31B35783" w14:textId="77777777" w:rsidR="00E9506B" w:rsidRPr="001C051D" w:rsidRDefault="00E9506B"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8311408" w14:textId="77777777" w:rsidR="00E9506B" w:rsidRPr="001C051D" w:rsidRDefault="00E9506B"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3FD57" w14:textId="77777777" w:rsidR="00BB0CB8" w:rsidRDefault="00BB0CB8">
      <w:r>
        <w:separator/>
      </w:r>
    </w:p>
  </w:footnote>
  <w:footnote w:type="continuationSeparator" w:id="0">
    <w:p w14:paraId="11F34E9E" w14:textId="77777777" w:rsidR="00BB0CB8" w:rsidRDefault="00BB0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55A6B" w14:textId="77777777" w:rsidR="00E9506B" w:rsidRDefault="00E9506B" w:rsidP="00806D0A">
    <w:pPr>
      <w:pStyle w:val="Header"/>
      <w:jc w:val="center"/>
    </w:pPr>
    <w:r>
      <w:rPr>
        <w:noProof/>
      </w:rPr>
      <w:drawing>
        <wp:inline distT="0" distB="0" distL="0" distR="0" wp14:anchorId="53C89542" wp14:editId="5112F4B2">
          <wp:extent cx="902335" cy="1247140"/>
          <wp:effectExtent l="0" t="0" r="0" b="0"/>
          <wp:docPr id="2"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247140"/>
                  </a:xfrm>
                  <a:prstGeom prst="rect">
                    <a:avLst/>
                  </a:prstGeom>
                  <a:noFill/>
                  <a:ln>
                    <a:noFill/>
                  </a:ln>
                </pic:spPr>
              </pic:pic>
            </a:graphicData>
          </a:graphic>
        </wp:inline>
      </w:drawing>
    </w:r>
  </w:p>
  <w:p w14:paraId="667AA604" w14:textId="77777777" w:rsidR="00E9506B" w:rsidRDefault="00E9506B"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7C0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CC"/>
    <w:rsid w:val="0000099F"/>
    <w:rsid w:val="0000526C"/>
    <w:rsid w:val="00010EA1"/>
    <w:rsid w:val="00011342"/>
    <w:rsid w:val="00021B9F"/>
    <w:rsid w:val="0002552A"/>
    <w:rsid w:val="00027183"/>
    <w:rsid w:val="00032FB6"/>
    <w:rsid w:val="0003466E"/>
    <w:rsid w:val="00041AF9"/>
    <w:rsid w:val="000425CB"/>
    <w:rsid w:val="00046B6E"/>
    <w:rsid w:val="000473BE"/>
    <w:rsid w:val="00055F50"/>
    <w:rsid w:val="00064397"/>
    <w:rsid w:val="00065C0E"/>
    <w:rsid w:val="000667B0"/>
    <w:rsid w:val="0007560E"/>
    <w:rsid w:val="00082369"/>
    <w:rsid w:val="00084590"/>
    <w:rsid w:val="000909EB"/>
    <w:rsid w:val="00093C2C"/>
    <w:rsid w:val="00097D1F"/>
    <w:rsid w:val="000A1499"/>
    <w:rsid w:val="000A5F74"/>
    <w:rsid w:val="000B4DBC"/>
    <w:rsid w:val="000C10F7"/>
    <w:rsid w:val="000C2DD6"/>
    <w:rsid w:val="000C5B90"/>
    <w:rsid w:val="000F42E0"/>
    <w:rsid w:val="00101FE5"/>
    <w:rsid w:val="00116542"/>
    <w:rsid w:val="0012124A"/>
    <w:rsid w:val="00121BE1"/>
    <w:rsid w:val="0012295B"/>
    <w:rsid w:val="001461A1"/>
    <w:rsid w:val="00147AA6"/>
    <w:rsid w:val="00151AC0"/>
    <w:rsid w:val="00152CAA"/>
    <w:rsid w:val="00184006"/>
    <w:rsid w:val="00185DC6"/>
    <w:rsid w:val="00186DA1"/>
    <w:rsid w:val="00196AAC"/>
    <w:rsid w:val="001A05B5"/>
    <w:rsid w:val="001A0990"/>
    <w:rsid w:val="001A61F7"/>
    <w:rsid w:val="001B0444"/>
    <w:rsid w:val="001B0FBE"/>
    <w:rsid w:val="001B3029"/>
    <w:rsid w:val="001B4E79"/>
    <w:rsid w:val="001C051D"/>
    <w:rsid w:val="001C6EEE"/>
    <w:rsid w:val="001D1C54"/>
    <w:rsid w:val="001E4476"/>
    <w:rsid w:val="001E60C8"/>
    <w:rsid w:val="001E798E"/>
    <w:rsid w:val="002003EB"/>
    <w:rsid w:val="00205BAD"/>
    <w:rsid w:val="00205E2A"/>
    <w:rsid w:val="00211047"/>
    <w:rsid w:val="00235DE6"/>
    <w:rsid w:val="00243B9E"/>
    <w:rsid w:val="0024448E"/>
    <w:rsid w:val="00254ABA"/>
    <w:rsid w:val="002600B8"/>
    <w:rsid w:val="002623AF"/>
    <w:rsid w:val="00263683"/>
    <w:rsid w:val="00265ACC"/>
    <w:rsid w:val="00266061"/>
    <w:rsid w:val="00267915"/>
    <w:rsid w:val="00270FD2"/>
    <w:rsid w:val="00280F29"/>
    <w:rsid w:val="002864A6"/>
    <w:rsid w:val="002900DD"/>
    <w:rsid w:val="00291DF9"/>
    <w:rsid w:val="00293047"/>
    <w:rsid w:val="002959F2"/>
    <w:rsid w:val="00296196"/>
    <w:rsid w:val="00296426"/>
    <w:rsid w:val="002B0FDA"/>
    <w:rsid w:val="002B4912"/>
    <w:rsid w:val="002B6CE2"/>
    <w:rsid w:val="002E12EA"/>
    <w:rsid w:val="002F1817"/>
    <w:rsid w:val="002F7A78"/>
    <w:rsid w:val="003106D9"/>
    <w:rsid w:val="00320B82"/>
    <w:rsid w:val="00324E27"/>
    <w:rsid w:val="00340DD6"/>
    <w:rsid w:val="00344BC4"/>
    <w:rsid w:val="00353C09"/>
    <w:rsid w:val="003549CA"/>
    <w:rsid w:val="003620CD"/>
    <w:rsid w:val="003621FE"/>
    <w:rsid w:val="003641E3"/>
    <w:rsid w:val="003903A9"/>
    <w:rsid w:val="003921A2"/>
    <w:rsid w:val="00397456"/>
    <w:rsid w:val="003A4AEF"/>
    <w:rsid w:val="003B3168"/>
    <w:rsid w:val="003C5790"/>
    <w:rsid w:val="003D2141"/>
    <w:rsid w:val="003D6140"/>
    <w:rsid w:val="003D68DD"/>
    <w:rsid w:val="003E2AEE"/>
    <w:rsid w:val="003E3A0E"/>
    <w:rsid w:val="003E3D60"/>
    <w:rsid w:val="003F729A"/>
    <w:rsid w:val="0040590D"/>
    <w:rsid w:val="00411575"/>
    <w:rsid w:val="00413194"/>
    <w:rsid w:val="004156B7"/>
    <w:rsid w:val="00416F10"/>
    <w:rsid w:val="004207AA"/>
    <w:rsid w:val="00421C41"/>
    <w:rsid w:val="0042601B"/>
    <w:rsid w:val="004269F2"/>
    <w:rsid w:val="004308EB"/>
    <w:rsid w:val="00450156"/>
    <w:rsid w:val="00463292"/>
    <w:rsid w:val="00472659"/>
    <w:rsid w:val="0047415E"/>
    <w:rsid w:val="004752A4"/>
    <w:rsid w:val="0047616E"/>
    <w:rsid w:val="004843F3"/>
    <w:rsid w:val="00487F30"/>
    <w:rsid w:val="0049104F"/>
    <w:rsid w:val="00492DDE"/>
    <w:rsid w:val="004A5E49"/>
    <w:rsid w:val="004A799A"/>
    <w:rsid w:val="004C1E80"/>
    <w:rsid w:val="004C2448"/>
    <w:rsid w:val="004C2536"/>
    <w:rsid w:val="004C2C4B"/>
    <w:rsid w:val="004C4940"/>
    <w:rsid w:val="004C6251"/>
    <w:rsid w:val="004C704E"/>
    <w:rsid w:val="004D7D91"/>
    <w:rsid w:val="004E15DC"/>
    <w:rsid w:val="004E7A1E"/>
    <w:rsid w:val="004E7D45"/>
    <w:rsid w:val="00500FE5"/>
    <w:rsid w:val="00502995"/>
    <w:rsid w:val="0050694C"/>
    <w:rsid w:val="0051261A"/>
    <w:rsid w:val="00515E3B"/>
    <w:rsid w:val="0052094B"/>
    <w:rsid w:val="00522A12"/>
    <w:rsid w:val="00525AE5"/>
    <w:rsid w:val="00525DA3"/>
    <w:rsid w:val="00532842"/>
    <w:rsid w:val="00542888"/>
    <w:rsid w:val="00542F73"/>
    <w:rsid w:val="005432CD"/>
    <w:rsid w:val="00550B58"/>
    <w:rsid w:val="00560E9C"/>
    <w:rsid w:val="00561574"/>
    <w:rsid w:val="00563C47"/>
    <w:rsid w:val="00567106"/>
    <w:rsid w:val="00570DF7"/>
    <w:rsid w:val="005725A5"/>
    <w:rsid w:val="00573C18"/>
    <w:rsid w:val="005741B7"/>
    <w:rsid w:val="00577FB7"/>
    <w:rsid w:val="005820CB"/>
    <w:rsid w:val="00584472"/>
    <w:rsid w:val="00594017"/>
    <w:rsid w:val="00597217"/>
    <w:rsid w:val="00597B70"/>
    <w:rsid w:val="005B07A6"/>
    <w:rsid w:val="005B214F"/>
    <w:rsid w:val="005B747E"/>
    <w:rsid w:val="005C1803"/>
    <w:rsid w:val="005C2CA3"/>
    <w:rsid w:val="005C3981"/>
    <w:rsid w:val="005C77EC"/>
    <w:rsid w:val="005D41D8"/>
    <w:rsid w:val="005D7AC3"/>
    <w:rsid w:val="005E71AE"/>
    <w:rsid w:val="005F7254"/>
    <w:rsid w:val="0060306E"/>
    <w:rsid w:val="00603870"/>
    <w:rsid w:val="00606C53"/>
    <w:rsid w:val="006251C6"/>
    <w:rsid w:val="006369B5"/>
    <w:rsid w:val="00644842"/>
    <w:rsid w:val="0065222C"/>
    <w:rsid w:val="00652CE8"/>
    <w:rsid w:val="006557A2"/>
    <w:rsid w:val="006619CF"/>
    <w:rsid w:val="00663C8F"/>
    <w:rsid w:val="00665545"/>
    <w:rsid w:val="00673A81"/>
    <w:rsid w:val="00675A3D"/>
    <w:rsid w:val="00694356"/>
    <w:rsid w:val="006946E2"/>
    <w:rsid w:val="006A10CA"/>
    <w:rsid w:val="006A7989"/>
    <w:rsid w:val="006B64A2"/>
    <w:rsid w:val="006B79B0"/>
    <w:rsid w:val="006D0991"/>
    <w:rsid w:val="006D0D56"/>
    <w:rsid w:val="006D2430"/>
    <w:rsid w:val="006E0A07"/>
    <w:rsid w:val="006F49C6"/>
    <w:rsid w:val="007147F9"/>
    <w:rsid w:val="00717678"/>
    <w:rsid w:val="0071789A"/>
    <w:rsid w:val="00732A69"/>
    <w:rsid w:val="007410BA"/>
    <w:rsid w:val="007428C6"/>
    <w:rsid w:val="007479E1"/>
    <w:rsid w:val="00750A68"/>
    <w:rsid w:val="007524C7"/>
    <w:rsid w:val="00752E5D"/>
    <w:rsid w:val="00756129"/>
    <w:rsid w:val="007659DD"/>
    <w:rsid w:val="00766E0B"/>
    <w:rsid w:val="00773A21"/>
    <w:rsid w:val="0077586B"/>
    <w:rsid w:val="0079059C"/>
    <w:rsid w:val="007B6A39"/>
    <w:rsid w:val="007E0960"/>
    <w:rsid w:val="007E3B8D"/>
    <w:rsid w:val="007E618B"/>
    <w:rsid w:val="007F1DB7"/>
    <w:rsid w:val="007F23C2"/>
    <w:rsid w:val="00801031"/>
    <w:rsid w:val="00806D0A"/>
    <w:rsid w:val="00806EA4"/>
    <w:rsid w:val="00811FDB"/>
    <w:rsid w:val="00815F28"/>
    <w:rsid w:val="00817D3A"/>
    <w:rsid w:val="00820D8B"/>
    <w:rsid w:val="0082472A"/>
    <w:rsid w:val="0082539D"/>
    <w:rsid w:val="00830EB2"/>
    <w:rsid w:val="008316DA"/>
    <w:rsid w:val="00832CFC"/>
    <w:rsid w:val="00836D28"/>
    <w:rsid w:val="00840F0B"/>
    <w:rsid w:val="00842F03"/>
    <w:rsid w:val="00843DB9"/>
    <w:rsid w:val="00855208"/>
    <w:rsid w:val="00862680"/>
    <w:rsid w:val="00871811"/>
    <w:rsid w:val="008730CB"/>
    <w:rsid w:val="00883895"/>
    <w:rsid w:val="008870B2"/>
    <w:rsid w:val="00890FDD"/>
    <w:rsid w:val="008A2E7D"/>
    <w:rsid w:val="008B6C8E"/>
    <w:rsid w:val="008C2A53"/>
    <w:rsid w:val="008D74A2"/>
    <w:rsid w:val="008E5ABB"/>
    <w:rsid w:val="008E688C"/>
    <w:rsid w:val="0090275F"/>
    <w:rsid w:val="00905611"/>
    <w:rsid w:val="009152D5"/>
    <w:rsid w:val="00915F2C"/>
    <w:rsid w:val="00917E4E"/>
    <w:rsid w:val="00921925"/>
    <w:rsid w:val="00923B81"/>
    <w:rsid w:val="00926B96"/>
    <w:rsid w:val="00933346"/>
    <w:rsid w:val="009339DE"/>
    <w:rsid w:val="00944616"/>
    <w:rsid w:val="00956D8B"/>
    <w:rsid w:val="00964179"/>
    <w:rsid w:val="00966237"/>
    <w:rsid w:val="00967EE5"/>
    <w:rsid w:val="009705C4"/>
    <w:rsid w:val="00986CD6"/>
    <w:rsid w:val="009C18A3"/>
    <w:rsid w:val="009D2012"/>
    <w:rsid w:val="009D4043"/>
    <w:rsid w:val="009D48AD"/>
    <w:rsid w:val="009F3AF0"/>
    <w:rsid w:val="009F4FBE"/>
    <w:rsid w:val="00A0095A"/>
    <w:rsid w:val="00A1077A"/>
    <w:rsid w:val="00A209B2"/>
    <w:rsid w:val="00A31EC6"/>
    <w:rsid w:val="00A32D75"/>
    <w:rsid w:val="00A42B95"/>
    <w:rsid w:val="00A4756C"/>
    <w:rsid w:val="00A66B6E"/>
    <w:rsid w:val="00A75C67"/>
    <w:rsid w:val="00A77A78"/>
    <w:rsid w:val="00A844C2"/>
    <w:rsid w:val="00A84AE3"/>
    <w:rsid w:val="00AA38C1"/>
    <w:rsid w:val="00AA42C5"/>
    <w:rsid w:val="00AB2738"/>
    <w:rsid w:val="00AB2F11"/>
    <w:rsid w:val="00AB7A0E"/>
    <w:rsid w:val="00AD3938"/>
    <w:rsid w:val="00AD75AF"/>
    <w:rsid w:val="00AE1804"/>
    <w:rsid w:val="00AE6953"/>
    <w:rsid w:val="00AE712E"/>
    <w:rsid w:val="00AE775E"/>
    <w:rsid w:val="00AF4EF0"/>
    <w:rsid w:val="00AF68A2"/>
    <w:rsid w:val="00B05ACD"/>
    <w:rsid w:val="00B07DE9"/>
    <w:rsid w:val="00B132C2"/>
    <w:rsid w:val="00B25440"/>
    <w:rsid w:val="00B3343C"/>
    <w:rsid w:val="00B337D1"/>
    <w:rsid w:val="00B51891"/>
    <w:rsid w:val="00B5490B"/>
    <w:rsid w:val="00B61BF0"/>
    <w:rsid w:val="00B6448F"/>
    <w:rsid w:val="00B677D4"/>
    <w:rsid w:val="00B71BDB"/>
    <w:rsid w:val="00B74058"/>
    <w:rsid w:val="00B85BA7"/>
    <w:rsid w:val="00B873C6"/>
    <w:rsid w:val="00B9083C"/>
    <w:rsid w:val="00B9760D"/>
    <w:rsid w:val="00BA1B9F"/>
    <w:rsid w:val="00BA1E67"/>
    <w:rsid w:val="00BA4655"/>
    <w:rsid w:val="00BB0CB8"/>
    <w:rsid w:val="00BB1408"/>
    <w:rsid w:val="00BC5693"/>
    <w:rsid w:val="00BC7671"/>
    <w:rsid w:val="00BE1C63"/>
    <w:rsid w:val="00BE2969"/>
    <w:rsid w:val="00BE2E31"/>
    <w:rsid w:val="00BE3B67"/>
    <w:rsid w:val="00BF14A5"/>
    <w:rsid w:val="00BF3D5C"/>
    <w:rsid w:val="00BF4392"/>
    <w:rsid w:val="00C000C9"/>
    <w:rsid w:val="00C010DE"/>
    <w:rsid w:val="00C02D15"/>
    <w:rsid w:val="00C063A4"/>
    <w:rsid w:val="00C1380F"/>
    <w:rsid w:val="00C22231"/>
    <w:rsid w:val="00C309DA"/>
    <w:rsid w:val="00C36D9D"/>
    <w:rsid w:val="00C44376"/>
    <w:rsid w:val="00C47CEE"/>
    <w:rsid w:val="00C64C08"/>
    <w:rsid w:val="00C674D8"/>
    <w:rsid w:val="00C729F0"/>
    <w:rsid w:val="00C8511D"/>
    <w:rsid w:val="00CA6738"/>
    <w:rsid w:val="00CA7073"/>
    <w:rsid w:val="00CB1270"/>
    <w:rsid w:val="00CB14BD"/>
    <w:rsid w:val="00CC09F8"/>
    <w:rsid w:val="00CC26B8"/>
    <w:rsid w:val="00CC33D7"/>
    <w:rsid w:val="00CC364A"/>
    <w:rsid w:val="00CC4AC3"/>
    <w:rsid w:val="00CD0E0C"/>
    <w:rsid w:val="00CE2A00"/>
    <w:rsid w:val="00CF29CF"/>
    <w:rsid w:val="00CF2EFE"/>
    <w:rsid w:val="00CF3C8D"/>
    <w:rsid w:val="00D00A29"/>
    <w:rsid w:val="00D018BD"/>
    <w:rsid w:val="00D12E33"/>
    <w:rsid w:val="00D131EA"/>
    <w:rsid w:val="00D26031"/>
    <w:rsid w:val="00D301EB"/>
    <w:rsid w:val="00D404BE"/>
    <w:rsid w:val="00D51C6E"/>
    <w:rsid w:val="00D53BFB"/>
    <w:rsid w:val="00D55F00"/>
    <w:rsid w:val="00D65321"/>
    <w:rsid w:val="00D65639"/>
    <w:rsid w:val="00D7596A"/>
    <w:rsid w:val="00D77995"/>
    <w:rsid w:val="00D82B7A"/>
    <w:rsid w:val="00D955A1"/>
    <w:rsid w:val="00DA3D37"/>
    <w:rsid w:val="00DC0326"/>
    <w:rsid w:val="00DC7622"/>
    <w:rsid w:val="00DD1DDB"/>
    <w:rsid w:val="00DD56B5"/>
    <w:rsid w:val="00DE328A"/>
    <w:rsid w:val="00DF18F7"/>
    <w:rsid w:val="00DF20B4"/>
    <w:rsid w:val="00DF5C02"/>
    <w:rsid w:val="00DF67DD"/>
    <w:rsid w:val="00E05DA4"/>
    <w:rsid w:val="00E21FD1"/>
    <w:rsid w:val="00E329B6"/>
    <w:rsid w:val="00E41366"/>
    <w:rsid w:val="00E41B38"/>
    <w:rsid w:val="00E4237E"/>
    <w:rsid w:val="00E449C2"/>
    <w:rsid w:val="00E462AB"/>
    <w:rsid w:val="00E53BDE"/>
    <w:rsid w:val="00E54950"/>
    <w:rsid w:val="00E579DD"/>
    <w:rsid w:val="00E65C20"/>
    <w:rsid w:val="00E679D9"/>
    <w:rsid w:val="00E75778"/>
    <w:rsid w:val="00E90488"/>
    <w:rsid w:val="00E90D80"/>
    <w:rsid w:val="00E9506B"/>
    <w:rsid w:val="00E96519"/>
    <w:rsid w:val="00EA0A12"/>
    <w:rsid w:val="00EA5482"/>
    <w:rsid w:val="00EA699F"/>
    <w:rsid w:val="00EA7BCE"/>
    <w:rsid w:val="00EC6FDC"/>
    <w:rsid w:val="00ED174C"/>
    <w:rsid w:val="00ED3B59"/>
    <w:rsid w:val="00EE4214"/>
    <w:rsid w:val="00EE6B30"/>
    <w:rsid w:val="00EF20E8"/>
    <w:rsid w:val="00EF59FE"/>
    <w:rsid w:val="00EF63A6"/>
    <w:rsid w:val="00F007BF"/>
    <w:rsid w:val="00F00C73"/>
    <w:rsid w:val="00F04B42"/>
    <w:rsid w:val="00F12A17"/>
    <w:rsid w:val="00F142B0"/>
    <w:rsid w:val="00F16140"/>
    <w:rsid w:val="00F203DB"/>
    <w:rsid w:val="00F42F12"/>
    <w:rsid w:val="00F45B96"/>
    <w:rsid w:val="00F47B9B"/>
    <w:rsid w:val="00F52AAE"/>
    <w:rsid w:val="00F6453C"/>
    <w:rsid w:val="00F66787"/>
    <w:rsid w:val="00F70972"/>
    <w:rsid w:val="00F741E3"/>
    <w:rsid w:val="00F80E50"/>
    <w:rsid w:val="00F82B0D"/>
    <w:rsid w:val="00F83826"/>
    <w:rsid w:val="00F856F2"/>
    <w:rsid w:val="00F86724"/>
    <w:rsid w:val="00F9161F"/>
    <w:rsid w:val="00F9342E"/>
    <w:rsid w:val="00F94085"/>
    <w:rsid w:val="00F966C7"/>
    <w:rsid w:val="00FA4D92"/>
    <w:rsid w:val="00FA7A2C"/>
    <w:rsid w:val="00FB2443"/>
    <w:rsid w:val="00FB70BC"/>
    <w:rsid w:val="00FC65DF"/>
    <w:rsid w:val="00FC6768"/>
    <w:rsid w:val="00FE46D2"/>
    <w:rsid w:val="00FE60A7"/>
    <w:rsid w:val="00FE7F30"/>
    <w:rsid w:val="00FF1757"/>
    <w:rsid w:val="00FF5033"/>
    <w:rsid w:val="00FF5075"/>
    <w:rsid w:val="00FF5157"/>
    <w:rsid w:val="00FF7D59"/>
    <w:rsid w:val="71EFD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77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val="x-none" w:eastAsia="zh-TW" w:bidi="en-US"/>
    </w:rPr>
  </w:style>
  <w:style w:type="character" w:customStyle="1" w:styleId="PlainTextChar">
    <w:name w:val="Plain Text Char"/>
    <w:link w:val="PlainText"/>
    <w:uiPriority w:val="99"/>
    <w:rsid w:val="00842F03"/>
    <w:rPr>
      <w:rFonts w:ascii="Consolas" w:eastAsia="PMingLiU" w:hAnsi="Consolas"/>
      <w:sz w:val="21"/>
      <w:szCs w:val="21"/>
      <w:lang w:eastAsia="zh-TW" w:bidi="en-US"/>
    </w:rPr>
  </w:style>
  <w:style w:type="paragraph" w:customStyle="1" w:styleId="MediumGrid21">
    <w:name w:val="Medium Grid 21"/>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sz w:val="16"/>
      <w:szCs w:val="16"/>
      <w:lang w:val="x-none" w:eastAsia="x-none"/>
    </w:rPr>
  </w:style>
  <w:style w:type="character" w:customStyle="1" w:styleId="BalloonTextChar">
    <w:name w:val="Balloon Text Char"/>
    <w:link w:val="BalloonText"/>
    <w:rsid w:val="008A2E7D"/>
    <w:rPr>
      <w:rFonts w:ascii="Tahoma" w:hAnsi="Tahoma" w:cs="Tahoma"/>
      <w:sz w:val="16"/>
      <w:szCs w:val="16"/>
    </w:rPr>
  </w:style>
  <w:style w:type="character" w:styleId="CommentReference">
    <w:name w:val="annotation reference"/>
    <w:rsid w:val="00296426"/>
    <w:rPr>
      <w:sz w:val="18"/>
      <w:szCs w:val="18"/>
    </w:rPr>
  </w:style>
  <w:style w:type="paragraph" w:styleId="CommentText">
    <w:name w:val="annotation text"/>
    <w:basedOn w:val="Normal"/>
    <w:link w:val="CommentTextChar"/>
    <w:rsid w:val="00296426"/>
    <w:rPr>
      <w:lang w:val="x-none" w:eastAsia="x-none"/>
    </w:rPr>
  </w:style>
  <w:style w:type="character" w:customStyle="1" w:styleId="CommentTextChar">
    <w:name w:val="Comment Text Char"/>
    <w:link w:val="CommentText"/>
    <w:rsid w:val="00296426"/>
    <w:rPr>
      <w:sz w:val="24"/>
      <w:szCs w:val="24"/>
    </w:rPr>
  </w:style>
  <w:style w:type="paragraph" w:styleId="CommentSubject">
    <w:name w:val="annotation subject"/>
    <w:basedOn w:val="CommentText"/>
    <w:next w:val="CommentText"/>
    <w:link w:val="CommentSubjectChar"/>
    <w:rsid w:val="00296426"/>
    <w:rPr>
      <w:b/>
      <w:bCs/>
    </w:rPr>
  </w:style>
  <w:style w:type="character" w:customStyle="1" w:styleId="CommentSubjectChar">
    <w:name w:val="Comment Subject Char"/>
    <w:link w:val="CommentSubject"/>
    <w:rsid w:val="00296426"/>
    <w:rPr>
      <w:b/>
      <w:bCs/>
      <w:sz w:val="24"/>
      <w:szCs w:val="24"/>
    </w:rPr>
  </w:style>
  <w:style w:type="character" w:styleId="FollowedHyperlink">
    <w:name w:val="FollowedHyperlink"/>
    <w:rsid w:val="0090275F"/>
    <w:rPr>
      <w:color w:val="800080"/>
      <w:u w:val="single"/>
    </w:rPr>
  </w:style>
  <w:style w:type="paragraph" w:styleId="ListParagraph">
    <w:name w:val="List Paragraph"/>
    <w:basedOn w:val="Normal"/>
    <w:uiPriority w:val="34"/>
    <w:qFormat/>
    <w:rsid w:val="00A84AE3"/>
    <w:pPr>
      <w:ind w:left="720"/>
      <w:contextualSpacing/>
    </w:pPr>
  </w:style>
  <w:style w:type="paragraph" w:customStyle="1" w:styleId="Body">
    <w:name w:val="Body"/>
    <w:rsid w:val="006B64A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val="x-none" w:eastAsia="zh-TW" w:bidi="en-US"/>
    </w:rPr>
  </w:style>
  <w:style w:type="character" w:customStyle="1" w:styleId="PlainTextChar">
    <w:name w:val="Plain Text Char"/>
    <w:link w:val="PlainText"/>
    <w:uiPriority w:val="99"/>
    <w:rsid w:val="00842F03"/>
    <w:rPr>
      <w:rFonts w:ascii="Consolas" w:eastAsia="PMingLiU" w:hAnsi="Consolas"/>
      <w:sz w:val="21"/>
      <w:szCs w:val="21"/>
      <w:lang w:eastAsia="zh-TW" w:bidi="en-US"/>
    </w:rPr>
  </w:style>
  <w:style w:type="paragraph" w:customStyle="1" w:styleId="MediumGrid21">
    <w:name w:val="Medium Grid 21"/>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sz w:val="16"/>
      <w:szCs w:val="16"/>
      <w:lang w:val="x-none" w:eastAsia="x-none"/>
    </w:rPr>
  </w:style>
  <w:style w:type="character" w:customStyle="1" w:styleId="BalloonTextChar">
    <w:name w:val="Balloon Text Char"/>
    <w:link w:val="BalloonText"/>
    <w:rsid w:val="008A2E7D"/>
    <w:rPr>
      <w:rFonts w:ascii="Tahoma" w:hAnsi="Tahoma" w:cs="Tahoma"/>
      <w:sz w:val="16"/>
      <w:szCs w:val="16"/>
    </w:rPr>
  </w:style>
  <w:style w:type="character" w:styleId="CommentReference">
    <w:name w:val="annotation reference"/>
    <w:rsid w:val="00296426"/>
    <w:rPr>
      <w:sz w:val="18"/>
      <w:szCs w:val="18"/>
    </w:rPr>
  </w:style>
  <w:style w:type="paragraph" w:styleId="CommentText">
    <w:name w:val="annotation text"/>
    <w:basedOn w:val="Normal"/>
    <w:link w:val="CommentTextChar"/>
    <w:rsid w:val="00296426"/>
    <w:rPr>
      <w:lang w:val="x-none" w:eastAsia="x-none"/>
    </w:rPr>
  </w:style>
  <w:style w:type="character" w:customStyle="1" w:styleId="CommentTextChar">
    <w:name w:val="Comment Text Char"/>
    <w:link w:val="CommentText"/>
    <w:rsid w:val="00296426"/>
    <w:rPr>
      <w:sz w:val="24"/>
      <w:szCs w:val="24"/>
    </w:rPr>
  </w:style>
  <w:style w:type="paragraph" w:styleId="CommentSubject">
    <w:name w:val="annotation subject"/>
    <w:basedOn w:val="CommentText"/>
    <w:next w:val="CommentText"/>
    <w:link w:val="CommentSubjectChar"/>
    <w:rsid w:val="00296426"/>
    <w:rPr>
      <w:b/>
      <w:bCs/>
    </w:rPr>
  </w:style>
  <w:style w:type="character" w:customStyle="1" w:styleId="CommentSubjectChar">
    <w:name w:val="Comment Subject Char"/>
    <w:link w:val="CommentSubject"/>
    <w:rsid w:val="00296426"/>
    <w:rPr>
      <w:b/>
      <w:bCs/>
      <w:sz w:val="24"/>
      <w:szCs w:val="24"/>
    </w:rPr>
  </w:style>
  <w:style w:type="character" w:styleId="FollowedHyperlink">
    <w:name w:val="FollowedHyperlink"/>
    <w:rsid w:val="0090275F"/>
    <w:rPr>
      <w:color w:val="800080"/>
      <w:u w:val="single"/>
    </w:rPr>
  </w:style>
  <w:style w:type="paragraph" w:styleId="ListParagraph">
    <w:name w:val="List Paragraph"/>
    <w:basedOn w:val="Normal"/>
    <w:uiPriority w:val="34"/>
    <w:qFormat/>
    <w:rsid w:val="00A84AE3"/>
    <w:pPr>
      <w:ind w:left="720"/>
      <w:contextualSpacing/>
    </w:pPr>
  </w:style>
  <w:style w:type="paragraph" w:customStyle="1" w:styleId="Body">
    <w:name w:val="Body"/>
    <w:rsid w:val="006B64A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5558">
      <w:bodyDiv w:val="1"/>
      <w:marLeft w:val="0"/>
      <w:marRight w:val="0"/>
      <w:marTop w:val="0"/>
      <w:marBottom w:val="0"/>
      <w:divBdr>
        <w:top w:val="none" w:sz="0" w:space="0" w:color="auto"/>
        <w:left w:val="none" w:sz="0" w:space="0" w:color="auto"/>
        <w:bottom w:val="none" w:sz="0" w:space="0" w:color="auto"/>
        <w:right w:val="none" w:sz="0" w:space="0" w:color="auto"/>
      </w:divBdr>
    </w:div>
    <w:div w:id="393434476">
      <w:bodyDiv w:val="1"/>
      <w:marLeft w:val="0"/>
      <w:marRight w:val="0"/>
      <w:marTop w:val="0"/>
      <w:marBottom w:val="0"/>
      <w:divBdr>
        <w:top w:val="none" w:sz="0" w:space="0" w:color="auto"/>
        <w:left w:val="none" w:sz="0" w:space="0" w:color="auto"/>
        <w:bottom w:val="none" w:sz="0" w:space="0" w:color="auto"/>
        <w:right w:val="none" w:sz="0" w:space="0" w:color="auto"/>
      </w:divBdr>
    </w:div>
    <w:div w:id="598028627">
      <w:bodyDiv w:val="1"/>
      <w:marLeft w:val="0"/>
      <w:marRight w:val="0"/>
      <w:marTop w:val="0"/>
      <w:marBottom w:val="0"/>
      <w:divBdr>
        <w:top w:val="none" w:sz="0" w:space="0" w:color="auto"/>
        <w:left w:val="none" w:sz="0" w:space="0" w:color="auto"/>
        <w:bottom w:val="none" w:sz="0" w:space="0" w:color="auto"/>
        <w:right w:val="none" w:sz="0" w:space="0" w:color="auto"/>
      </w:divBdr>
    </w:div>
    <w:div w:id="735981134">
      <w:bodyDiv w:val="1"/>
      <w:marLeft w:val="0"/>
      <w:marRight w:val="0"/>
      <w:marTop w:val="0"/>
      <w:marBottom w:val="0"/>
      <w:divBdr>
        <w:top w:val="none" w:sz="0" w:space="0" w:color="auto"/>
        <w:left w:val="none" w:sz="0" w:space="0" w:color="auto"/>
        <w:bottom w:val="none" w:sz="0" w:space="0" w:color="auto"/>
        <w:right w:val="none" w:sz="0" w:space="0" w:color="auto"/>
      </w:divBdr>
    </w:div>
    <w:div w:id="777531598">
      <w:bodyDiv w:val="1"/>
      <w:marLeft w:val="0"/>
      <w:marRight w:val="0"/>
      <w:marTop w:val="0"/>
      <w:marBottom w:val="0"/>
      <w:divBdr>
        <w:top w:val="none" w:sz="0" w:space="0" w:color="auto"/>
        <w:left w:val="none" w:sz="0" w:space="0" w:color="auto"/>
        <w:bottom w:val="none" w:sz="0" w:space="0" w:color="auto"/>
        <w:right w:val="none" w:sz="0" w:space="0" w:color="auto"/>
      </w:divBdr>
    </w:div>
    <w:div w:id="1122724096">
      <w:bodyDiv w:val="1"/>
      <w:marLeft w:val="0"/>
      <w:marRight w:val="0"/>
      <w:marTop w:val="0"/>
      <w:marBottom w:val="0"/>
      <w:divBdr>
        <w:top w:val="none" w:sz="0" w:space="0" w:color="auto"/>
        <w:left w:val="none" w:sz="0" w:space="0" w:color="auto"/>
        <w:bottom w:val="none" w:sz="0" w:space="0" w:color="auto"/>
        <w:right w:val="none" w:sz="0" w:space="0" w:color="auto"/>
      </w:divBdr>
    </w:div>
    <w:div w:id="1414475009">
      <w:bodyDiv w:val="1"/>
      <w:marLeft w:val="0"/>
      <w:marRight w:val="0"/>
      <w:marTop w:val="0"/>
      <w:marBottom w:val="0"/>
      <w:divBdr>
        <w:top w:val="none" w:sz="0" w:space="0" w:color="auto"/>
        <w:left w:val="none" w:sz="0" w:space="0" w:color="auto"/>
        <w:bottom w:val="none" w:sz="0" w:space="0" w:color="auto"/>
        <w:right w:val="none" w:sz="0" w:space="0" w:color="auto"/>
      </w:divBdr>
    </w:div>
    <w:div w:id="1516115580">
      <w:bodyDiv w:val="1"/>
      <w:marLeft w:val="0"/>
      <w:marRight w:val="0"/>
      <w:marTop w:val="0"/>
      <w:marBottom w:val="0"/>
      <w:divBdr>
        <w:top w:val="none" w:sz="0" w:space="0" w:color="auto"/>
        <w:left w:val="none" w:sz="0" w:space="0" w:color="auto"/>
        <w:bottom w:val="none" w:sz="0" w:space="0" w:color="auto"/>
        <w:right w:val="none" w:sz="0" w:space="0" w:color="auto"/>
      </w:divBdr>
    </w:div>
    <w:div w:id="1820422500">
      <w:bodyDiv w:val="1"/>
      <w:marLeft w:val="0"/>
      <w:marRight w:val="0"/>
      <w:marTop w:val="0"/>
      <w:marBottom w:val="0"/>
      <w:divBdr>
        <w:top w:val="none" w:sz="0" w:space="0" w:color="auto"/>
        <w:left w:val="none" w:sz="0" w:space="0" w:color="auto"/>
        <w:bottom w:val="none" w:sz="0" w:space="0" w:color="auto"/>
        <w:right w:val="none" w:sz="0" w:space="0" w:color="auto"/>
      </w:divBdr>
    </w:div>
    <w:div w:id="1930001115">
      <w:bodyDiv w:val="1"/>
      <w:marLeft w:val="0"/>
      <w:marRight w:val="0"/>
      <w:marTop w:val="0"/>
      <w:marBottom w:val="0"/>
      <w:divBdr>
        <w:top w:val="none" w:sz="0" w:space="0" w:color="auto"/>
        <w:left w:val="none" w:sz="0" w:space="0" w:color="auto"/>
        <w:bottom w:val="none" w:sz="0" w:space="0" w:color="auto"/>
        <w:right w:val="none" w:sz="0" w:space="0" w:color="auto"/>
      </w:divBdr>
    </w:div>
    <w:div w:id="1960067632">
      <w:bodyDiv w:val="1"/>
      <w:marLeft w:val="0"/>
      <w:marRight w:val="0"/>
      <w:marTop w:val="0"/>
      <w:marBottom w:val="0"/>
      <w:divBdr>
        <w:top w:val="none" w:sz="0" w:space="0" w:color="auto"/>
        <w:left w:val="none" w:sz="0" w:space="0" w:color="auto"/>
        <w:bottom w:val="none" w:sz="0" w:space="0" w:color="auto"/>
        <w:right w:val="none" w:sz="0" w:space="0" w:color="auto"/>
      </w:divBdr>
    </w:div>
    <w:div w:id="2103991711">
      <w:bodyDiv w:val="1"/>
      <w:marLeft w:val="0"/>
      <w:marRight w:val="0"/>
      <w:marTop w:val="0"/>
      <w:marBottom w:val="0"/>
      <w:divBdr>
        <w:top w:val="none" w:sz="0" w:space="0" w:color="auto"/>
        <w:left w:val="none" w:sz="0" w:space="0" w:color="auto"/>
        <w:bottom w:val="none" w:sz="0" w:space="0" w:color="auto"/>
        <w:right w:val="none" w:sz="0" w:space="0" w:color="auto"/>
      </w:divBdr>
    </w:div>
    <w:div w:id="21088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ideo.pbs.org/" TargetMode="External"/><Relationship Id="rId18" Type="http://schemas.openxmlformats.org/officeDocument/2006/relationships/hyperlink" Target="http://www.facebook.com/pb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witter.com/pbspressroom"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twitter.com/pbs" TargetMode="External"/><Relationship Id="rId25" Type="http://schemas.openxmlformats.org/officeDocument/2006/relationships/hyperlink" Target="http://pressroom.pbs.org/" TargetMode="Externa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johnson@pbs.org" TargetMode="External"/><Relationship Id="rId5" Type="http://schemas.openxmlformats.org/officeDocument/2006/relationships/numbering" Target="numbering.xml"/><Relationship Id="rId15" Type="http://schemas.openxmlformats.org/officeDocument/2006/relationships/hyperlink" Target="http://www.pbskids.org/" TargetMode="External"/><Relationship Id="rId23" Type="http://schemas.openxmlformats.org/officeDocument/2006/relationships/hyperlink" Target="mailto:Missy_Greenberg@dkcnews.com"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pbs.org/services/mob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s.org/" TargetMode="External"/><Relationship Id="rId22" Type="http://schemas.openxmlformats.org/officeDocument/2006/relationships/hyperlink" Target="mailto:Joe_DePlasco@dkcnew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youtube.com/pbs" TargetMode="External"/><Relationship Id="rId2" Type="http://schemas.openxmlformats.org/officeDocument/2006/relationships/hyperlink" Target="http://www.facebook.com/pbs" TargetMode="External"/><Relationship Id="rId1" Type="http://schemas.openxmlformats.org/officeDocument/2006/relationships/hyperlink" Target="http://www.pbs.org/pressroom" TargetMode="External"/><Relationship Id="rId4" Type="http://schemas.openxmlformats.org/officeDocument/2006/relationships/hyperlink" Target="http://www.twitter.com/pbs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8bdd3ed2c51bad43511148b06d4f6b7d">
  <xsd:schema xmlns:xsd="http://www.w3.org/2001/XMLSchema" xmlns:xs="http://www.w3.org/2001/XMLSchema" xmlns:p="http://schemas.microsoft.com/office/2006/metadata/properties" xmlns:ns2="86bfc68e-25d6-441b-810b-ff73a7be46b0" targetNamespace="http://schemas.microsoft.com/office/2006/metadata/properties" ma:root="true" ma:fieldsID="b0ab20e527f3a2c3a05cb11c4e336d55"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6bfc68e-25d6-441b-810b-ff73a7be46b0">
      <UserInfo>
        <DisplayName>Jordan Lawrence</DisplayName>
        <AccountId>1759</AccountId>
        <AccountType/>
      </UserInfo>
      <UserInfo>
        <DisplayName>Karen Tzeiler</DisplayName>
        <AccountId>50</AccountId>
        <AccountType/>
      </UserInfo>
      <UserInfo>
        <DisplayName>Missy Greenberg</DisplayName>
        <AccountId>117</AccountId>
        <AccountType/>
      </UserInfo>
      <UserInfo>
        <DisplayName>Alexandra Stromer</DisplayName>
        <AccountId>99</AccountId>
        <AccountType/>
      </UserInfo>
      <UserInfo>
        <DisplayName>Amanda Perez</DisplayName>
        <AccountId>349</AccountId>
        <AccountType/>
      </UserInfo>
      <UserInfo>
        <DisplayName>Carolyn Petschler</DisplayName>
        <AccountId>115</AccountId>
        <AccountType/>
      </UserInfo>
      <UserInfo>
        <DisplayName>Liz Sharkey</DisplayName>
        <AccountId>19</AccountId>
        <AccountType/>
      </UserInfo>
      <UserInfo>
        <DisplayName>Joe DePlasco</DisplayName>
        <AccountId>80</AccountId>
        <AccountType/>
      </UserInfo>
      <UserInfo>
        <DisplayName>Netta Dobbins</DisplayName>
        <AccountId>300</AccountId>
        <AccountType/>
      </UserInfo>
      <UserInfo>
        <DisplayName>Natalie Glaser</DisplayName>
        <AccountId>987</AccountId>
        <AccountType/>
      </UserInfo>
      <UserInfo>
        <DisplayName>Melissa Saxe</DisplayName>
        <AccountId>1068</AccountId>
        <AccountType/>
      </UserInfo>
      <UserInfo>
        <DisplayName>Emily Jenkins</DisplayName>
        <AccountId>1128</AccountId>
        <AccountType/>
      </UserInfo>
      <UserInfo>
        <DisplayName>Shayla Mulzac</DisplayName>
        <AccountId>2607</AccountId>
        <AccountType/>
      </UserInfo>
      <UserInfo>
        <DisplayName>Aliza Laifer</DisplayName>
        <AccountId>2876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B260-BFE3-49BF-9DE8-76E1B4E7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11A2F-8757-489B-A0BB-8968A61AFCE5}">
  <ds:schemaRefs>
    <ds:schemaRef ds:uri="http://schemas.microsoft.com/office/2006/metadata/properties"/>
    <ds:schemaRef ds:uri="http://schemas.microsoft.com/office/infopath/2007/PartnerControls"/>
    <ds:schemaRef ds:uri="86bfc68e-25d6-441b-810b-ff73a7be46b0"/>
  </ds:schemaRefs>
</ds:datastoreItem>
</file>

<file path=customXml/itemProps3.xml><?xml version="1.0" encoding="utf-8"?>
<ds:datastoreItem xmlns:ds="http://schemas.openxmlformats.org/officeDocument/2006/customXml" ds:itemID="{E28D37BF-4EAE-4CE8-8DC7-AC35C5061325}">
  <ds:schemaRefs>
    <ds:schemaRef ds:uri="http://schemas.microsoft.com/sharepoint/v3/contenttype/forms"/>
  </ds:schemaRefs>
</ds:datastoreItem>
</file>

<file path=customXml/itemProps4.xml><?xml version="1.0" encoding="utf-8"?>
<ds:datastoreItem xmlns:ds="http://schemas.openxmlformats.org/officeDocument/2006/customXml" ds:itemID="{58DBE04E-DA78-4B33-AC6B-C8D0FFA8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3</TotalTime>
  <Pages>2</Pages>
  <Words>702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astromer</dc:creator>
  <cp:lastModifiedBy>Lela McCrea</cp:lastModifiedBy>
  <cp:revision>3</cp:revision>
  <cp:lastPrinted>2016-04-14T21:11:00Z</cp:lastPrinted>
  <dcterms:created xsi:type="dcterms:W3CDTF">2016-05-02T21:12:00Z</dcterms:created>
  <dcterms:modified xsi:type="dcterms:W3CDTF">2016-05-02T21:14:00Z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