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44FA4" w14:textId="7499E87D" w:rsidR="001C3227" w:rsidRPr="00EF1111" w:rsidRDefault="001C3227" w:rsidP="008A2071">
      <w:pPr>
        <w:pStyle w:val="PBSDateHeadline"/>
        <w:rPr>
          <w:bCs/>
          <w:sz w:val="32"/>
        </w:rPr>
      </w:pPr>
      <w:r w:rsidRPr="008A2071">
        <w:rPr>
          <w:sz w:val="32"/>
        </w:rPr>
        <w:t xml:space="preserve">PBS </w:t>
      </w:r>
      <w:r w:rsidR="006D5DAE">
        <w:rPr>
          <w:sz w:val="32"/>
        </w:rPr>
        <w:t>t</w:t>
      </w:r>
      <w:r w:rsidR="006D5DAE" w:rsidRPr="008A2071">
        <w:rPr>
          <w:sz w:val="32"/>
        </w:rPr>
        <w:t xml:space="preserve">o </w:t>
      </w:r>
      <w:r w:rsidRPr="008A2071">
        <w:rPr>
          <w:sz w:val="32"/>
        </w:rPr>
        <w:t xml:space="preserve">Air </w:t>
      </w:r>
      <w:r w:rsidR="008A2071" w:rsidRPr="00960252">
        <w:rPr>
          <w:sz w:val="32"/>
        </w:rPr>
        <w:t>VA</w:t>
      </w:r>
      <w:r w:rsidR="006D5DAE">
        <w:rPr>
          <w:sz w:val="32"/>
        </w:rPr>
        <w:t>:</w:t>
      </w:r>
      <w:r w:rsidR="008A2071" w:rsidRPr="00960252">
        <w:rPr>
          <w:sz w:val="32"/>
        </w:rPr>
        <w:t xml:space="preserve"> THE HUMAN COST OF WAR </w:t>
      </w:r>
      <w:r w:rsidR="008A2071" w:rsidRPr="00960252">
        <w:rPr>
          <w:sz w:val="32"/>
        </w:rPr>
        <w:br/>
      </w:r>
      <w:r w:rsidRPr="00EF1111">
        <w:rPr>
          <w:sz w:val="32"/>
        </w:rPr>
        <w:t>Monday, November 6, 2017, 9:00 p.m. ET</w:t>
      </w:r>
      <w:r w:rsidRPr="00EF1111">
        <w:rPr>
          <w:bCs/>
          <w:sz w:val="32"/>
        </w:rPr>
        <w:t xml:space="preserve"> </w:t>
      </w:r>
    </w:p>
    <w:p w14:paraId="385595E4" w14:textId="77777777" w:rsidR="00960721" w:rsidRPr="00E377E0" w:rsidRDefault="00960721" w:rsidP="00960721">
      <w:pPr>
        <w:rPr>
          <w:rFonts w:ascii="Times New Roman" w:hAnsi="Times New Roman" w:cs="Times New Roman"/>
        </w:rPr>
      </w:pPr>
    </w:p>
    <w:p w14:paraId="466424C5" w14:textId="7FEB4AA7" w:rsidR="00960721" w:rsidRPr="008A2071" w:rsidRDefault="00960721" w:rsidP="001C3227">
      <w:pPr>
        <w:pStyle w:val="PBSSubHead"/>
        <w:rPr>
          <w:i/>
        </w:rPr>
      </w:pPr>
      <w:r w:rsidRPr="008A2071">
        <w:t xml:space="preserve">– </w:t>
      </w:r>
      <w:r w:rsidR="001C3227" w:rsidRPr="00960252">
        <w:rPr>
          <w:bCs/>
        </w:rPr>
        <w:t xml:space="preserve">Film Focuses on the History, Failures and Successes of </w:t>
      </w:r>
      <w:r w:rsidR="006D5DAE">
        <w:rPr>
          <w:bCs/>
        </w:rPr>
        <w:t>t</w:t>
      </w:r>
      <w:r w:rsidR="006D5DAE" w:rsidRPr="00960252">
        <w:rPr>
          <w:bCs/>
        </w:rPr>
        <w:t xml:space="preserve">he </w:t>
      </w:r>
      <w:r w:rsidR="001C3227" w:rsidRPr="00960252">
        <w:rPr>
          <w:bCs/>
        </w:rPr>
        <w:t>Veterans Administration</w:t>
      </w:r>
      <w:r w:rsidR="008A2071" w:rsidRPr="00960252">
        <w:rPr>
          <w:bCs/>
        </w:rPr>
        <w:t xml:space="preserve"> </w:t>
      </w:r>
      <w:r w:rsidR="008A2071" w:rsidRPr="00960252">
        <w:t>–</w:t>
      </w:r>
      <w:r w:rsidR="008A2071" w:rsidRPr="00960252">
        <w:br/>
      </w:r>
      <w:r w:rsidR="008A2071" w:rsidRPr="00960252">
        <w:br/>
      </w:r>
      <w:r w:rsidR="008A2071" w:rsidRPr="00EF1111">
        <w:t xml:space="preserve">– </w:t>
      </w:r>
      <w:r w:rsidR="001C3227" w:rsidRPr="00EF1111">
        <w:t>Features</w:t>
      </w:r>
      <w:r w:rsidR="001C3227" w:rsidRPr="00EF1111">
        <w:rPr>
          <w:bCs/>
        </w:rPr>
        <w:t xml:space="preserve"> Interviews </w:t>
      </w:r>
      <w:r w:rsidR="006D5DAE">
        <w:rPr>
          <w:bCs/>
        </w:rPr>
        <w:t>W</w:t>
      </w:r>
      <w:r w:rsidR="001C3227" w:rsidRPr="00EF1111">
        <w:rPr>
          <w:bCs/>
        </w:rPr>
        <w:t xml:space="preserve">ith </w:t>
      </w:r>
      <w:r w:rsidR="001C3227" w:rsidRPr="00EF1111">
        <w:t xml:space="preserve">Dr. David J. </w:t>
      </w:r>
      <w:proofErr w:type="spellStart"/>
      <w:r w:rsidR="001C3227" w:rsidRPr="00EF1111">
        <w:t>Shulkin</w:t>
      </w:r>
      <w:proofErr w:type="spellEnd"/>
      <w:r w:rsidR="001C3227" w:rsidRPr="00EF1111">
        <w:t xml:space="preserve">, U.S. Secretary of the Department of Veterans Affairs, and Robert A. McDonald, Former VA Secretary; Family Members of Veterans Who Committed Suicide; Veterans </w:t>
      </w:r>
      <w:r w:rsidR="006D5DAE">
        <w:t>W</w:t>
      </w:r>
      <w:r w:rsidR="001C3227" w:rsidRPr="00EF1111">
        <w:t>ith Adverse VA Experiences; Scholars; Policy-Makers</w:t>
      </w:r>
      <w:r w:rsidR="001C3227" w:rsidRPr="008A2071">
        <w:rPr>
          <w:i/>
        </w:rPr>
        <w:t xml:space="preserve"> </w:t>
      </w:r>
      <w:r w:rsidRPr="008A2071">
        <w:t>–</w:t>
      </w:r>
    </w:p>
    <w:p w14:paraId="0AE36459" w14:textId="77777777" w:rsidR="00960721" w:rsidRPr="00E377E0" w:rsidRDefault="00960721" w:rsidP="00960721">
      <w:pPr>
        <w:rPr>
          <w:rFonts w:ascii="Times New Roman" w:hAnsi="Times New Roman" w:cs="Times New Roman"/>
        </w:rPr>
      </w:pPr>
    </w:p>
    <w:tbl>
      <w:tblPr>
        <w:tblpPr w:leftFromText="180" w:rightFromText="180" w:vertAnchor="text" w:tblpY="1"/>
        <w:tblOverlap w:val="never"/>
        <w:tblW w:w="0" w:type="auto"/>
        <w:tblLook w:val="01E0" w:firstRow="1" w:lastRow="1" w:firstColumn="1" w:lastColumn="1" w:noHBand="0" w:noVBand="0"/>
      </w:tblPr>
      <w:tblGrid>
        <w:gridCol w:w="4385"/>
      </w:tblGrid>
      <w:tr w:rsidR="00960721" w:rsidRPr="008A2071" w14:paraId="5BECCD81" w14:textId="77777777" w:rsidTr="008A2071">
        <w:trPr>
          <w:trHeight w:val="1117"/>
        </w:trPr>
        <w:tc>
          <w:tcPr>
            <w:tcW w:w="4385" w:type="dxa"/>
            <w:shd w:val="clear" w:color="auto" w:fill="auto"/>
          </w:tcPr>
          <w:p w14:paraId="508D6872" w14:textId="77777777" w:rsidR="00960721" w:rsidRPr="00E377E0" w:rsidRDefault="00960721" w:rsidP="001C3227">
            <w:pPr>
              <w:rPr>
                <w:rFonts w:ascii="Times New Roman" w:hAnsi="Times New Roman" w:cs="Times New Roman"/>
              </w:rPr>
            </w:pPr>
            <w:r w:rsidRPr="00E377E0">
              <w:rPr>
                <w:rFonts w:ascii="Times New Roman" w:hAnsi="Times New Roman" w:cs="Times New Roman"/>
                <w:noProof/>
              </w:rPr>
              <w:drawing>
                <wp:inline distT="0" distB="0" distL="0" distR="0" wp14:anchorId="4856D4CF" wp14:editId="60520100">
                  <wp:extent cx="2647365" cy="176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47365" cy="1765300"/>
                          </a:xfrm>
                          <a:prstGeom prst="rect">
                            <a:avLst/>
                          </a:prstGeom>
                          <a:noFill/>
                          <a:ln>
                            <a:noFill/>
                          </a:ln>
                        </pic:spPr>
                      </pic:pic>
                    </a:graphicData>
                  </a:graphic>
                </wp:inline>
              </w:drawing>
            </w:r>
          </w:p>
        </w:tc>
      </w:tr>
      <w:tr w:rsidR="00960721" w:rsidRPr="008A2071" w14:paraId="7B13A417" w14:textId="77777777" w:rsidTr="008A2071">
        <w:trPr>
          <w:trHeight w:val="429"/>
        </w:trPr>
        <w:tc>
          <w:tcPr>
            <w:tcW w:w="4385" w:type="dxa"/>
            <w:shd w:val="clear" w:color="auto" w:fill="auto"/>
          </w:tcPr>
          <w:p w14:paraId="0C428C80" w14:textId="77777777" w:rsidR="008A2071" w:rsidRPr="00960252" w:rsidRDefault="008A2071" w:rsidP="008A2071">
            <w:pPr>
              <w:pStyle w:val="PBSCaption"/>
              <w:framePr w:hSpace="0" w:wrap="auto" w:vAnchor="margin" w:yAlign="inline"/>
              <w:suppressOverlap w:val="0"/>
            </w:pPr>
            <w:r w:rsidRPr="008A2071">
              <w:t>Homeless veteran looking for assistance.</w:t>
            </w:r>
          </w:p>
          <w:p w14:paraId="342B4570" w14:textId="76F6384D" w:rsidR="00960721" w:rsidRPr="008A2071" w:rsidRDefault="008A2071" w:rsidP="001C3227">
            <w:pPr>
              <w:pStyle w:val="PBSCaption"/>
              <w:framePr w:hSpace="0" w:wrap="auto" w:vAnchor="margin" w:yAlign="inline"/>
              <w:suppressOverlap w:val="0"/>
            </w:pPr>
            <w:r w:rsidRPr="008A2071">
              <w:t>Courtesy of David Ross</w:t>
            </w:r>
          </w:p>
        </w:tc>
      </w:tr>
    </w:tbl>
    <w:p w14:paraId="0CBB540B" w14:textId="5CEFD030" w:rsidR="001C3227" w:rsidRPr="00E377E0" w:rsidRDefault="001C3227" w:rsidP="001C3227">
      <w:pPr>
        <w:rPr>
          <w:rFonts w:ascii="Times New Roman" w:hAnsi="Times New Roman" w:cs="Times New Roman"/>
        </w:rPr>
      </w:pPr>
      <w:r w:rsidRPr="00E377E0">
        <w:rPr>
          <w:rFonts w:ascii="Times New Roman" w:hAnsi="Times New Roman" w:cs="Times New Roman"/>
        </w:rPr>
        <w:t>ARLINGTON, VA</w:t>
      </w:r>
      <w:r w:rsidR="00960721" w:rsidRPr="00E377E0">
        <w:rPr>
          <w:rFonts w:ascii="Times New Roman" w:hAnsi="Times New Roman" w:cs="Times New Roman"/>
        </w:rPr>
        <w:t xml:space="preserve">; </w:t>
      </w:r>
      <w:r w:rsidR="00EC321A">
        <w:rPr>
          <w:rFonts w:ascii="Times New Roman" w:hAnsi="Times New Roman" w:cs="Times New Roman"/>
        </w:rPr>
        <w:t>OCTOBER 17, 2017</w:t>
      </w:r>
      <w:bookmarkStart w:id="0" w:name="_GoBack"/>
      <w:bookmarkEnd w:id="0"/>
      <w:r w:rsidR="00960721" w:rsidRPr="00E377E0">
        <w:rPr>
          <w:rFonts w:ascii="Times New Roman" w:hAnsi="Times New Roman" w:cs="Times New Roman"/>
        </w:rPr>
        <w:t xml:space="preserve"> -- </w:t>
      </w:r>
      <w:r w:rsidRPr="00E377E0">
        <w:rPr>
          <w:rFonts w:ascii="Times New Roman" w:hAnsi="Times New Roman" w:cs="Times New Roman"/>
        </w:rPr>
        <w:t>Ahead of Veterans Day, PBS will air a new documentary</w:t>
      </w:r>
      <w:r w:rsidR="006D5DAE">
        <w:rPr>
          <w:rFonts w:ascii="Times New Roman" w:hAnsi="Times New Roman" w:cs="Times New Roman"/>
        </w:rPr>
        <w:t>,</w:t>
      </w:r>
      <w:r w:rsidRPr="00E377E0">
        <w:rPr>
          <w:rFonts w:ascii="Times New Roman" w:hAnsi="Times New Roman" w:cs="Times New Roman"/>
        </w:rPr>
        <w:t xml:space="preserve"> </w:t>
      </w:r>
      <w:r w:rsidR="00960252" w:rsidRPr="00960252">
        <w:rPr>
          <w:rFonts w:ascii="Times New Roman" w:hAnsi="Times New Roman" w:cs="Times New Roman"/>
          <w:b/>
        </w:rPr>
        <w:t>VA</w:t>
      </w:r>
      <w:r w:rsidR="006D5DAE">
        <w:rPr>
          <w:rFonts w:ascii="Times New Roman" w:hAnsi="Times New Roman" w:cs="Times New Roman"/>
          <w:b/>
        </w:rPr>
        <w:t>:</w:t>
      </w:r>
      <w:r w:rsidR="00960252" w:rsidRPr="00960252">
        <w:rPr>
          <w:rFonts w:ascii="Times New Roman" w:hAnsi="Times New Roman" w:cs="Times New Roman"/>
          <w:b/>
        </w:rPr>
        <w:t xml:space="preserve"> THE HUMAN COST OF WAR</w:t>
      </w:r>
      <w:r w:rsidR="006D5DAE">
        <w:rPr>
          <w:rFonts w:ascii="Times New Roman" w:hAnsi="Times New Roman" w:cs="Times New Roman"/>
        </w:rPr>
        <w:t>,</w:t>
      </w:r>
      <w:r w:rsidRPr="00E377E0">
        <w:rPr>
          <w:rFonts w:ascii="Times New Roman" w:hAnsi="Times New Roman" w:cs="Times New Roman"/>
          <w:b/>
          <w:bCs/>
        </w:rPr>
        <w:t xml:space="preserve"> </w:t>
      </w:r>
      <w:r w:rsidRPr="00E377E0">
        <w:rPr>
          <w:rFonts w:ascii="Times New Roman" w:hAnsi="Times New Roman" w:cs="Times New Roman"/>
          <w:bCs/>
        </w:rPr>
        <w:t>on Monday, November 6, 2017</w:t>
      </w:r>
      <w:r w:rsidR="006D5DAE">
        <w:rPr>
          <w:rFonts w:ascii="Times New Roman" w:hAnsi="Times New Roman" w:cs="Times New Roman"/>
          <w:bCs/>
        </w:rPr>
        <w:t>, 9:00-10:00 p.m. ET</w:t>
      </w:r>
      <w:r w:rsidRPr="00E377E0">
        <w:rPr>
          <w:rFonts w:ascii="Times New Roman" w:hAnsi="Times New Roman" w:cs="Times New Roman"/>
          <w:bCs/>
        </w:rPr>
        <w:t>.</w:t>
      </w:r>
      <w:r w:rsidRPr="00E377E0">
        <w:rPr>
          <w:rFonts w:ascii="Times New Roman" w:hAnsi="Times New Roman" w:cs="Times New Roman"/>
        </w:rPr>
        <w:t xml:space="preserve"> The film is an examination of the United States Department of Veteran Affairs from its inception to </w:t>
      </w:r>
      <w:r w:rsidR="006D5DAE">
        <w:rPr>
          <w:rFonts w:ascii="Times New Roman" w:hAnsi="Times New Roman" w:cs="Times New Roman"/>
        </w:rPr>
        <w:t xml:space="preserve">the </w:t>
      </w:r>
      <w:r w:rsidRPr="00E377E0">
        <w:rPr>
          <w:rFonts w:ascii="Times New Roman" w:hAnsi="Times New Roman" w:cs="Times New Roman"/>
        </w:rPr>
        <w:t xml:space="preserve">current day and explores its successes, its role in healthcare in America, its massive failures </w:t>
      </w:r>
      <w:r w:rsidR="006D5DAE" w:rsidRPr="00E377E0">
        <w:rPr>
          <w:rFonts w:ascii="Times New Roman" w:hAnsi="Times New Roman" w:cs="Times New Roman"/>
        </w:rPr>
        <w:t>—</w:t>
      </w:r>
      <w:r w:rsidRPr="00E377E0">
        <w:rPr>
          <w:rFonts w:ascii="Times New Roman" w:hAnsi="Times New Roman" w:cs="Times New Roman"/>
        </w:rPr>
        <w:t xml:space="preserve"> due to corruption, policy and funding </w:t>
      </w:r>
      <w:r w:rsidR="006D5DAE" w:rsidRPr="00E377E0">
        <w:rPr>
          <w:rFonts w:ascii="Times New Roman" w:hAnsi="Times New Roman" w:cs="Times New Roman"/>
        </w:rPr>
        <w:t>—</w:t>
      </w:r>
      <w:r w:rsidRPr="00E377E0">
        <w:rPr>
          <w:rFonts w:ascii="Times New Roman" w:hAnsi="Times New Roman" w:cs="Times New Roman"/>
        </w:rPr>
        <w:t xml:space="preserve"> in properly caring for veterans upon their return from war, and the need for major </w:t>
      </w:r>
      <w:proofErr w:type="gramStart"/>
      <w:r w:rsidRPr="00E377E0">
        <w:rPr>
          <w:rFonts w:ascii="Times New Roman" w:hAnsi="Times New Roman" w:cs="Times New Roman"/>
        </w:rPr>
        <w:t>reform</w:t>
      </w:r>
      <w:proofErr w:type="gramEnd"/>
      <w:r w:rsidRPr="00E377E0">
        <w:rPr>
          <w:rFonts w:ascii="Times New Roman" w:hAnsi="Times New Roman" w:cs="Times New Roman"/>
        </w:rPr>
        <w:t xml:space="preserve"> of the system. </w:t>
      </w:r>
    </w:p>
    <w:p w14:paraId="0993ED6F" w14:textId="77777777" w:rsidR="001C3227" w:rsidRPr="00E377E0" w:rsidRDefault="001C3227" w:rsidP="001C3227">
      <w:pPr>
        <w:rPr>
          <w:rFonts w:ascii="Times New Roman" w:hAnsi="Times New Roman" w:cs="Times New Roman"/>
        </w:rPr>
      </w:pPr>
    </w:p>
    <w:p w14:paraId="0B088116" w14:textId="2F8B4A4E" w:rsidR="001C3227" w:rsidRPr="00E377E0" w:rsidRDefault="001C3227" w:rsidP="001C3227">
      <w:pPr>
        <w:rPr>
          <w:rFonts w:ascii="Times New Roman" w:hAnsi="Times New Roman" w:cs="Times New Roman"/>
        </w:rPr>
      </w:pPr>
      <w:r w:rsidRPr="00E377E0">
        <w:rPr>
          <w:rFonts w:ascii="Times New Roman" w:hAnsi="Times New Roman" w:cs="Times New Roman"/>
        </w:rPr>
        <w:t xml:space="preserve">Produced by LP Life Productions and Steeplechase Films, directed by six-time Emmy </w:t>
      </w:r>
      <w:r w:rsidR="006D5DAE">
        <w:rPr>
          <w:rFonts w:ascii="Times New Roman" w:hAnsi="Times New Roman" w:cs="Times New Roman"/>
        </w:rPr>
        <w:t>A</w:t>
      </w:r>
      <w:r w:rsidR="006D5DAE" w:rsidRPr="00E377E0">
        <w:rPr>
          <w:rFonts w:ascii="Times New Roman" w:hAnsi="Times New Roman" w:cs="Times New Roman"/>
        </w:rPr>
        <w:t>ward</w:t>
      </w:r>
      <w:r w:rsidRPr="00E377E0">
        <w:rPr>
          <w:rFonts w:ascii="Times New Roman" w:hAnsi="Times New Roman" w:cs="Times New Roman"/>
        </w:rPr>
        <w:t xml:space="preserve">-winning filmmaker </w:t>
      </w:r>
      <w:proofErr w:type="spellStart"/>
      <w:r w:rsidRPr="00E377E0">
        <w:rPr>
          <w:rFonts w:ascii="Times New Roman" w:hAnsi="Times New Roman" w:cs="Times New Roman"/>
        </w:rPr>
        <w:t>Ric</w:t>
      </w:r>
      <w:proofErr w:type="spellEnd"/>
      <w:r w:rsidRPr="00E377E0">
        <w:rPr>
          <w:rFonts w:ascii="Times New Roman" w:hAnsi="Times New Roman" w:cs="Times New Roman"/>
        </w:rPr>
        <w:t xml:space="preserve"> Burns and </w:t>
      </w:r>
      <w:r w:rsidR="00A00685">
        <w:rPr>
          <w:rFonts w:ascii="Times New Roman" w:hAnsi="Times New Roman" w:cs="Times New Roman"/>
        </w:rPr>
        <w:t xml:space="preserve">executive produced by </w:t>
      </w:r>
      <w:r w:rsidRPr="00E377E0">
        <w:rPr>
          <w:rFonts w:ascii="Times New Roman" w:hAnsi="Times New Roman" w:cs="Times New Roman"/>
        </w:rPr>
        <w:t xml:space="preserve">Lois Pope, </w:t>
      </w:r>
      <w:r w:rsidR="00960252" w:rsidRPr="00960252">
        <w:rPr>
          <w:rFonts w:ascii="Times New Roman" w:hAnsi="Times New Roman" w:cs="Times New Roman"/>
          <w:b/>
        </w:rPr>
        <w:t>VA</w:t>
      </w:r>
      <w:r w:rsidR="006D5DAE">
        <w:rPr>
          <w:rFonts w:ascii="Times New Roman" w:hAnsi="Times New Roman" w:cs="Times New Roman"/>
          <w:b/>
        </w:rPr>
        <w:t>:</w:t>
      </w:r>
      <w:r w:rsidR="00960252" w:rsidRPr="00960252">
        <w:rPr>
          <w:rFonts w:ascii="Times New Roman" w:hAnsi="Times New Roman" w:cs="Times New Roman"/>
          <w:b/>
        </w:rPr>
        <w:t xml:space="preserve"> THE HUMAN COST OF WAR </w:t>
      </w:r>
      <w:r w:rsidRPr="00E377E0">
        <w:rPr>
          <w:rFonts w:ascii="Times New Roman" w:hAnsi="Times New Roman" w:cs="Times New Roman"/>
        </w:rPr>
        <w:t xml:space="preserve">takes a macroscopic look at the Veterans Administration (as the Department of Veterans Affairs is commonly known), examining the department’s history from the troubled beginnings as the Veterans Bureau of the 1920s to the modern VA system. The </w:t>
      </w:r>
      <w:r w:rsidR="006D5DAE">
        <w:rPr>
          <w:rFonts w:ascii="Times New Roman" w:hAnsi="Times New Roman" w:cs="Times New Roman"/>
        </w:rPr>
        <w:t>one-</w:t>
      </w:r>
      <w:r w:rsidRPr="00E377E0">
        <w:rPr>
          <w:rFonts w:ascii="Times New Roman" w:hAnsi="Times New Roman" w:cs="Times New Roman"/>
        </w:rPr>
        <w:t>hour film chronicles, in depth and often wrenching detail, the workings of this crucial but at times beleaguered American institution: exploring what it does and how it functions, its vast size and critical importance, its history and provenance — how and why it came into existence, how and why it has changed over time, how it has come to be broken in critical ways in recent generations and how it may be reformed going forward.</w:t>
      </w:r>
    </w:p>
    <w:p w14:paraId="604CE096" w14:textId="77777777" w:rsidR="001C3227" w:rsidRPr="00E377E0" w:rsidRDefault="001C3227" w:rsidP="001C3227">
      <w:pPr>
        <w:rPr>
          <w:rFonts w:ascii="Times New Roman" w:hAnsi="Times New Roman" w:cs="Times New Roman"/>
        </w:rPr>
      </w:pPr>
    </w:p>
    <w:p w14:paraId="0050D228" w14:textId="3B9C233A" w:rsidR="001C3227" w:rsidRPr="00E377E0" w:rsidRDefault="006D5DAE" w:rsidP="001C3227">
      <w:pPr>
        <w:rPr>
          <w:rFonts w:ascii="Times New Roman" w:hAnsi="Times New Roman" w:cs="Times New Roman"/>
        </w:rPr>
      </w:pPr>
      <w:r>
        <w:rPr>
          <w:rFonts w:ascii="Times New Roman" w:hAnsi="Times New Roman" w:cs="Times New Roman"/>
        </w:rPr>
        <w:t>Through</w:t>
      </w:r>
      <w:r w:rsidR="001C3227" w:rsidRPr="00E377E0">
        <w:rPr>
          <w:rFonts w:ascii="Times New Roman" w:hAnsi="Times New Roman" w:cs="Times New Roman"/>
        </w:rPr>
        <w:t xml:space="preserve"> personal stories from veterans</w:t>
      </w:r>
      <w:r>
        <w:rPr>
          <w:rFonts w:ascii="Times New Roman" w:hAnsi="Times New Roman" w:cs="Times New Roman"/>
        </w:rPr>
        <w:t>,</w:t>
      </w:r>
      <w:r w:rsidR="001C3227" w:rsidRPr="00E377E0">
        <w:rPr>
          <w:rFonts w:ascii="Times New Roman" w:hAnsi="Times New Roman" w:cs="Times New Roman"/>
        </w:rPr>
        <w:t xml:space="preserve"> intertwined with deep historical and political analysis from leading scholars and </w:t>
      </w:r>
      <w:r w:rsidR="007C18F1" w:rsidRPr="00E377E0">
        <w:rPr>
          <w:rFonts w:ascii="Times New Roman" w:hAnsi="Times New Roman" w:cs="Times New Roman"/>
        </w:rPr>
        <w:t>policy</w:t>
      </w:r>
      <w:r w:rsidR="007C18F1">
        <w:rPr>
          <w:rFonts w:ascii="Times New Roman" w:hAnsi="Times New Roman" w:cs="Times New Roman"/>
        </w:rPr>
        <w:t>-</w:t>
      </w:r>
      <w:r w:rsidR="001C3227" w:rsidRPr="00E377E0">
        <w:rPr>
          <w:rFonts w:ascii="Times New Roman" w:hAnsi="Times New Roman" w:cs="Times New Roman"/>
        </w:rPr>
        <w:t xml:space="preserve">makers, the documentary explores the social contract between veterans and society, exposing the endless cycle of bureaucracy, apathy and underfunding that has directly contributed to the harrowing rate at which veterans commit suicide in the US: 20 per day, or about one per hour. </w:t>
      </w:r>
    </w:p>
    <w:p w14:paraId="379AFF14" w14:textId="77777777" w:rsidR="001C3227" w:rsidRPr="00E377E0" w:rsidRDefault="001C3227" w:rsidP="001C3227">
      <w:pPr>
        <w:rPr>
          <w:rFonts w:ascii="Times New Roman" w:hAnsi="Times New Roman" w:cs="Times New Roman"/>
        </w:rPr>
      </w:pPr>
    </w:p>
    <w:p w14:paraId="581C771F" w14:textId="3CE9B9A0" w:rsidR="001C3227" w:rsidRPr="00E377E0" w:rsidRDefault="001C3227" w:rsidP="001C3227">
      <w:pPr>
        <w:rPr>
          <w:rFonts w:ascii="Times New Roman" w:hAnsi="Times New Roman" w:cs="Times New Roman"/>
        </w:rPr>
      </w:pPr>
      <w:r w:rsidRPr="00E377E0">
        <w:rPr>
          <w:rFonts w:ascii="Times New Roman" w:hAnsi="Times New Roman" w:cs="Times New Roman"/>
        </w:rPr>
        <w:t xml:space="preserve">“The film illustrates the true cost of war through the enormous sacrifices and subsequent neglect of those who serve in our armed forces,” said Pope, </w:t>
      </w:r>
      <w:r w:rsidR="00A00685">
        <w:rPr>
          <w:rFonts w:ascii="Times New Roman" w:hAnsi="Times New Roman" w:cs="Times New Roman"/>
        </w:rPr>
        <w:t xml:space="preserve">executive producer. </w:t>
      </w:r>
      <w:r w:rsidRPr="00E377E0">
        <w:rPr>
          <w:rFonts w:ascii="Times New Roman" w:hAnsi="Times New Roman" w:cs="Times New Roman"/>
        </w:rPr>
        <w:t xml:space="preserve">“Ultimately, the documentary poses numerous questions society must consider, most notably: ‘What do we owe our </w:t>
      </w:r>
      <w:proofErr w:type="spellStart"/>
      <w:r w:rsidRPr="00E377E0">
        <w:rPr>
          <w:rFonts w:ascii="Times New Roman" w:hAnsi="Times New Roman" w:cs="Times New Roman"/>
        </w:rPr>
        <w:t>veterans?’From</w:t>
      </w:r>
      <w:proofErr w:type="spellEnd"/>
      <w:r w:rsidRPr="00E377E0">
        <w:rPr>
          <w:rFonts w:ascii="Times New Roman" w:hAnsi="Times New Roman" w:cs="Times New Roman"/>
        </w:rPr>
        <w:t xml:space="preserve"> policy-makers to the average citizens, we tend to pay a lot of lip service to </w:t>
      </w:r>
      <w:r w:rsidRPr="00E377E0">
        <w:rPr>
          <w:rFonts w:ascii="Times New Roman" w:hAnsi="Times New Roman" w:cs="Times New Roman"/>
        </w:rPr>
        <w:lastRenderedPageBreak/>
        <w:t>how much we appreciate our veterans and how they deserve our honor and respect</w:t>
      </w:r>
      <w:proofErr w:type="gramStart"/>
      <w:r w:rsidR="006D5DAE">
        <w:rPr>
          <w:rFonts w:ascii="Times New Roman" w:hAnsi="Times New Roman" w:cs="Times New Roman"/>
        </w:rPr>
        <w:t>.</w:t>
      </w:r>
      <w:r w:rsidRPr="00E377E0">
        <w:rPr>
          <w:rFonts w:ascii="Times New Roman" w:hAnsi="Times New Roman" w:cs="Times New Roman"/>
        </w:rPr>
        <w:t>.</w:t>
      </w:r>
      <w:proofErr w:type="gramEnd"/>
      <w:r w:rsidRPr="00E377E0">
        <w:rPr>
          <w:rFonts w:ascii="Times New Roman" w:hAnsi="Times New Roman" w:cs="Times New Roman"/>
        </w:rPr>
        <w:t xml:space="preserve"> “But as we have far too often seen in recent years, there has been an abundance of negligence when it comes to ensuring their care and well-being. This film is meant to raise awareness and create an open, candid dialogue addressing this situation.”</w:t>
      </w:r>
    </w:p>
    <w:p w14:paraId="5712C377" w14:textId="77777777" w:rsidR="001C3227" w:rsidRPr="00E377E0" w:rsidRDefault="001C3227" w:rsidP="001C3227">
      <w:pPr>
        <w:rPr>
          <w:rFonts w:ascii="Times New Roman" w:hAnsi="Times New Roman" w:cs="Times New Roman"/>
        </w:rPr>
      </w:pPr>
    </w:p>
    <w:p w14:paraId="05E198F5" w14:textId="1AF430B5" w:rsidR="001C3227" w:rsidRPr="00E377E0" w:rsidRDefault="001C3227" w:rsidP="001C3227">
      <w:pPr>
        <w:rPr>
          <w:rFonts w:ascii="Times New Roman" w:hAnsi="Times New Roman" w:cs="Times New Roman"/>
        </w:rPr>
      </w:pPr>
      <w:r w:rsidRPr="00E377E0">
        <w:rPr>
          <w:rFonts w:ascii="Times New Roman" w:hAnsi="Times New Roman" w:cs="Times New Roman"/>
          <w:bCs/>
        </w:rPr>
        <w:t xml:space="preserve">Burns echoed these sentiments, </w:t>
      </w:r>
      <w:proofErr w:type="gramStart"/>
      <w:r w:rsidRPr="00E377E0">
        <w:rPr>
          <w:rFonts w:ascii="Times New Roman" w:hAnsi="Times New Roman" w:cs="Times New Roman"/>
          <w:bCs/>
        </w:rPr>
        <w:t>adding that</w:t>
      </w:r>
      <w:proofErr w:type="gramEnd"/>
      <w:r w:rsidRPr="00E377E0">
        <w:rPr>
          <w:rFonts w:ascii="Times New Roman" w:hAnsi="Times New Roman" w:cs="Times New Roman"/>
          <w:bCs/>
        </w:rPr>
        <w:t xml:space="preserve"> “the ambition of the film</w:t>
      </w:r>
      <w:r w:rsidRPr="00E377E0">
        <w:rPr>
          <w:rFonts w:ascii="Times New Roman" w:hAnsi="Times New Roman" w:cs="Times New Roman"/>
          <w:b/>
          <w:bCs/>
        </w:rPr>
        <w:t xml:space="preserve"> </w:t>
      </w:r>
      <w:r w:rsidRPr="00E377E0">
        <w:rPr>
          <w:rFonts w:ascii="Times New Roman" w:hAnsi="Times New Roman" w:cs="Times New Roman"/>
        </w:rPr>
        <w:t>is to shed light on one of the most misunderstood organizations in the U</w:t>
      </w:r>
      <w:r w:rsidR="007C18F1">
        <w:rPr>
          <w:rFonts w:ascii="Times New Roman" w:hAnsi="Times New Roman" w:cs="Times New Roman"/>
        </w:rPr>
        <w:t>.</w:t>
      </w:r>
      <w:r w:rsidRPr="00E377E0">
        <w:rPr>
          <w:rFonts w:ascii="Times New Roman" w:hAnsi="Times New Roman" w:cs="Times New Roman"/>
        </w:rPr>
        <w:t xml:space="preserve">S. This film is an attempt to provide the public with more background about the institution behind the headlines </w:t>
      </w:r>
      <w:r w:rsidR="006D5DAE" w:rsidRPr="00E377E0">
        <w:rPr>
          <w:rFonts w:ascii="Times New Roman" w:hAnsi="Times New Roman" w:cs="Times New Roman"/>
        </w:rPr>
        <w:t>—</w:t>
      </w:r>
      <w:r w:rsidR="00642B8E">
        <w:rPr>
          <w:rFonts w:ascii="Times New Roman" w:hAnsi="Times New Roman" w:cs="Times New Roman"/>
        </w:rPr>
        <w:t xml:space="preserve"> the</w:t>
      </w:r>
      <w:r w:rsidRPr="00E377E0">
        <w:rPr>
          <w:rFonts w:ascii="Times New Roman" w:hAnsi="Times New Roman" w:cs="Times New Roman"/>
        </w:rPr>
        <w:t xml:space="preserve"> VA and its policies, work, successes and failures </w:t>
      </w:r>
      <w:r w:rsidR="006D5DAE" w:rsidRPr="00E377E0">
        <w:rPr>
          <w:rFonts w:ascii="Times New Roman" w:hAnsi="Times New Roman" w:cs="Times New Roman"/>
        </w:rPr>
        <w:t>—</w:t>
      </w:r>
      <w:r w:rsidRPr="00E377E0">
        <w:rPr>
          <w:rFonts w:ascii="Times New Roman" w:hAnsi="Times New Roman" w:cs="Times New Roman"/>
        </w:rPr>
        <w:t xml:space="preserve"> and begin a dialogue about what we owe our veterans when they leave the service.”</w:t>
      </w:r>
    </w:p>
    <w:p w14:paraId="3AB5919F" w14:textId="77777777" w:rsidR="001C3227" w:rsidRPr="00E377E0" w:rsidRDefault="001C3227" w:rsidP="001C3227">
      <w:pPr>
        <w:rPr>
          <w:rFonts w:ascii="Times New Roman" w:hAnsi="Times New Roman" w:cs="Times New Roman"/>
        </w:rPr>
      </w:pPr>
    </w:p>
    <w:p w14:paraId="62A05774" w14:textId="0B49F260" w:rsidR="001C3227" w:rsidRPr="00E377E0" w:rsidRDefault="001C3227" w:rsidP="001C3227">
      <w:pPr>
        <w:rPr>
          <w:rFonts w:ascii="Times New Roman" w:hAnsi="Times New Roman" w:cs="Times New Roman"/>
        </w:rPr>
      </w:pPr>
      <w:r w:rsidRPr="00E377E0">
        <w:rPr>
          <w:rFonts w:ascii="Times New Roman" w:hAnsi="Times New Roman" w:cs="Times New Roman"/>
        </w:rPr>
        <w:t xml:space="preserve">He noted, for example, that the VA is the </w:t>
      </w:r>
      <w:r w:rsidR="006D5DAE" w:rsidRPr="00E377E0">
        <w:rPr>
          <w:rFonts w:ascii="Times New Roman" w:hAnsi="Times New Roman" w:cs="Times New Roman"/>
        </w:rPr>
        <w:t>second</w:t>
      </w:r>
      <w:r w:rsidR="006D5DAE">
        <w:rPr>
          <w:rFonts w:ascii="Times New Roman" w:hAnsi="Times New Roman" w:cs="Times New Roman"/>
        </w:rPr>
        <w:t>-</w:t>
      </w:r>
      <w:r w:rsidRPr="00E377E0">
        <w:rPr>
          <w:rFonts w:ascii="Times New Roman" w:hAnsi="Times New Roman" w:cs="Times New Roman"/>
        </w:rPr>
        <w:t xml:space="preserve">largest government agency and the </w:t>
      </w:r>
      <w:r w:rsidR="006D5DAE" w:rsidRPr="00E377E0">
        <w:rPr>
          <w:rFonts w:ascii="Times New Roman" w:hAnsi="Times New Roman" w:cs="Times New Roman"/>
        </w:rPr>
        <w:t>second</w:t>
      </w:r>
      <w:r w:rsidR="006D5DAE">
        <w:rPr>
          <w:rFonts w:ascii="Times New Roman" w:hAnsi="Times New Roman" w:cs="Times New Roman"/>
        </w:rPr>
        <w:t>-</w:t>
      </w:r>
      <w:r w:rsidRPr="00E377E0">
        <w:rPr>
          <w:rFonts w:ascii="Times New Roman" w:hAnsi="Times New Roman" w:cs="Times New Roman"/>
        </w:rPr>
        <w:t xml:space="preserve">largest part of the </w:t>
      </w:r>
      <w:r w:rsidR="006D5DAE">
        <w:rPr>
          <w:rFonts w:ascii="Times New Roman" w:hAnsi="Times New Roman" w:cs="Times New Roman"/>
        </w:rPr>
        <w:t>f</w:t>
      </w:r>
      <w:r w:rsidR="006D5DAE" w:rsidRPr="00E377E0">
        <w:rPr>
          <w:rFonts w:ascii="Times New Roman" w:hAnsi="Times New Roman" w:cs="Times New Roman"/>
        </w:rPr>
        <w:t xml:space="preserve">ederal </w:t>
      </w:r>
      <w:r w:rsidR="006D5DAE">
        <w:rPr>
          <w:rFonts w:ascii="Times New Roman" w:hAnsi="Times New Roman" w:cs="Times New Roman"/>
        </w:rPr>
        <w:t>b</w:t>
      </w:r>
      <w:r w:rsidR="006D5DAE" w:rsidRPr="00E377E0">
        <w:rPr>
          <w:rFonts w:ascii="Times New Roman" w:hAnsi="Times New Roman" w:cs="Times New Roman"/>
        </w:rPr>
        <w:t>udget</w:t>
      </w:r>
      <w:r w:rsidRPr="00E377E0">
        <w:rPr>
          <w:rFonts w:ascii="Times New Roman" w:hAnsi="Times New Roman" w:cs="Times New Roman"/>
        </w:rPr>
        <w:t>. It trains 70</w:t>
      </w:r>
      <w:r w:rsidR="00642B8E">
        <w:rPr>
          <w:rFonts w:ascii="Times New Roman" w:hAnsi="Times New Roman" w:cs="Times New Roman"/>
        </w:rPr>
        <w:t xml:space="preserve"> percent</w:t>
      </w:r>
      <w:r w:rsidRPr="00E377E0">
        <w:rPr>
          <w:rFonts w:ascii="Times New Roman" w:hAnsi="Times New Roman" w:cs="Times New Roman"/>
        </w:rPr>
        <w:t xml:space="preserve"> of the doctors and the overwhelming majority of nurses in the US; has nine million veterans and counting in its system; and has spearheaded the development of some of the most innovative medical treatments in the country, “yet few know what it is and how it works.”</w:t>
      </w:r>
    </w:p>
    <w:p w14:paraId="3C47DD0D" w14:textId="77777777" w:rsidR="001C3227" w:rsidRPr="00E377E0" w:rsidRDefault="001C3227" w:rsidP="001C3227">
      <w:pPr>
        <w:rPr>
          <w:rFonts w:ascii="Times New Roman" w:hAnsi="Times New Roman" w:cs="Times New Roman"/>
        </w:rPr>
      </w:pPr>
    </w:p>
    <w:p w14:paraId="2BF80262" w14:textId="7A9DFD7F" w:rsidR="001C3227" w:rsidRPr="00062CA2" w:rsidRDefault="00BA3C8C" w:rsidP="001C3227">
      <w:pPr>
        <w:rPr>
          <w:rFonts w:ascii="Times New Roman" w:hAnsi="Times New Roman" w:cs="Times New Roman"/>
        </w:rPr>
      </w:pPr>
      <w:r>
        <w:rPr>
          <w:rFonts w:ascii="Times New Roman" w:hAnsi="Times New Roman" w:cs="Times New Roman"/>
        </w:rPr>
        <w:t xml:space="preserve">“This film </w:t>
      </w:r>
      <w:r w:rsidR="00062CA2">
        <w:rPr>
          <w:rFonts w:ascii="Times New Roman" w:hAnsi="Times New Roman" w:cs="Times New Roman"/>
        </w:rPr>
        <w:t>is a part of</w:t>
      </w:r>
      <w:r>
        <w:rPr>
          <w:rFonts w:ascii="Times New Roman" w:hAnsi="Times New Roman" w:cs="Times New Roman"/>
        </w:rPr>
        <w:t xml:space="preserve"> PBS’ </w:t>
      </w:r>
      <w:r w:rsidR="00062CA2">
        <w:rPr>
          <w:rFonts w:ascii="Times New Roman" w:hAnsi="Times New Roman" w:cs="Times New Roman"/>
        </w:rPr>
        <w:t>commitment to</w:t>
      </w:r>
      <w:r>
        <w:rPr>
          <w:rFonts w:ascii="Times New Roman" w:hAnsi="Times New Roman" w:cs="Times New Roman"/>
        </w:rPr>
        <w:t xml:space="preserve"> </w:t>
      </w:r>
      <w:r w:rsidR="00062CA2">
        <w:rPr>
          <w:rFonts w:ascii="Times New Roman" w:hAnsi="Times New Roman" w:cs="Times New Roman"/>
        </w:rPr>
        <w:t>bringing</w:t>
      </w:r>
      <w:r>
        <w:rPr>
          <w:rFonts w:ascii="Times New Roman" w:hAnsi="Times New Roman" w:cs="Times New Roman"/>
        </w:rPr>
        <w:t xml:space="preserve"> </w:t>
      </w:r>
      <w:r w:rsidR="00062CA2">
        <w:rPr>
          <w:rFonts w:ascii="Times New Roman" w:hAnsi="Times New Roman" w:cs="Times New Roman"/>
        </w:rPr>
        <w:t xml:space="preserve">viewers impactful stories and conversations around our U.S. military,” said Bill Gardner, </w:t>
      </w:r>
      <w:r w:rsidR="00062CA2" w:rsidRPr="00062CA2">
        <w:rPr>
          <w:rFonts w:ascii="Times New Roman" w:hAnsi="Times New Roman" w:cs="Times New Roman"/>
        </w:rPr>
        <w:t>Vice President, Programming and Development</w:t>
      </w:r>
      <w:r w:rsidR="00062CA2">
        <w:rPr>
          <w:rFonts w:ascii="Times New Roman" w:hAnsi="Times New Roman" w:cs="Times New Roman"/>
        </w:rPr>
        <w:t xml:space="preserve">, PBS. “Timed to Veterans Day, we hope </w:t>
      </w:r>
      <w:r w:rsidR="00062CA2" w:rsidRPr="008F1218">
        <w:rPr>
          <w:rFonts w:ascii="Times New Roman" w:hAnsi="Times New Roman" w:cs="Times New Roman"/>
          <w:b/>
        </w:rPr>
        <w:t>VA</w:t>
      </w:r>
      <w:r w:rsidR="006D5DAE" w:rsidRPr="008F1218">
        <w:rPr>
          <w:rFonts w:ascii="Times New Roman" w:hAnsi="Times New Roman" w:cs="Times New Roman"/>
          <w:b/>
        </w:rPr>
        <w:t>:</w:t>
      </w:r>
      <w:r w:rsidR="00062CA2" w:rsidRPr="008F1218">
        <w:rPr>
          <w:rFonts w:ascii="Times New Roman" w:hAnsi="Times New Roman" w:cs="Times New Roman"/>
          <w:b/>
        </w:rPr>
        <w:t xml:space="preserve"> THE HUMAN COST OF WAR</w:t>
      </w:r>
      <w:r w:rsidR="00062CA2">
        <w:rPr>
          <w:rFonts w:ascii="Times New Roman" w:hAnsi="Times New Roman" w:cs="Times New Roman"/>
        </w:rPr>
        <w:t xml:space="preserve"> provides our audiences from across PBS stations with a deeper understanding of the challenges our service men and women face when returning home from war.”</w:t>
      </w:r>
      <w:r w:rsidR="00062CA2" w:rsidRPr="00062CA2">
        <w:rPr>
          <w:rFonts w:ascii="Times New Roman" w:hAnsi="Times New Roman" w:cs="Times New Roman"/>
        </w:rPr>
        <w:t xml:space="preserve"> </w:t>
      </w:r>
    </w:p>
    <w:p w14:paraId="64802817" w14:textId="77777777" w:rsidR="001C3227" w:rsidRPr="00E377E0" w:rsidRDefault="001C3227" w:rsidP="001C3227">
      <w:pPr>
        <w:rPr>
          <w:rFonts w:ascii="Times New Roman" w:hAnsi="Times New Roman" w:cs="Times New Roman"/>
        </w:rPr>
      </w:pPr>
    </w:p>
    <w:p w14:paraId="238EE6EE" w14:textId="5E507658" w:rsidR="001C3227" w:rsidRPr="00E377E0" w:rsidRDefault="00EF1111" w:rsidP="001C3227">
      <w:pPr>
        <w:rPr>
          <w:rFonts w:ascii="Times New Roman" w:hAnsi="Times New Roman" w:cs="Times New Roman"/>
        </w:rPr>
      </w:pPr>
      <w:r w:rsidRPr="00EF1111">
        <w:rPr>
          <w:rFonts w:ascii="Times New Roman" w:hAnsi="Times New Roman" w:cs="Times New Roman"/>
          <w:b/>
        </w:rPr>
        <w:t>VA</w:t>
      </w:r>
      <w:r w:rsidR="00851DBB">
        <w:rPr>
          <w:rFonts w:ascii="Times New Roman" w:hAnsi="Times New Roman" w:cs="Times New Roman"/>
          <w:b/>
        </w:rPr>
        <w:t>:</w:t>
      </w:r>
      <w:r w:rsidRPr="00EF1111">
        <w:rPr>
          <w:rFonts w:ascii="Times New Roman" w:hAnsi="Times New Roman" w:cs="Times New Roman"/>
          <w:b/>
        </w:rPr>
        <w:t xml:space="preserve"> THE HUMAN COST OF WAR </w:t>
      </w:r>
      <w:r w:rsidR="001C3227" w:rsidRPr="00E377E0">
        <w:rPr>
          <w:rFonts w:ascii="Times New Roman" w:hAnsi="Times New Roman" w:cs="Times New Roman"/>
        </w:rPr>
        <w:t xml:space="preserve">is an unflinching portrait of the realities of life after the battlefield and the unseen psychological toll war takes. The film features insightful interviews with some of the country’s leading scholars on the history of the VA, policymakers and veterans in the system, including Dr. David J. </w:t>
      </w:r>
      <w:proofErr w:type="spellStart"/>
      <w:r w:rsidR="001C3227" w:rsidRPr="00E377E0">
        <w:rPr>
          <w:rFonts w:ascii="Times New Roman" w:hAnsi="Times New Roman" w:cs="Times New Roman"/>
        </w:rPr>
        <w:t>Shulkin</w:t>
      </w:r>
      <w:proofErr w:type="spellEnd"/>
      <w:r w:rsidR="001C3227" w:rsidRPr="00E377E0">
        <w:rPr>
          <w:rFonts w:ascii="Times New Roman" w:hAnsi="Times New Roman" w:cs="Times New Roman"/>
        </w:rPr>
        <w:t xml:space="preserve">, U.S. Secretary of the Department of Veterans Affairs; Robert A. McDonald, former U.S. Secretary of the Department of Veterans Affairs; </w:t>
      </w:r>
      <w:proofErr w:type="spellStart"/>
      <w:r w:rsidR="001C3227" w:rsidRPr="00E377E0">
        <w:rPr>
          <w:rFonts w:ascii="Times New Roman" w:hAnsi="Times New Roman" w:cs="Times New Roman"/>
        </w:rPr>
        <w:t>Beto</w:t>
      </w:r>
      <w:proofErr w:type="spellEnd"/>
      <w:r w:rsidR="001C3227" w:rsidRPr="00E377E0">
        <w:rPr>
          <w:rFonts w:ascii="Times New Roman" w:hAnsi="Times New Roman" w:cs="Times New Roman"/>
        </w:rPr>
        <w:t xml:space="preserve"> O</w:t>
      </w:r>
      <w:r w:rsidR="00851DBB">
        <w:rPr>
          <w:rFonts w:ascii="Times New Roman" w:hAnsi="Times New Roman" w:cs="Times New Roman"/>
        </w:rPr>
        <w:t>’</w:t>
      </w:r>
      <w:r w:rsidR="001C3227" w:rsidRPr="00E377E0">
        <w:rPr>
          <w:rFonts w:ascii="Times New Roman" w:hAnsi="Times New Roman" w:cs="Times New Roman"/>
        </w:rPr>
        <w:t>Rourke, U.S. Representative, Texas’s 16</w:t>
      </w:r>
      <w:r w:rsidR="001C3227" w:rsidRPr="008F1218">
        <w:rPr>
          <w:rFonts w:ascii="Times New Roman" w:hAnsi="Times New Roman" w:cs="Times New Roman"/>
          <w:vertAlign w:val="superscript"/>
        </w:rPr>
        <w:t>th</w:t>
      </w:r>
      <w:r w:rsidR="001C3227" w:rsidRPr="00E377E0">
        <w:rPr>
          <w:rFonts w:ascii="Times New Roman" w:hAnsi="Times New Roman" w:cs="Times New Roman"/>
        </w:rPr>
        <w:t xml:space="preserve"> District and </w:t>
      </w:r>
      <w:r w:rsidR="00851DBB">
        <w:rPr>
          <w:rFonts w:ascii="Times New Roman" w:hAnsi="Times New Roman" w:cs="Times New Roman"/>
        </w:rPr>
        <w:t>m</w:t>
      </w:r>
      <w:r w:rsidR="00851DBB" w:rsidRPr="00E377E0">
        <w:rPr>
          <w:rFonts w:ascii="Times New Roman" w:hAnsi="Times New Roman" w:cs="Times New Roman"/>
        </w:rPr>
        <w:t xml:space="preserve">ember </w:t>
      </w:r>
      <w:r w:rsidR="001C3227" w:rsidRPr="00E377E0">
        <w:rPr>
          <w:rFonts w:ascii="Times New Roman" w:hAnsi="Times New Roman" w:cs="Times New Roman"/>
        </w:rPr>
        <w:t xml:space="preserve">of the House Committee on Veterans’ Affairs; disabled veteran Max Cleland, Captain U.S. Army, Ret., Administrator, U.S. Veterans Administrator 1977-1981, and Senator, Georgia 1997-2003; Paul </w:t>
      </w:r>
      <w:proofErr w:type="spellStart"/>
      <w:r w:rsidR="001C3227" w:rsidRPr="00E377E0">
        <w:rPr>
          <w:rFonts w:ascii="Times New Roman" w:hAnsi="Times New Roman" w:cs="Times New Roman"/>
        </w:rPr>
        <w:t>Rieckhoff</w:t>
      </w:r>
      <w:proofErr w:type="spellEnd"/>
      <w:r w:rsidR="001C3227" w:rsidRPr="00E377E0">
        <w:rPr>
          <w:rFonts w:ascii="Times New Roman" w:hAnsi="Times New Roman" w:cs="Times New Roman"/>
        </w:rPr>
        <w:t xml:space="preserve">, First Lieutenant U.S. Army, Ret., </w:t>
      </w:r>
      <w:r w:rsidR="00851DBB">
        <w:rPr>
          <w:rFonts w:ascii="Times New Roman" w:hAnsi="Times New Roman" w:cs="Times New Roman"/>
        </w:rPr>
        <w:t>f</w:t>
      </w:r>
      <w:r w:rsidR="00851DBB" w:rsidRPr="00E377E0">
        <w:rPr>
          <w:rFonts w:ascii="Times New Roman" w:hAnsi="Times New Roman" w:cs="Times New Roman"/>
        </w:rPr>
        <w:t xml:space="preserve">ounder </w:t>
      </w:r>
      <w:r w:rsidR="001C3227" w:rsidRPr="00E377E0">
        <w:rPr>
          <w:rFonts w:ascii="Times New Roman" w:hAnsi="Times New Roman" w:cs="Times New Roman"/>
        </w:rPr>
        <w:t>&amp; CEO of IAVA (Iraq and Afghanistan Veterans of America); Seth Moulton, Officer Marine Corps, Ret., and U.S. Representative, Massachusetts’ 6</w:t>
      </w:r>
      <w:r w:rsidR="001C3227" w:rsidRPr="008F1218">
        <w:rPr>
          <w:rFonts w:ascii="Times New Roman" w:hAnsi="Times New Roman" w:cs="Times New Roman"/>
          <w:vertAlign w:val="superscript"/>
        </w:rPr>
        <w:t>th</w:t>
      </w:r>
      <w:r w:rsidR="001C3227" w:rsidRPr="00E377E0">
        <w:rPr>
          <w:rFonts w:ascii="Times New Roman" w:hAnsi="Times New Roman" w:cs="Times New Roman"/>
        </w:rPr>
        <w:t xml:space="preserve"> District; Jeff Miller, former U.S. Representative, Florida’s </w:t>
      </w:r>
      <w:r w:rsidR="00851DBB">
        <w:rPr>
          <w:rFonts w:ascii="Times New Roman" w:hAnsi="Times New Roman" w:cs="Times New Roman"/>
        </w:rPr>
        <w:t>1</w:t>
      </w:r>
      <w:r w:rsidR="00851DBB" w:rsidRPr="008F1218">
        <w:rPr>
          <w:rFonts w:ascii="Times New Roman" w:hAnsi="Times New Roman" w:cs="Times New Roman"/>
          <w:vertAlign w:val="superscript"/>
        </w:rPr>
        <w:t>st</w:t>
      </w:r>
      <w:r w:rsidR="00851DBB">
        <w:rPr>
          <w:rFonts w:ascii="Times New Roman" w:hAnsi="Times New Roman" w:cs="Times New Roman"/>
        </w:rPr>
        <w:t xml:space="preserve"> </w:t>
      </w:r>
      <w:r w:rsidR="00851DBB" w:rsidRPr="00E377E0">
        <w:rPr>
          <w:rFonts w:ascii="Times New Roman" w:hAnsi="Times New Roman" w:cs="Times New Roman"/>
        </w:rPr>
        <w:t xml:space="preserve"> </w:t>
      </w:r>
      <w:r w:rsidR="001C3227" w:rsidRPr="00E377E0">
        <w:rPr>
          <w:rFonts w:ascii="Times New Roman" w:hAnsi="Times New Roman" w:cs="Times New Roman"/>
        </w:rPr>
        <w:t xml:space="preserve">District and former Chairman of the House Committee of Veterans’ Affairs; David Philipps, award-winning  </w:t>
      </w:r>
      <w:r w:rsidR="001C3227" w:rsidRPr="00E377E0">
        <w:rPr>
          <w:rFonts w:ascii="Times New Roman" w:hAnsi="Times New Roman" w:cs="Times New Roman"/>
          <w:i/>
        </w:rPr>
        <w:t>New York Times</w:t>
      </w:r>
      <w:r w:rsidR="001C3227" w:rsidRPr="00E377E0">
        <w:rPr>
          <w:rFonts w:ascii="Times New Roman" w:hAnsi="Times New Roman" w:cs="Times New Roman"/>
        </w:rPr>
        <w:t xml:space="preserve"> </w:t>
      </w:r>
      <w:r w:rsidR="00851DBB">
        <w:rPr>
          <w:rFonts w:ascii="Times New Roman" w:hAnsi="Times New Roman" w:cs="Times New Roman"/>
        </w:rPr>
        <w:t>n</w:t>
      </w:r>
      <w:r w:rsidR="00851DBB" w:rsidRPr="00E377E0">
        <w:rPr>
          <w:rFonts w:ascii="Times New Roman" w:hAnsi="Times New Roman" w:cs="Times New Roman"/>
        </w:rPr>
        <w:t xml:space="preserve">ational </w:t>
      </w:r>
      <w:r w:rsidR="00851DBB">
        <w:rPr>
          <w:rFonts w:ascii="Times New Roman" w:hAnsi="Times New Roman" w:cs="Times New Roman"/>
        </w:rPr>
        <w:t>c</w:t>
      </w:r>
      <w:r w:rsidR="00851DBB" w:rsidRPr="00E377E0">
        <w:rPr>
          <w:rFonts w:ascii="Times New Roman" w:hAnsi="Times New Roman" w:cs="Times New Roman"/>
        </w:rPr>
        <w:t xml:space="preserve">orrespondent </w:t>
      </w:r>
      <w:r w:rsidR="00851DBB">
        <w:rPr>
          <w:rFonts w:ascii="Times New Roman" w:hAnsi="Times New Roman" w:cs="Times New Roman"/>
        </w:rPr>
        <w:t>and</w:t>
      </w:r>
      <w:r w:rsidR="00851DBB" w:rsidRPr="00E377E0">
        <w:rPr>
          <w:rFonts w:ascii="Times New Roman" w:hAnsi="Times New Roman" w:cs="Times New Roman"/>
        </w:rPr>
        <w:t xml:space="preserve"> </w:t>
      </w:r>
      <w:r w:rsidR="00851DBB">
        <w:rPr>
          <w:rFonts w:ascii="Times New Roman" w:hAnsi="Times New Roman" w:cs="Times New Roman"/>
        </w:rPr>
        <w:t>a</w:t>
      </w:r>
      <w:r w:rsidR="001C3227" w:rsidRPr="00E377E0">
        <w:rPr>
          <w:rFonts w:ascii="Times New Roman" w:hAnsi="Times New Roman" w:cs="Times New Roman"/>
        </w:rPr>
        <w:t xml:space="preserve">uthor; Linda J. </w:t>
      </w:r>
      <w:proofErr w:type="spellStart"/>
      <w:r w:rsidR="001C3227" w:rsidRPr="00E377E0">
        <w:rPr>
          <w:rFonts w:ascii="Times New Roman" w:hAnsi="Times New Roman" w:cs="Times New Roman"/>
        </w:rPr>
        <w:t>Bilmes</w:t>
      </w:r>
      <w:proofErr w:type="spellEnd"/>
      <w:r w:rsidR="001C3227" w:rsidRPr="00E377E0">
        <w:rPr>
          <w:rFonts w:ascii="Times New Roman" w:hAnsi="Times New Roman" w:cs="Times New Roman"/>
        </w:rPr>
        <w:t>, Daniel Patrick Moynihan Senior Lecturer in Public Policy, Harvard University; Colin Moore, Director</w:t>
      </w:r>
      <w:r w:rsidR="00851DBB">
        <w:rPr>
          <w:rFonts w:ascii="Times New Roman" w:hAnsi="Times New Roman" w:cs="Times New Roman"/>
        </w:rPr>
        <w:t>,</w:t>
      </w:r>
      <w:r w:rsidR="001C3227" w:rsidRPr="00E377E0">
        <w:rPr>
          <w:rFonts w:ascii="Times New Roman" w:hAnsi="Times New Roman" w:cs="Times New Roman"/>
        </w:rPr>
        <w:t xml:space="preserve"> Public Policy Center, University of Hawaii; Scott Davis, Program Specialist, VA National Health Eligibility Center, Atlanta; Carlos Villasenor, Sergeant Marine Corps, Ret., and </w:t>
      </w:r>
      <w:r w:rsidR="00851DBB">
        <w:rPr>
          <w:rFonts w:ascii="Times New Roman" w:hAnsi="Times New Roman" w:cs="Times New Roman"/>
        </w:rPr>
        <w:t xml:space="preserve">his </w:t>
      </w:r>
      <w:r w:rsidR="00851DBB" w:rsidRPr="00E377E0">
        <w:rPr>
          <w:rFonts w:ascii="Times New Roman" w:hAnsi="Times New Roman" w:cs="Times New Roman"/>
        </w:rPr>
        <w:t>wife</w:t>
      </w:r>
      <w:r w:rsidR="00851DBB">
        <w:rPr>
          <w:rFonts w:ascii="Times New Roman" w:hAnsi="Times New Roman" w:cs="Times New Roman"/>
        </w:rPr>
        <w:t>,</w:t>
      </w:r>
      <w:r w:rsidR="00851DBB" w:rsidRPr="00E377E0">
        <w:rPr>
          <w:rFonts w:ascii="Times New Roman" w:hAnsi="Times New Roman" w:cs="Times New Roman"/>
        </w:rPr>
        <w:t xml:space="preserve"> </w:t>
      </w:r>
      <w:r w:rsidR="001C3227" w:rsidRPr="00E377E0">
        <w:rPr>
          <w:rFonts w:ascii="Times New Roman" w:hAnsi="Times New Roman" w:cs="Times New Roman"/>
        </w:rPr>
        <w:t xml:space="preserve">Norma </w:t>
      </w:r>
      <w:proofErr w:type="spellStart"/>
      <w:r w:rsidR="001C3227" w:rsidRPr="00E377E0">
        <w:rPr>
          <w:rFonts w:ascii="Times New Roman" w:hAnsi="Times New Roman" w:cs="Times New Roman"/>
        </w:rPr>
        <w:t>Villasenor</w:t>
      </w:r>
      <w:proofErr w:type="spellEnd"/>
      <w:r w:rsidR="001C3227" w:rsidRPr="00E377E0">
        <w:rPr>
          <w:rFonts w:ascii="Times New Roman" w:hAnsi="Times New Roman" w:cs="Times New Roman"/>
        </w:rPr>
        <w:t xml:space="preserve">; </w:t>
      </w:r>
      <w:proofErr w:type="spellStart"/>
      <w:r w:rsidR="001C3227" w:rsidRPr="00E377E0">
        <w:rPr>
          <w:rFonts w:ascii="Times New Roman" w:hAnsi="Times New Roman" w:cs="Times New Roman"/>
        </w:rPr>
        <w:t>Anu</w:t>
      </w:r>
      <w:proofErr w:type="spellEnd"/>
      <w:r w:rsidR="001C3227" w:rsidRPr="00E377E0">
        <w:rPr>
          <w:rFonts w:ascii="Times New Roman" w:hAnsi="Times New Roman" w:cs="Times New Roman"/>
        </w:rPr>
        <w:t xml:space="preserve"> </w:t>
      </w:r>
      <w:proofErr w:type="spellStart"/>
      <w:r w:rsidR="001C3227" w:rsidRPr="00E377E0">
        <w:rPr>
          <w:rFonts w:ascii="Times New Roman" w:hAnsi="Times New Roman" w:cs="Times New Roman"/>
        </w:rPr>
        <w:t>Bhagwati</w:t>
      </w:r>
      <w:proofErr w:type="spellEnd"/>
      <w:r w:rsidR="001C3227" w:rsidRPr="00E377E0">
        <w:rPr>
          <w:rFonts w:ascii="Times New Roman" w:hAnsi="Times New Roman" w:cs="Times New Roman"/>
        </w:rPr>
        <w:t xml:space="preserve">, Captain Marine Corps, Ret.; </w:t>
      </w:r>
      <w:proofErr w:type="spellStart"/>
      <w:r w:rsidR="001C3227" w:rsidRPr="00E377E0">
        <w:rPr>
          <w:rFonts w:ascii="Times New Roman" w:hAnsi="Times New Roman" w:cs="Times New Roman"/>
        </w:rPr>
        <w:t>Kash</w:t>
      </w:r>
      <w:proofErr w:type="spellEnd"/>
      <w:r w:rsidR="001C3227" w:rsidRPr="00E377E0">
        <w:rPr>
          <w:rFonts w:ascii="Times New Roman" w:hAnsi="Times New Roman" w:cs="Times New Roman"/>
        </w:rPr>
        <w:t xml:space="preserve"> Alvaro, </w:t>
      </w:r>
      <w:r w:rsidR="00851DBB">
        <w:rPr>
          <w:rFonts w:ascii="Times New Roman" w:hAnsi="Times New Roman" w:cs="Times New Roman"/>
        </w:rPr>
        <w:t>v</w:t>
      </w:r>
      <w:r w:rsidR="00851DBB" w:rsidRPr="00E377E0">
        <w:rPr>
          <w:rFonts w:ascii="Times New Roman" w:hAnsi="Times New Roman" w:cs="Times New Roman"/>
        </w:rPr>
        <w:t xml:space="preserve">eteran </w:t>
      </w:r>
      <w:r w:rsidR="001C3227" w:rsidRPr="00E377E0">
        <w:rPr>
          <w:rFonts w:ascii="Times New Roman" w:hAnsi="Times New Roman" w:cs="Times New Roman"/>
        </w:rPr>
        <w:t>who received a “less than honorable” discharge; and Jean and Howard Somers, parents of Daniel Somers, a retired Army Intelligence Officer who served several tours during Operation Iraqi Freedom and committed suicide on June 10, 2013</w:t>
      </w:r>
      <w:r w:rsidR="00851DBB">
        <w:rPr>
          <w:rFonts w:ascii="Times New Roman" w:hAnsi="Times New Roman" w:cs="Times New Roman"/>
        </w:rPr>
        <w:t>,</w:t>
      </w:r>
      <w:r w:rsidR="001C3227" w:rsidRPr="00E377E0">
        <w:rPr>
          <w:rFonts w:ascii="Times New Roman" w:hAnsi="Times New Roman" w:cs="Times New Roman"/>
        </w:rPr>
        <w:t xml:space="preserve"> after a number of adverse interactions with the VA.</w:t>
      </w:r>
    </w:p>
    <w:p w14:paraId="3C3DF381" w14:textId="77777777" w:rsidR="001C3227" w:rsidRPr="00E377E0" w:rsidRDefault="001C3227" w:rsidP="001C3227">
      <w:pPr>
        <w:rPr>
          <w:rFonts w:ascii="Times New Roman" w:hAnsi="Times New Roman" w:cs="Times New Roman"/>
        </w:rPr>
      </w:pPr>
    </w:p>
    <w:p w14:paraId="2FB37ACC" w14:textId="4FD8E675" w:rsidR="001C3227" w:rsidRPr="00E377E0" w:rsidRDefault="001C3227" w:rsidP="001C3227">
      <w:pPr>
        <w:rPr>
          <w:rFonts w:ascii="Times New Roman" w:hAnsi="Times New Roman" w:cs="Times New Roman"/>
        </w:rPr>
      </w:pPr>
      <w:r w:rsidRPr="00E377E0">
        <w:rPr>
          <w:rFonts w:ascii="Times New Roman" w:hAnsi="Times New Roman" w:cs="Times New Roman"/>
        </w:rPr>
        <w:lastRenderedPageBreak/>
        <w:t xml:space="preserve">This is the second collaboration between LP LIFE Productions, Steeplechase Films and PBS. In 2015, the trio came together for the documentary film </w:t>
      </w:r>
      <w:r w:rsidRPr="00E377E0">
        <w:rPr>
          <w:rFonts w:ascii="Times New Roman" w:hAnsi="Times New Roman" w:cs="Times New Roman"/>
          <w:b/>
          <w:bCs/>
        </w:rPr>
        <w:t>DEBT OF HONOR,</w:t>
      </w:r>
      <w:r w:rsidRPr="00E377E0">
        <w:rPr>
          <w:rFonts w:ascii="Times New Roman" w:hAnsi="Times New Roman" w:cs="Times New Roman"/>
        </w:rPr>
        <w:t> which examined the way in which the American government and society as a whole have regarded disabled veterans throughout history, beginning in the aftermath of the Revolutionary War and continuing through today’s conflicts in the Middle East.</w:t>
      </w:r>
    </w:p>
    <w:p w14:paraId="137AC345" w14:textId="77777777" w:rsidR="001C3227" w:rsidRPr="00E377E0" w:rsidRDefault="001C3227" w:rsidP="001C3227">
      <w:pPr>
        <w:rPr>
          <w:rFonts w:ascii="Times New Roman" w:hAnsi="Times New Roman" w:cs="Times New Roman"/>
        </w:rPr>
      </w:pPr>
    </w:p>
    <w:p w14:paraId="67A1FBC4" w14:textId="62C2D6FE" w:rsidR="001C3227" w:rsidRPr="00E377E0" w:rsidRDefault="001C3227" w:rsidP="001C3227">
      <w:pPr>
        <w:rPr>
          <w:rFonts w:ascii="Times New Roman" w:hAnsi="Times New Roman" w:cs="Times New Roman"/>
        </w:rPr>
      </w:pPr>
      <w:r w:rsidRPr="00E377E0">
        <w:rPr>
          <w:rFonts w:ascii="Times New Roman" w:hAnsi="Times New Roman" w:cs="Times New Roman"/>
          <w:b/>
        </w:rPr>
        <w:t>VA</w:t>
      </w:r>
      <w:r w:rsidR="00851DBB">
        <w:rPr>
          <w:rFonts w:ascii="Times New Roman" w:hAnsi="Times New Roman" w:cs="Times New Roman"/>
          <w:b/>
        </w:rPr>
        <w:t>:</w:t>
      </w:r>
      <w:r w:rsidR="00E377E0">
        <w:rPr>
          <w:rFonts w:ascii="Times New Roman" w:hAnsi="Times New Roman" w:cs="Times New Roman"/>
          <w:b/>
        </w:rPr>
        <w:t xml:space="preserve"> </w:t>
      </w:r>
      <w:r w:rsidRPr="00E377E0">
        <w:rPr>
          <w:rFonts w:ascii="Times New Roman" w:hAnsi="Times New Roman" w:cs="Times New Roman"/>
          <w:b/>
          <w:bCs/>
        </w:rPr>
        <w:t xml:space="preserve">THE HUMAN COST OF WAR </w:t>
      </w:r>
      <w:r w:rsidRPr="00E377E0">
        <w:rPr>
          <w:rFonts w:ascii="Times New Roman" w:hAnsi="Times New Roman" w:cs="Times New Roman"/>
          <w:bCs/>
        </w:rPr>
        <w:t xml:space="preserve">is part of the PBS </w:t>
      </w:r>
      <w:hyperlink r:id="rId8" w:history="1">
        <w:r w:rsidRPr="00644218">
          <w:rPr>
            <w:rStyle w:val="Hyperlink"/>
            <w:rFonts w:ascii="Times New Roman" w:hAnsi="Times New Roman" w:cs="Times New Roman"/>
            <w:b/>
            <w:bCs/>
            <w:i/>
            <w:iCs/>
          </w:rPr>
          <w:t>Stories of Service</w:t>
        </w:r>
      </w:hyperlink>
      <w:r w:rsidRPr="00E377E0">
        <w:rPr>
          <w:rFonts w:ascii="Times New Roman" w:hAnsi="Times New Roman" w:cs="Times New Roman"/>
          <w:b/>
          <w:bCs/>
          <w:i/>
          <w:iCs/>
        </w:rPr>
        <w:t xml:space="preserve">, </w:t>
      </w:r>
      <w:r w:rsidRPr="00E377E0">
        <w:rPr>
          <w:rFonts w:ascii="Times New Roman" w:hAnsi="Times New Roman" w:cs="Times New Roman"/>
        </w:rPr>
        <w:t>a multi-platform initiative that unites powerful stories and conversations around one of our country’s most resilient communities: our military veterans. As part of PBS’ commitment to sharing stories important to communities and the world, </w:t>
      </w:r>
      <w:r w:rsidRPr="00E377E0">
        <w:rPr>
          <w:rFonts w:ascii="Times New Roman" w:hAnsi="Times New Roman" w:cs="Times New Roman"/>
          <w:b/>
          <w:bCs/>
          <w:i/>
          <w:iCs/>
        </w:rPr>
        <w:t>Stories of Service</w:t>
      </w:r>
      <w:r w:rsidRPr="00E377E0">
        <w:rPr>
          <w:rFonts w:ascii="Times New Roman" w:hAnsi="Times New Roman" w:cs="Times New Roman"/>
        </w:rPr>
        <w:t xml:space="preserve"> connects programming and online initiatives tied to military service across public media. PBS viewers are able to hear the stories and experiences of veterans as told through PBS’ extensive pipeline of documentaries and specials, and through original digital content coming dir</w:t>
      </w:r>
      <w:r w:rsidR="00644218">
        <w:rPr>
          <w:rFonts w:ascii="Times New Roman" w:hAnsi="Times New Roman" w:cs="Times New Roman"/>
        </w:rPr>
        <w:t>ectly from PBS member stations.</w:t>
      </w:r>
    </w:p>
    <w:p w14:paraId="1B6365C9" w14:textId="160D0667" w:rsidR="00960721" w:rsidRPr="00E377E0" w:rsidRDefault="00960721" w:rsidP="001C3227">
      <w:pPr>
        <w:rPr>
          <w:rFonts w:ascii="Times New Roman" w:hAnsi="Times New Roman" w:cs="Times New Roman"/>
        </w:rPr>
      </w:pPr>
    </w:p>
    <w:p w14:paraId="4F449B8C" w14:textId="75966147" w:rsidR="00960721" w:rsidRPr="00E377E0" w:rsidRDefault="00960721" w:rsidP="00960721">
      <w:pPr>
        <w:autoSpaceDE w:val="0"/>
        <w:autoSpaceDN w:val="0"/>
        <w:adjustRightInd w:val="0"/>
        <w:ind w:right="50"/>
        <w:rPr>
          <w:rFonts w:ascii="Times New Roman" w:hAnsi="Times New Roman" w:cs="Times New Roman"/>
          <w:b/>
          <w:bCs/>
          <w:bdr w:val="none" w:sz="0" w:space="0" w:color="auto" w:frame="1"/>
        </w:rPr>
      </w:pPr>
      <w:r w:rsidRPr="00E377E0">
        <w:rPr>
          <w:rFonts w:ascii="Times New Roman" w:hAnsi="Times New Roman" w:cs="Times New Roman"/>
          <w:b/>
          <w:bCs/>
          <w:bdr w:val="none" w:sz="0" w:space="0" w:color="auto" w:frame="1"/>
        </w:rPr>
        <w:t>About PBS</w:t>
      </w:r>
    </w:p>
    <w:p w14:paraId="7E9B0970" w14:textId="41605BF1" w:rsidR="00644218" w:rsidRPr="00644218" w:rsidRDefault="00EC321A" w:rsidP="00644218">
      <w:pPr>
        <w:autoSpaceDE w:val="0"/>
        <w:autoSpaceDN w:val="0"/>
        <w:adjustRightInd w:val="0"/>
        <w:ind w:right="50"/>
        <w:rPr>
          <w:rFonts w:ascii="Times New Roman" w:hAnsi="Times New Roman" w:cs="Times New Roman"/>
        </w:rPr>
      </w:pPr>
      <w:hyperlink r:id="rId9" w:history="1">
        <w:r w:rsidR="00644218" w:rsidRPr="00644218">
          <w:rPr>
            <w:rStyle w:val="Hyperlink"/>
            <w:rFonts w:ascii="Times New Roman" w:hAnsi="Times New Roman" w:cs="Times New Roman"/>
          </w:rPr>
          <w:t>PBS</w:t>
        </w:r>
      </w:hyperlink>
      <w:r w:rsidR="00644218" w:rsidRPr="00644218">
        <w:rPr>
          <w:rFonts w:ascii="Times New Roman" w:hAnsi="Times New Roman" w:cs="Times New Roman"/>
        </w:rPr>
        <w:t>,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644218" w:rsidRPr="008F1218">
        <w:rPr>
          <w:rFonts w:ascii="Times New Roman" w:hAnsi="Times New Roman" w:cs="Times New Roman"/>
          <w:vertAlign w:val="superscript"/>
        </w:rPr>
        <w:t>th</w:t>
      </w:r>
      <w:r w:rsidR="00644218" w:rsidRPr="00644218">
        <w:rPr>
          <w:rFonts w:ascii="Times New Roman" w:hAnsi="Times New Roman" w:cs="Times New Roman"/>
        </w:rPr>
        <w:t xml:space="preserve">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10" w:history="1">
        <w:r w:rsidR="00644218" w:rsidRPr="00644218">
          <w:rPr>
            <w:rStyle w:val="Hyperlink"/>
            <w:rFonts w:ascii="Times New Roman" w:hAnsi="Times New Roman" w:cs="Times New Roman"/>
          </w:rPr>
          <w:t>pbskids.org</w:t>
        </w:r>
      </w:hyperlink>
      <w:r w:rsidR="00644218" w:rsidRPr="00644218">
        <w:rPr>
          <w:rFonts w:ascii="Times New Roman" w:hAnsi="Times New Roman" w:cs="Times New Roman"/>
        </w:rPr>
        <w:t>, via an array of mobile apps and in communities across America. More information about PBS is available at </w:t>
      </w:r>
      <w:hyperlink r:id="rId11" w:history="1">
        <w:r w:rsidR="00644218" w:rsidRPr="00644218">
          <w:rPr>
            <w:rStyle w:val="Hyperlink"/>
            <w:rFonts w:ascii="Times New Roman" w:hAnsi="Times New Roman" w:cs="Times New Roman"/>
          </w:rPr>
          <w:t>www.pbs.org</w:t>
        </w:r>
      </w:hyperlink>
      <w:r w:rsidR="00644218" w:rsidRPr="00644218">
        <w:rPr>
          <w:rFonts w:ascii="Times New Roman" w:hAnsi="Times New Roman" w:cs="Times New Roman"/>
        </w:rPr>
        <w:t>, one of the leading dot-org websites on the internet, or by following </w:t>
      </w:r>
      <w:hyperlink r:id="rId12" w:history="1">
        <w:r w:rsidR="00644218" w:rsidRPr="00644218">
          <w:rPr>
            <w:rStyle w:val="Hyperlink"/>
            <w:rFonts w:ascii="Times New Roman" w:hAnsi="Times New Roman" w:cs="Times New Roman"/>
          </w:rPr>
          <w:t>PBS on Twitter</w:t>
        </w:r>
      </w:hyperlink>
      <w:r w:rsidR="00644218" w:rsidRPr="00644218">
        <w:rPr>
          <w:rFonts w:ascii="Times New Roman" w:hAnsi="Times New Roman" w:cs="Times New Roman"/>
        </w:rPr>
        <w:t>, </w:t>
      </w:r>
      <w:hyperlink r:id="rId13" w:history="1">
        <w:r w:rsidR="00644218" w:rsidRPr="00644218">
          <w:rPr>
            <w:rStyle w:val="Hyperlink"/>
            <w:rFonts w:ascii="Times New Roman" w:hAnsi="Times New Roman" w:cs="Times New Roman"/>
          </w:rPr>
          <w:t>Facebook</w:t>
        </w:r>
      </w:hyperlink>
      <w:r w:rsidR="00644218" w:rsidRPr="00644218">
        <w:rPr>
          <w:rFonts w:ascii="Times New Roman" w:hAnsi="Times New Roman" w:cs="Times New Roman"/>
        </w:rPr>
        <w:t> or through our </w:t>
      </w:r>
      <w:hyperlink r:id="rId14" w:history="1">
        <w:r w:rsidR="00644218" w:rsidRPr="00644218">
          <w:rPr>
            <w:rStyle w:val="Hyperlink"/>
            <w:rFonts w:ascii="Times New Roman" w:hAnsi="Times New Roman" w:cs="Times New Roman"/>
          </w:rPr>
          <w:t>apps for mobile and connected devices</w:t>
        </w:r>
      </w:hyperlink>
      <w:r w:rsidR="00644218" w:rsidRPr="00644218">
        <w:rPr>
          <w:rFonts w:ascii="Times New Roman" w:hAnsi="Times New Roman" w:cs="Times New Roman"/>
        </w:rPr>
        <w:t>. Specific program information and updates for press are available at </w:t>
      </w:r>
      <w:hyperlink r:id="rId15" w:history="1">
        <w:r w:rsidR="00644218" w:rsidRPr="00644218">
          <w:rPr>
            <w:rStyle w:val="Hyperlink"/>
            <w:rFonts w:ascii="Times New Roman" w:hAnsi="Times New Roman" w:cs="Times New Roman"/>
          </w:rPr>
          <w:t>pbs.org/pressroom</w:t>
        </w:r>
      </w:hyperlink>
      <w:r w:rsidR="00644218" w:rsidRPr="00644218">
        <w:rPr>
          <w:rFonts w:ascii="Times New Roman" w:hAnsi="Times New Roman" w:cs="Times New Roman"/>
        </w:rPr>
        <w:t> or by following</w:t>
      </w:r>
      <w:hyperlink r:id="rId16" w:history="1">
        <w:r w:rsidR="00644218" w:rsidRPr="00644218">
          <w:rPr>
            <w:rStyle w:val="Hyperlink"/>
            <w:rFonts w:ascii="Times New Roman" w:hAnsi="Times New Roman" w:cs="Times New Roman"/>
          </w:rPr>
          <w:t> PBS Pressroom on Twitter</w:t>
        </w:r>
      </w:hyperlink>
      <w:r w:rsidR="00644218" w:rsidRPr="00644218">
        <w:rPr>
          <w:rFonts w:ascii="Times New Roman" w:hAnsi="Times New Roman" w:cs="Times New Roman"/>
        </w:rPr>
        <w:t>.</w:t>
      </w:r>
    </w:p>
    <w:p w14:paraId="04C0557F" w14:textId="77777777" w:rsidR="00960721" w:rsidRPr="00E377E0" w:rsidRDefault="00960721" w:rsidP="00960721">
      <w:pPr>
        <w:autoSpaceDE w:val="0"/>
        <w:autoSpaceDN w:val="0"/>
        <w:adjustRightInd w:val="0"/>
        <w:ind w:right="50"/>
        <w:rPr>
          <w:rFonts w:ascii="Times New Roman" w:hAnsi="Times New Roman" w:cs="Times New Roman"/>
          <w:b/>
          <w:bCs/>
          <w:bdr w:val="none" w:sz="0" w:space="0" w:color="auto" w:frame="1"/>
        </w:rPr>
      </w:pPr>
      <w:r w:rsidRPr="00E377E0">
        <w:rPr>
          <w:rFonts w:ascii="Times New Roman" w:hAnsi="Times New Roman" w:cs="Times New Roman"/>
          <w:b/>
          <w:bCs/>
          <w:bdr w:val="none" w:sz="0" w:space="0" w:color="auto" w:frame="1"/>
        </w:rPr>
        <w:t> </w:t>
      </w:r>
    </w:p>
    <w:p w14:paraId="54BD654D" w14:textId="77777777" w:rsidR="001D061F" w:rsidRPr="001D061F" w:rsidRDefault="001D061F" w:rsidP="001D061F">
      <w:pPr>
        <w:autoSpaceDE w:val="0"/>
        <w:autoSpaceDN w:val="0"/>
        <w:adjustRightInd w:val="0"/>
        <w:ind w:right="50"/>
        <w:rPr>
          <w:rFonts w:ascii="Times New Roman" w:hAnsi="Times New Roman" w:cs="Times New Roman"/>
          <w:b/>
          <w:bCs/>
          <w:bdr w:val="none" w:sz="0" w:space="0" w:color="auto" w:frame="1"/>
        </w:rPr>
      </w:pPr>
      <w:r w:rsidRPr="001D061F">
        <w:rPr>
          <w:rFonts w:ascii="Times New Roman" w:hAnsi="Times New Roman" w:cs="Times New Roman"/>
          <w:b/>
          <w:bCs/>
          <w:bdr w:val="none" w:sz="0" w:space="0" w:color="auto" w:frame="1"/>
        </w:rPr>
        <w:t>About LP LIFE Productions</w:t>
      </w:r>
    </w:p>
    <w:p w14:paraId="00E42740" w14:textId="3BCA8C2B" w:rsidR="001D061F" w:rsidRPr="008F1218" w:rsidRDefault="001D061F" w:rsidP="001D061F">
      <w:pPr>
        <w:autoSpaceDE w:val="0"/>
        <w:autoSpaceDN w:val="0"/>
        <w:adjustRightInd w:val="0"/>
        <w:ind w:right="50"/>
        <w:rPr>
          <w:rFonts w:ascii="Times New Roman" w:hAnsi="Times New Roman" w:cs="Times New Roman"/>
          <w:bCs/>
          <w:bdr w:val="none" w:sz="0" w:space="0" w:color="auto" w:frame="1"/>
        </w:rPr>
      </w:pPr>
      <w:r w:rsidRPr="008F1218">
        <w:rPr>
          <w:rFonts w:ascii="Times New Roman" w:hAnsi="Times New Roman" w:cs="Times New Roman"/>
          <w:bCs/>
          <w:bdr w:val="none" w:sz="0" w:space="0" w:color="auto" w:frame="1"/>
        </w:rPr>
        <w:t>LP LIFE Productions is the creative arm of Lois Pope, a noted philanthropist, founder and chairman of the Lois Pope LIFE Foundation, Inc., and Leaders in Furthering Education (LIFE), and co-founder and former chairman of the Disabled Veterans LIFE Memorial Foundation. </w:t>
      </w:r>
      <w:r w:rsidRPr="001D061F">
        <w:rPr>
          <w:rFonts w:ascii="Times New Roman" w:hAnsi="Times New Roman" w:cs="Times New Roman"/>
          <w:b/>
          <w:bCs/>
          <w:bdr w:val="none" w:sz="0" w:space="0" w:color="auto" w:frame="1"/>
        </w:rPr>
        <w:t>VA:</w:t>
      </w:r>
      <w:r w:rsidR="006C0DB2">
        <w:rPr>
          <w:rFonts w:ascii="Times New Roman" w:hAnsi="Times New Roman" w:cs="Times New Roman"/>
          <w:b/>
          <w:bCs/>
          <w:bdr w:val="none" w:sz="0" w:space="0" w:color="auto" w:frame="1"/>
        </w:rPr>
        <w:t xml:space="preserve"> </w:t>
      </w:r>
      <w:r w:rsidRPr="001D061F">
        <w:rPr>
          <w:rFonts w:ascii="Times New Roman" w:hAnsi="Times New Roman" w:cs="Times New Roman"/>
          <w:b/>
          <w:bCs/>
          <w:bdr w:val="none" w:sz="0" w:space="0" w:color="auto" w:frame="1"/>
        </w:rPr>
        <w:t>THE HUMAN COST OF WAR </w:t>
      </w:r>
      <w:r w:rsidRPr="008F1218">
        <w:rPr>
          <w:rFonts w:ascii="Times New Roman" w:hAnsi="Times New Roman" w:cs="Times New Roman"/>
          <w:bCs/>
          <w:bdr w:val="none" w:sz="0" w:space="0" w:color="auto" w:frame="1"/>
        </w:rPr>
        <w:t>is Pope’s second collaboration with Steeplechase Films focusing on veterans. The first, </w:t>
      </w:r>
      <w:r w:rsidRPr="001D061F">
        <w:rPr>
          <w:rFonts w:ascii="Times New Roman" w:hAnsi="Times New Roman" w:cs="Times New Roman"/>
          <w:b/>
          <w:bCs/>
          <w:bdr w:val="none" w:sz="0" w:space="0" w:color="auto" w:frame="1"/>
        </w:rPr>
        <w:t>DEBT OF HONOR</w:t>
      </w:r>
      <w:r w:rsidRPr="008F1218">
        <w:rPr>
          <w:rFonts w:ascii="Times New Roman" w:hAnsi="Times New Roman" w:cs="Times New Roman"/>
          <w:bCs/>
          <w:bdr w:val="none" w:sz="0" w:space="0" w:color="auto" w:frame="1"/>
        </w:rPr>
        <w:t>, offered an in-depth look at the history of disabled veterans in America, from the Revolutionary War to current day, and how, far too often, they have been marginalized and forgotten by both the government and society as a whole. Pope, through the Disabled Veterans LIFE Memorial Foundation, spearheaded the creation of the American Veterans Disabled for Life Memorial.  Dedicated on October 5, 2014, the memorial is the nation’s first permanent public tribute to the four million living disabled American veterans and all those who have died.  October 5 has been designated a National Day of Honor for American Veterans Disabled for Life.</w:t>
      </w:r>
    </w:p>
    <w:p w14:paraId="61425471" w14:textId="77777777" w:rsidR="00642B8E" w:rsidRDefault="00642B8E" w:rsidP="001C3227">
      <w:pPr>
        <w:autoSpaceDE w:val="0"/>
        <w:autoSpaceDN w:val="0"/>
        <w:adjustRightInd w:val="0"/>
        <w:ind w:right="50"/>
        <w:rPr>
          <w:rFonts w:ascii="Times New Roman" w:hAnsi="Times New Roman" w:cs="Times New Roman"/>
          <w:b/>
          <w:bCs/>
          <w:bdr w:val="none" w:sz="0" w:space="0" w:color="auto" w:frame="1"/>
        </w:rPr>
      </w:pPr>
    </w:p>
    <w:p w14:paraId="3B64F203" w14:textId="03C4E056" w:rsidR="001C3227" w:rsidRPr="00E377E0" w:rsidRDefault="001C3227" w:rsidP="001C3227">
      <w:pPr>
        <w:autoSpaceDE w:val="0"/>
        <w:autoSpaceDN w:val="0"/>
        <w:adjustRightInd w:val="0"/>
        <w:ind w:right="50"/>
        <w:rPr>
          <w:rFonts w:ascii="Times New Roman" w:hAnsi="Times New Roman" w:cs="Times New Roman"/>
          <w:b/>
          <w:bCs/>
          <w:bdr w:val="none" w:sz="0" w:space="0" w:color="auto" w:frame="1"/>
        </w:rPr>
      </w:pPr>
      <w:r w:rsidRPr="00E377E0">
        <w:rPr>
          <w:rFonts w:ascii="Times New Roman" w:hAnsi="Times New Roman" w:cs="Times New Roman"/>
          <w:b/>
          <w:bCs/>
          <w:bdr w:val="none" w:sz="0" w:space="0" w:color="auto" w:frame="1"/>
        </w:rPr>
        <w:t xml:space="preserve">About </w:t>
      </w:r>
      <w:proofErr w:type="spellStart"/>
      <w:r w:rsidRPr="00E377E0">
        <w:rPr>
          <w:rFonts w:ascii="Times New Roman" w:hAnsi="Times New Roman" w:cs="Times New Roman"/>
          <w:b/>
          <w:bCs/>
          <w:bdr w:val="none" w:sz="0" w:space="0" w:color="auto" w:frame="1"/>
        </w:rPr>
        <w:t>Ric</w:t>
      </w:r>
      <w:proofErr w:type="spellEnd"/>
      <w:r w:rsidRPr="00E377E0">
        <w:rPr>
          <w:rFonts w:ascii="Times New Roman" w:hAnsi="Times New Roman" w:cs="Times New Roman"/>
          <w:b/>
          <w:bCs/>
          <w:bdr w:val="none" w:sz="0" w:space="0" w:color="auto" w:frame="1"/>
        </w:rPr>
        <w:t xml:space="preserve"> Burns </w:t>
      </w:r>
      <w:r w:rsidR="00642B8E">
        <w:rPr>
          <w:rFonts w:ascii="Times New Roman" w:hAnsi="Times New Roman" w:cs="Times New Roman"/>
          <w:b/>
          <w:bCs/>
          <w:bdr w:val="none" w:sz="0" w:space="0" w:color="auto" w:frame="1"/>
        </w:rPr>
        <w:t xml:space="preserve">and </w:t>
      </w:r>
      <w:r w:rsidRPr="00E377E0">
        <w:rPr>
          <w:rFonts w:ascii="Times New Roman" w:hAnsi="Times New Roman" w:cs="Times New Roman"/>
          <w:b/>
          <w:bCs/>
          <w:bdr w:val="none" w:sz="0" w:space="0" w:color="auto" w:frame="1"/>
        </w:rPr>
        <w:t>Steeplechase Films</w:t>
      </w:r>
    </w:p>
    <w:p w14:paraId="2AA52998" w14:textId="4FA9FF41" w:rsidR="001C3227" w:rsidRPr="00E377E0" w:rsidRDefault="001C3227" w:rsidP="001C3227">
      <w:pPr>
        <w:autoSpaceDE w:val="0"/>
        <w:autoSpaceDN w:val="0"/>
        <w:adjustRightInd w:val="0"/>
        <w:ind w:right="50"/>
        <w:rPr>
          <w:rFonts w:ascii="Times New Roman" w:hAnsi="Times New Roman" w:cs="Times New Roman"/>
          <w:bCs/>
          <w:bdr w:val="none" w:sz="0" w:space="0" w:color="auto" w:frame="1"/>
        </w:rPr>
      </w:pPr>
      <w:r w:rsidRPr="00E377E0">
        <w:rPr>
          <w:rFonts w:ascii="Times New Roman" w:hAnsi="Times New Roman" w:cs="Times New Roman"/>
          <w:bCs/>
          <w:bdr w:val="none" w:sz="0" w:space="0" w:color="auto" w:frame="1"/>
        </w:rPr>
        <w:t>Steeplechase Films is the award-winning production company founded by </w:t>
      </w:r>
      <w:proofErr w:type="spellStart"/>
      <w:r w:rsidRPr="00E377E0">
        <w:rPr>
          <w:rFonts w:ascii="Times New Roman" w:hAnsi="Times New Roman" w:cs="Times New Roman"/>
          <w:bCs/>
          <w:bdr w:val="none" w:sz="0" w:space="0" w:color="auto" w:frame="1"/>
        </w:rPr>
        <w:t>Ric</w:t>
      </w:r>
      <w:proofErr w:type="spellEnd"/>
      <w:r w:rsidRPr="00E377E0">
        <w:rPr>
          <w:rFonts w:ascii="Times New Roman" w:hAnsi="Times New Roman" w:cs="Times New Roman"/>
          <w:bCs/>
          <w:bdr w:val="none" w:sz="0" w:space="0" w:color="auto" w:frame="1"/>
        </w:rPr>
        <w:t> Burns in 1989.</w:t>
      </w:r>
      <w:r w:rsidRPr="00E377E0">
        <w:rPr>
          <w:rFonts w:ascii="Times New Roman" w:hAnsi="Times New Roman" w:cs="Times New Roman"/>
          <w:bCs/>
          <w:u w:val="single"/>
          <w:bdr w:val="none" w:sz="0" w:space="0" w:color="auto" w:frame="1"/>
        </w:rPr>
        <w:t> </w:t>
      </w:r>
      <w:r w:rsidRPr="00E377E0">
        <w:rPr>
          <w:rFonts w:ascii="Times New Roman" w:hAnsi="Times New Roman" w:cs="Times New Roman"/>
          <w:bCs/>
          <w:bdr w:val="none" w:sz="0" w:space="0" w:color="auto" w:frame="1"/>
        </w:rPr>
        <w:t>Director, writer and producer </w:t>
      </w:r>
      <w:proofErr w:type="spellStart"/>
      <w:r w:rsidRPr="00E377E0">
        <w:rPr>
          <w:rFonts w:ascii="Times New Roman" w:hAnsi="Times New Roman" w:cs="Times New Roman"/>
          <w:bCs/>
          <w:bdr w:val="none" w:sz="0" w:space="0" w:color="auto" w:frame="1"/>
        </w:rPr>
        <w:t>Ric</w:t>
      </w:r>
      <w:proofErr w:type="spellEnd"/>
      <w:r w:rsidRPr="00E377E0">
        <w:rPr>
          <w:rFonts w:ascii="Times New Roman" w:hAnsi="Times New Roman" w:cs="Times New Roman"/>
          <w:bCs/>
          <w:bdr w:val="none" w:sz="0" w:space="0" w:color="auto" w:frame="1"/>
        </w:rPr>
        <w:t> Burns began his career co-writing and producing the celebrated PBS series </w:t>
      </w:r>
      <w:r w:rsidRPr="00E377E0">
        <w:rPr>
          <w:rFonts w:ascii="Times New Roman" w:hAnsi="Times New Roman" w:cs="Times New Roman"/>
          <w:bCs/>
          <w:i/>
          <w:iCs/>
          <w:bdr w:val="none" w:sz="0" w:space="0" w:color="auto" w:frame="1"/>
        </w:rPr>
        <w:t>The Civil War</w:t>
      </w:r>
      <w:r w:rsidRPr="00E377E0">
        <w:rPr>
          <w:rFonts w:ascii="Times New Roman" w:hAnsi="Times New Roman" w:cs="Times New Roman"/>
          <w:bCs/>
          <w:bdr w:val="none" w:sz="0" w:space="0" w:color="auto" w:frame="1"/>
        </w:rPr>
        <w:t> (1990) and has since directed over 30 hours of award-winning films, including </w:t>
      </w:r>
      <w:r w:rsidRPr="00E377E0">
        <w:rPr>
          <w:rFonts w:ascii="Times New Roman" w:hAnsi="Times New Roman" w:cs="Times New Roman"/>
          <w:bCs/>
          <w:i/>
          <w:iCs/>
          <w:bdr w:val="none" w:sz="0" w:space="0" w:color="auto" w:frame="1"/>
        </w:rPr>
        <w:t>Coney Island</w:t>
      </w:r>
      <w:r w:rsidRPr="00E377E0">
        <w:rPr>
          <w:rFonts w:ascii="Times New Roman" w:hAnsi="Times New Roman" w:cs="Times New Roman"/>
          <w:bCs/>
          <w:bdr w:val="none" w:sz="0" w:space="0" w:color="auto" w:frame="1"/>
        </w:rPr>
        <w:t> (1991), </w:t>
      </w:r>
      <w:r w:rsidRPr="00E377E0">
        <w:rPr>
          <w:rFonts w:ascii="Times New Roman" w:hAnsi="Times New Roman" w:cs="Times New Roman"/>
          <w:bCs/>
          <w:i/>
          <w:iCs/>
          <w:bdr w:val="none" w:sz="0" w:space="0" w:color="auto" w:frame="1"/>
        </w:rPr>
        <w:t>The Donner Party</w:t>
      </w:r>
      <w:r w:rsidRPr="00E377E0">
        <w:rPr>
          <w:rFonts w:ascii="Times New Roman" w:hAnsi="Times New Roman" w:cs="Times New Roman"/>
          <w:bCs/>
          <w:bdr w:val="none" w:sz="0" w:space="0" w:color="auto" w:frame="1"/>
        </w:rPr>
        <w:t> (1992), </w:t>
      </w:r>
      <w:r w:rsidRPr="00E377E0">
        <w:rPr>
          <w:rFonts w:ascii="Times New Roman" w:hAnsi="Times New Roman" w:cs="Times New Roman"/>
          <w:bCs/>
          <w:i/>
          <w:iCs/>
          <w:bdr w:val="none" w:sz="0" w:space="0" w:color="auto" w:frame="1"/>
        </w:rPr>
        <w:t>The Way West</w:t>
      </w:r>
      <w:r w:rsidRPr="00E377E0">
        <w:rPr>
          <w:rFonts w:ascii="Times New Roman" w:hAnsi="Times New Roman" w:cs="Times New Roman"/>
          <w:bCs/>
          <w:bdr w:val="none" w:sz="0" w:space="0" w:color="auto" w:frame="1"/>
        </w:rPr>
        <w:t> (1995), </w:t>
      </w:r>
      <w:r w:rsidRPr="00E377E0">
        <w:rPr>
          <w:rFonts w:ascii="Times New Roman" w:hAnsi="Times New Roman" w:cs="Times New Roman"/>
          <w:bCs/>
          <w:i/>
          <w:iCs/>
          <w:bdr w:val="none" w:sz="0" w:space="0" w:color="auto" w:frame="1"/>
        </w:rPr>
        <w:t>Ansel Adams</w:t>
      </w:r>
      <w:r w:rsidRPr="00E377E0">
        <w:rPr>
          <w:rFonts w:ascii="Times New Roman" w:hAnsi="Times New Roman" w:cs="Times New Roman"/>
          <w:bCs/>
          <w:bdr w:val="none" w:sz="0" w:space="0" w:color="auto" w:frame="1"/>
        </w:rPr>
        <w:t> (2002), </w:t>
      </w:r>
      <w:r w:rsidRPr="00E377E0">
        <w:rPr>
          <w:rFonts w:ascii="Times New Roman" w:hAnsi="Times New Roman" w:cs="Times New Roman"/>
          <w:bCs/>
          <w:i/>
          <w:iCs/>
          <w:bdr w:val="none" w:sz="0" w:space="0" w:color="auto" w:frame="1"/>
        </w:rPr>
        <w:t>Eugene O’Neill</w:t>
      </w:r>
      <w:r w:rsidRPr="00E377E0">
        <w:rPr>
          <w:rFonts w:ascii="Times New Roman" w:hAnsi="Times New Roman" w:cs="Times New Roman"/>
          <w:bCs/>
          <w:bdr w:val="none" w:sz="0" w:space="0" w:color="auto" w:frame="1"/>
        </w:rPr>
        <w:t> (2006), </w:t>
      </w:r>
      <w:r w:rsidRPr="00E377E0">
        <w:rPr>
          <w:rFonts w:ascii="Times New Roman" w:hAnsi="Times New Roman" w:cs="Times New Roman"/>
          <w:bCs/>
          <w:i/>
          <w:iCs/>
          <w:bdr w:val="none" w:sz="0" w:space="0" w:color="auto" w:frame="1"/>
        </w:rPr>
        <w:t>Andy Warhol</w:t>
      </w:r>
      <w:r w:rsidRPr="00E377E0">
        <w:rPr>
          <w:rFonts w:ascii="Times New Roman" w:hAnsi="Times New Roman" w:cs="Times New Roman"/>
          <w:bCs/>
          <w:bdr w:val="none" w:sz="0" w:space="0" w:color="auto" w:frame="1"/>
        </w:rPr>
        <w:t> (2006), </w:t>
      </w:r>
      <w:r w:rsidRPr="00E377E0">
        <w:rPr>
          <w:rFonts w:ascii="Times New Roman" w:hAnsi="Times New Roman" w:cs="Times New Roman"/>
          <w:bCs/>
          <w:i/>
          <w:iCs/>
          <w:bdr w:val="none" w:sz="0" w:space="0" w:color="auto" w:frame="1"/>
        </w:rPr>
        <w:t>We Shall Remain: Tecumseh’s Vision</w:t>
      </w:r>
      <w:r w:rsidRPr="00E377E0">
        <w:rPr>
          <w:rFonts w:ascii="Times New Roman" w:hAnsi="Times New Roman" w:cs="Times New Roman"/>
          <w:bCs/>
          <w:bdr w:val="none" w:sz="0" w:space="0" w:color="auto" w:frame="1"/>
        </w:rPr>
        <w:t> (2009), </w:t>
      </w:r>
      <w:r w:rsidRPr="00E377E0">
        <w:rPr>
          <w:rFonts w:ascii="Times New Roman" w:hAnsi="Times New Roman" w:cs="Times New Roman"/>
          <w:bCs/>
          <w:i/>
          <w:iCs/>
          <w:bdr w:val="none" w:sz="0" w:space="0" w:color="auto" w:frame="1"/>
        </w:rPr>
        <w:t>New York: A Documentary Film</w:t>
      </w:r>
      <w:r w:rsidRPr="00E377E0">
        <w:rPr>
          <w:rFonts w:ascii="Times New Roman" w:hAnsi="Times New Roman" w:cs="Times New Roman"/>
          <w:bCs/>
          <w:bdr w:val="none" w:sz="0" w:space="0" w:color="auto" w:frame="1"/>
        </w:rPr>
        <w:t> (1999-2003),</w:t>
      </w:r>
      <w:r w:rsidR="007C18F1">
        <w:rPr>
          <w:rFonts w:ascii="Times New Roman" w:hAnsi="Times New Roman" w:cs="Times New Roman"/>
          <w:bCs/>
          <w:bdr w:val="none" w:sz="0" w:space="0" w:color="auto" w:frame="1"/>
        </w:rPr>
        <w:t xml:space="preserve"> </w:t>
      </w:r>
      <w:r w:rsidRPr="00E377E0">
        <w:rPr>
          <w:rFonts w:ascii="Times New Roman" w:hAnsi="Times New Roman" w:cs="Times New Roman"/>
          <w:bCs/>
          <w:i/>
          <w:iCs/>
          <w:bdr w:val="none" w:sz="0" w:space="0" w:color="auto" w:frame="1"/>
        </w:rPr>
        <w:t>Death and the Civil War</w:t>
      </w:r>
      <w:r w:rsidRPr="00E377E0">
        <w:rPr>
          <w:rFonts w:ascii="Times New Roman" w:hAnsi="Times New Roman" w:cs="Times New Roman"/>
          <w:bCs/>
          <w:bdr w:val="none" w:sz="0" w:space="0" w:color="auto" w:frame="1"/>
        </w:rPr>
        <w:t xml:space="preserve"> (2012), </w:t>
      </w:r>
      <w:r w:rsidRPr="00E377E0">
        <w:rPr>
          <w:rFonts w:ascii="Times New Roman" w:hAnsi="Times New Roman" w:cs="Times New Roman"/>
          <w:bCs/>
          <w:i/>
          <w:iCs/>
          <w:bdr w:val="none" w:sz="0" w:space="0" w:color="auto" w:frame="1"/>
        </w:rPr>
        <w:t>Enquiring Minds</w:t>
      </w:r>
      <w:r w:rsidRPr="00E377E0">
        <w:rPr>
          <w:rFonts w:ascii="Times New Roman" w:hAnsi="Times New Roman" w:cs="Times New Roman"/>
          <w:bCs/>
          <w:bdr w:val="none" w:sz="0" w:space="0" w:color="auto" w:frame="1"/>
        </w:rPr>
        <w:t> (2014</w:t>
      </w:r>
      <w:proofErr w:type="gramStart"/>
      <w:r w:rsidRPr="00E377E0">
        <w:rPr>
          <w:rFonts w:ascii="Times New Roman" w:hAnsi="Times New Roman" w:cs="Times New Roman"/>
          <w:bCs/>
          <w:bdr w:val="none" w:sz="0" w:space="0" w:color="auto" w:frame="1"/>
        </w:rPr>
        <w:t xml:space="preserve">)  </w:t>
      </w:r>
      <w:r w:rsidR="00010CA7">
        <w:rPr>
          <w:rFonts w:ascii="Times New Roman" w:hAnsi="Times New Roman" w:cs="Times New Roman"/>
          <w:bCs/>
          <w:bdr w:val="none" w:sz="0" w:space="0" w:color="auto" w:frame="1"/>
        </w:rPr>
        <w:t>and</w:t>
      </w:r>
      <w:proofErr w:type="gramEnd"/>
      <w:r w:rsidR="00010CA7">
        <w:rPr>
          <w:rFonts w:ascii="Times New Roman" w:hAnsi="Times New Roman" w:cs="Times New Roman"/>
          <w:bCs/>
          <w:bdr w:val="none" w:sz="0" w:space="0" w:color="auto" w:frame="1"/>
        </w:rPr>
        <w:t xml:space="preserve"> </w:t>
      </w:r>
      <w:r w:rsidRPr="00E377E0">
        <w:rPr>
          <w:rFonts w:ascii="Times New Roman" w:hAnsi="Times New Roman" w:cs="Times New Roman"/>
          <w:bCs/>
          <w:i/>
          <w:iCs/>
          <w:bdr w:val="none" w:sz="0" w:space="0" w:color="auto" w:frame="1"/>
        </w:rPr>
        <w:t>American Ballet Theatre: A History</w:t>
      </w:r>
      <w:r w:rsidR="00010CA7">
        <w:rPr>
          <w:rFonts w:ascii="Times New Roman" w:hAnsi="Times New Roman" w:cs="Times New Roman"/>
          <w:bCs/>
          <w:bdr w:val="none" w:sz="0" w:space="0" w:color="auto" w:frame="1"/>
        </w:rPr>
        <w:t>,</w:t>
      </w:r>
      <w:r w:rsidR="00010CA7" w:rsidRPr="00E377E0">
        <w:rPr>
          <w:rFonts w:ascii="Times New Roman" w:hAnsi="Times New Roman" w:cs="Times New Roman"/>
          <w:bCs/>
          <w:bdr w:val="none" w:sz="0" w:space="0" w:color="auto" w:frame="1"/>
        </w:rPr>
        <w:t> </w:t>
      </w:r>
      <w:r w:rsidRPr="00E377E0">
        <w:rPr>
          <w:rFonts w:ascii="Times New Roman" w:hAnsi="Times New Roman" w:cs="Times New Roman"/>
          <w:bCs/>
          <w:i/>
          <w:iCs/>
          <w:bdr w:val="none" w:sz="0" w:space="0" w:color="auto" w:frame="1"/>
        </w:rPr>
        <w:t>Debt of Honor: Disabled Veterans in American History</w:t>
      </w:r>
      <w:r w:rsidRPr="00E377E0">
        <w:rPr>
          <w:rFonts w:ascii="Times New Roman" w:hAnsi="Times New Roman" w:cs="Times New Roman"/>
          <w:bCs/>
          <w:bdr w:val="none" w:sz="0" w:space="0" w:color="auto" w:frame="1"/>
        </w:rPr>
        <w:t xml:space="preserve"> and </w:t>
      </w:r>
      <w:r w:rsidRPr="00E377E0">
        <w:rPr>
          <w:rFonts w:ascii="Times New Roman" w:hAnsi="Times New Roman" w:cs="Times New Roman"/>
          <w:bCs/>
          <w:i/>
          <w:iCs/>
          <w:bdr w:val="none" w:sz="0" w:space="0" w:color="auto" w:frame="1"/>
        </w:rPr>
        <w:t xml:space="preserve">The </w:t>
      </w:r>
      <w:r w:rsidRPr="00010CA7">
        <w:rPr>
          <w:rFonts w:ascii="Times New Roman" w:hAnsi="Times New Roman" w:cs="Times New Roman"/>
          <w:bCs/>
          <w:i/>
          <w:iCs/>
          <w:bdr w:val="none" w:sz="0" w:space="0" w:color="auto" w:frame="1"/>
        </w:rPr>
        <w:t>Pilgrims</w:t>
      </w:r>
      <w:r w:rsidR="00010CA7">
        <w:rPr>
          <w:rFonts w:ascii="Times New Roman" w:hAnsi="Times New Roman" w:cs="Times New Roman"/>
          <w:bCs/>
          <w:iCs/>
          <w:bdr w:val="none" w:sz="0" w:space="0" w:color="auto" w:frame="1"/>
        </w:rPr>
        <w:t xml:space="preserve"> (</w:t>
      </w:r>
      <w:r w:rsidR="007C18F1" w:rsidRPr="00010CA7">
        <w:rPr>
          <w:rFonts w:ascii="Times New Roman" w:hAnsi="Times New Roman" w:cs="Times New Roman"/>
          <w:bCs/>
          <w:bdr w:val="none" w:sz="0" w:space="0" w:color="auto" w:frame="1"/>
        </w:rPr>
        <w:t>2015</w:t>
      </w:r>
      <w:r w:rsidR="00010CA7">
        <w:rPr>
          <w:rFonts w:ascii="Times New Roman" w:hAnsi="Times New Roman" w:cs="Times New Roman"/>
          <w:bCs/>
          <w:bdr w:val="none" w:sz="0" w:space="0" w:color="auto" w:frame="1"/>
        </w:rPr>
        <w:t>)</w:t>
      </w:r>
      <w:r w:rsidRPr="00E377E0">
        <w:rPr>
          <w:rFonts w:ascii="Times New Roman" w:hAnsi="Times New Roman" w:cs="Times New Roman"/>
          <w:bCs/>
          <w:bdr w:val="none" w:sz="0" w:space="0" w:color="auto" w:frame="1"/>
        </w:rPr>
        <w:t>. </w:t>
      </w:r>
    </w:p>
    <w:p w14:paraId="234F1DEC" w14:textId="77777777" w:rsidR="001C3227" w:rsidRPr="00E377E0" w:rsidRDefault="001C3227" w:rsidP="00960721">
      <w:pPr>
        <w:autoSpaceDE w:val="0"/>
        <w:autoSpaceDN w:val="0"/>
        <w:adjustRightInd w:val="0"/>
        <w:ind w:right="50"/>
        <w:rPr>
          <w:rFonts w:ascii="Times New Roman" w:hAnsi="Times New Roman" w:cs="Times New Roman"/>
          <w:b/>
          <w:bCs/>
          <w:bdr w:val="none" w:sz="0" w:space="0" w:color="auto" w:frame="1"/>
        </w:rPr>
      </w:pPr>
    </w:p>
    <w:p w14:paraId="619C962B" w14:textId="77777777" w:rsidR="00960721" w:rsidRPr="00E377E0" w:rsidRDefault="00960721" w:rsidP="00960721">
      <w:pPr>
        <w:autoSpaceDE w:val="0"/>
        <w:autoSpaceDN w:val="0"/>
        <w:adjustRightInd w:val="0"/>
        <w:ind w:right="50"/>
        <w:jc w:val="center"/>
        <w:rPr>
          <w:rFonts w:ascii="Times New Roman" w:hAnsi="Times New Roman" w:cs="Times New Roman"/>
        </w:rPr>
      </w:pPr>
      <w:r w:rsidRPr="00E377E0">
        <w:rPr>
          <w:rFonts w:ascii="Times New Roman" w:hAnsi="Times New Roman" w:cs="Times New Roman"/>
        </w:rPr>
        <w:t>– PBS –</w:t>
      </w:r>
    </w:p>
    <w:p w14:paraId="4F39CFD4" w14:textId="77777777" w:rsidR="00960721" w:rsidRPr="00E377E0" w:rsidRDefault="00960721" w:rsidP="00960721">
      <w:pPr>
        <w:autoSpaceDE w:val="0"/>
        <w:autoSpaceDN w:val="0"/>
        <w:adjustRightInd w:val="0"/>
        <w:ind w:right="50"/>
        <w:jc w:val="center"/>
        <w:rPr>
          <w:rFonts w:ascii="Times New Roman" w:hAnsi="Times New Roman" w:cs="Times New Roman"/>
        </w:rPr>
      </w:pPr>
    </w:p>
    <w:p w14:paraId="6E5B013A" w14:textId="11E23CA6" w:rsidR="00960721" w:rsidRPr="00E377E0" w:rsidRDefault="00960721" w:rsidP="00960721">
      <w:pPr>
        <w:autoSpaceDE w:val="0"/>
        <w:autoSpaceDN w:val="0"/>
        <w:adjustRightInd w:val="0"/>
        <w:ind w:right="50"/>
        <w:rPr>
          <w:rFonts w:ascii="Times New Roman" w:hAnsi="Times New Roman" w:cs="Times New Roman"/>
        </w:rPr>
      </w:pPr>
      <w:r w:rsidRPr="00E377E0">
        <w:rPr>
          <w:rFonts w:ascii="Times New Roman" w:hAnsi="Times New Roman" w:cs="Times New Roman"/>
        </w:rPr>
        <w:t xml:space="preserve">CONTACTS: </w:t>
      </w:r>
    </w:p>
    <w:p w14:paraId="4A693E84" w14:textId="29C93BF0" w:rsidR="00642B8E" w:rsidRDefault="006F5E26" w:rsidP="00960721">
      <w:pPr>
        <w:autoSpaceDE w:val="0"/>
        <w:autoSpaceDN w:val="0"/>
        <w:adjustRightInd w:val="0"/>
        <w:ind w:right="50"/>
        <w:rPr>
          <w:rFonts w:ascii="Times New Roman" w:hAnsi="Times New Roman" w:cs="Times New Roman"/>
        </w:rPr>
      </w:pPr>
      <w:r>
        <w:rPr>
          <w:rFonts w:ascii="Times New Roman" w:hAnsi="Times New Roman" w:cs="Times New Roman"/>
        </w:rPr>
        <w:t xml:space="preserve">Lara Davidson, PBS, 703-738-5115; </w:t>
      </w:r>
      <w:hyperlink r:id="rId17" w:history="1">
        <w:r w:rsidRPr="0068472D">
          <w:rPr>
            <w:rStyle w:val="Hyperlink"/>
            <w:rFonts w:ascii="Times New Roman" w:hAnsi="Times New Roman" w:cs="Times New Roman"/>
          </w:rPr>
          <w:t>lkdavidson@pbs.org</w:t>
        </w:r>
      </w:hyperlink>
      <w:r>
        <w:rPr>
          <w:rFonts w:ascii="Times New Roman" w:hAnsi="Times New Roman" w:cs="Times New Roman"/>
        </w:rPr>
        <w:t xml:space="preserve"> </w:t>
      </w:r>
    </w:p>
    <w:p w14:paraId="1E928BF8" w14:textId="4291B493" w:rsidR="00055848" w:rsidRDefault="00055848" w:rsidP="00960721">
      <w:pPr>
        <w:autoSpaceDE w:val="0"/>
        <w:autoSpaceDN w:val="0"/>
        <w:adjustRightInd w:val="0"/>
        <w:ind w:right="50"/>
        <w:rPr>
          <w:rFonts w:ascii="Times New Roman" w:hAnsi="Times New Roman" w:cs="Times New Roman"/>
        </w:rPr>
      </w:pPr>
      <w:r>
        <w:rPr>
          <w:rFonts w:ascii="Times New Roman" w:hAnsi="Times New Roman" w:cs="Times New Roman"/>
        </w:rPr>
        <w:t xml:space="preserve">Bruce Bobbins, DKC, 212-981-5190; </w:t>
      </w:r>
      <w:hyperlink r:id="rId18" w:history="1">
        <w:r w:rsidRPr="00E73495">
          <w:rPr>
            <w:rStyle w:val="Hyperlink"/>
            <w:rFonts w:ascii="Times New Roman" w:hAnsi="Times New Roman" w:cs="Times New Roman"/>
          </w:rPr>
          <w:t>bruce_bobbins@dkcnews.com</w:t>
        </w:r>
      </w:hyperlink>
    </w:p>
    <w:p w14:paraId="43048177" w14:textId="2104C34B" w:rsidR="00055848" w:rsidRDefault="00E377E0" w:rsidP="00960721">
      <w:pPr>
        <w:autoSpaceDE w:val="0"/>
        <w:autoSpaceDN w:val="0"/>
        <w:adjustRightInd w:val="0"/>
        <w:ind w:right="50"/>
        <w:rPr>
          <w:rFonts w:ascii="Times New Roman" w:hAnsi="Times New Roman" w:cs="Times New Roman"/>
        </w:rPr>
      </w:pPr>
      <w:r>
        <w:rPr>
          <w:rFonts w:ascii="Times New Roman" w:hAnsi="Times New Roman" w:cs="Times New Roman"/>
        </w:rPr>
        <w:t xml:space="preserve">Carolyn </w:t>
      </w:r>
      <w:proofErr w:type="spellStart"/>
      <w:r>
        <w:rPr>
          <w:rFonts w:ascii="Times New Roman" w:hAnsi="Times New Roman" w:cs="Times New Roman"/>
        </w:rPr>
        <w:t>Petschler</w:t>
      </w:r>
      <w:proofErr w:type="spellEnd"/>
      <w:r>
        <w:rPr>
          <w:rFonts w:ascii="Times New Roman" w:hAnsi="Times New Roman" w:cs="Times New Roman"/>
        </w:rPr>
        <w:t xml:space="preserve">, DKC, 212.981-5166; </w:t>
      </w:r>
      <w:hyperlink r:id="rId19" w:history="1">
        <w:r w:rsidR="006F5E26" w:rsidRPr="0068472D" w:rsidDel="00E377E0">
          <w:rPr>
            <w:rStyle w:val="Hyperlink"/>
            <w:rFonts w:ascii="Times New Roman" w:hAnsi="Times New Roman" w:cs="Times New Roman"/>
          </w:rPr>
          <w:t>C</w:t>
        </w:r>
        <w:r w:rsidR="006F5E26" w:rsidRPr="0068472D">
          <w:rPr>
            <w:rStyle w:val="Hyperlink"/>
            <w:rFonts w:ascii="Times New Roman" w:hAnsi="Times New Roman" w:cs="Times New Roman"/>
          </w:rPr>
          <w:t>arolyn_petschler@dkcnews.com</w:t>
        </w:r>
      </w:hyperlink>
      <w:r>
        <w:rPr>
          <w:rFonts w:ascii="Times New Roman" w:hAnsi="Times New Roman" w:cs="Times New Roman"/>
        </w:rPr>
        <w:t xml:space="preserve"> </w:t>
      </w:r>
    </w:p>
    <w:p w14:paraId="76D63259" w14:textId="77777777" w:rsidR="00EF1111" w:rsidRPr="00E377E0" w:rsidRDefault="00EF1111" w:rsidP="00960721">
      <w:pPr>
        <w:autoSpaceDE w:val="0"/>
        <w:autoSpaceDN w:val="0"/>
        <w:adjustRightInd w:val="0"/>
        <w:ind w:right="50"/>
        <w:rPr>
          <w:rFonts w:ascii="Times New Roman" w:hAnsi="Times New Roman" w:cs="Times New Roman"/>
        </w:rPr>
      </w:pPr>
    </w:p>
    <w:p w14:paraId="61386C31" w14:textId="77777777" w:rsidR="00960721" w:rsidRPr="008A2071" w:rsidRDefault="00960721" w:rsidP="00960721">
      <w:pPr>
        <w:pStyle w:val="PBSReleaseStyle"/>
        <w:rPr>
          <w:i/>
        </w:rPr>
      </w:pPr>
      <w:r w:rsidRPr="008A2071">
        <w:rPr>
          <w:i/>
        </w:rPr>
        <w:t xml:space="preserve">For images and additional up-to-date information on this and other PBS programs, visit PBS PressRoom at </w:t>
      </w:r>
      <w:hyperlink r:id="rId20" w:history="1">
        <w:r w:rsidRPr="008A2071">
          <w:rPr>
            <w:rStyle w:val="Hyperlink"/>
            <w:i/>
          </w:rPr>
          <w:t>pbs.org/pressroom</w:t>
        </w:r>
      </w:hyperlink>
      <w:r w:rsidRPr="008A2071">
        <w:rPr>
          <w:i/>
        </w:rPr>
        <w:t>.</w:t>
      </w:r>
    </w:p>
    <w:p w14:paraId="4C9B8791" w14:textId="77777777" w:rsidR="00960721" w:rsidRPr="00E377E0" w:rsidRDefault="00960721" w:rsidP="00960721">
      <w:pPr>
        <w:rPr>
          <w:rFonts w:ascii="Times New Roman" w:hAnsi="Times New Roman" w:cs="Times New Roman"/>
        </w:rPr>
      </w:pPr>
    </w:p>
    <w:p w14:paraId="05AC9182" w14:textId="77777777" w:rsidR="00A91D15" w:rsidRPr="00E377E0" w:rsidRDefault="00A91D15" w:rsidP="00162D40">
      <w:pPr>
        <w:rPr>
          <w:rFonts w:ascii="Times New Roman" w:hAnsi="Times New Roman" w:cs="Times New Roman"/>
        </w:rPr>
      </w:pPr>
    </w:p>
    <w:sectPr w:rsidR="00A91D15" w:rsidRPr="00E377E0" w:rsidSect="00162D40">
      <w:headerReference w:type="default" r:id="rId21"/>
      <w:footerReference w:type="default" r:id="rId22"/>
      <w:headerReference w:type="first" r:id="rId23"/>
      <w:footerReference w:type="first" r:id="rId24"/>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C990E" w14:textId="77777777" w:rsidR="00EB0844" w:rsidRDefault="00EB0844" w:rsidP="00FB57E7">
      <w:r>
        <w:separator/>
      </w:r>
    </w:p>
  </w:endnote>
  <w:endnote w:type="continuationSeparator" w:id="0">
    <w:p w14:paraId="184BF207" w14:textId="77777777" w:rsidR="00EB0844" w:rsidRDefault="00EB0844"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523E" w14:textId="77777777" w:rsidR="00EB0844" w:rsidRDefault="00EB0844" w:rsidP="0078190C">
    <w:pPr>
      <w:pStyle w:val="Footer"/>
      <w:spacing w:after="60"/>
      <w:ind w:right="-490"/>
      <w:rPr>
        <w:rFonts w:cs="Mangal"/>
        <w:color w:val="000000" w:themeColor="text1"/>
        <w:sz w:val="20"/>
        <w:szCs w:val="20"/>
      </w:rPr>
    </w:pPr>
  </w:p>
  <w:p w14:paraId="07941DCC" w14:textId="77777777" w:rsidR="00EB0844" w:rsidRPr="0078190C" w:rsidRDefault="00EC321A" w:rsidP="0078190C">
    <w:pPr>
      <w:pStyle w:val="Footer"/>
      <w:spacing w:after="60"/>
      <w:ind w:right="-490"/>
      <w:rPr>
        <w:rFonts w:cs="Mangal"/>
        <w:color w:val="000000" w:themeColor="text1"/>
        <w:sz w:val="19"/>
        <w:szCs w:val="19"/>
      </w:rPr>
    </w:pPr>
    <w:hyperlink r:id="rId1" w:history="1">
      <w:r w:rsidR="00EB0844" w:rsidRPr="00B36841">
        <w:rPr>
          <w:rStyle w:val="Hyperlink"/>
          <w:rFonts w:cs="Mangal"/>
          <w:color w:val="000000" w:themeColor="text1"/>
          <w:sz w:val="19"/>
          <w:szCs w:val="19"/>
          <w:u w:val="none"/>
        </w:rPr>
        <w:t>pbs.org</w:t>
      </w:r>
    </w:hyperlink>
    <w:r w:rsidR="00EB0844" w:rsidRPr="00B36841">
      <w:rPr>
        <w:rFonts w:cs="Mangal"/>
        <w:color w:val="000000" w:themeColor="text1"/>
        <w:sz w:val="19"/>
        <w:szCs w:val="19"/>
      </w:rPr>
      <w:t xml:space="preserve">   •   </w:t>
    </w:r>
    <w:hyperlink r:id="rId2" w:history="1">
      <w:r w:rsidR="00EB0844" w:rsidRPr="00B36841">
        <w:rPr>
          <w:rStyle w:val="Hyperlink"/>
          <w:rFonts w:cs="Mangal"/>
          <w:color w:val="000000" w:themeColor="text1"/>
          <w:sz w:val="19"/>
          <w:szCs w:val="19"/>
          <w:u w:val="none"/>
        </w:rPr>
        <w:t>pbs.org/pressroom</w:t>
      </w:r>
    </w:hyperlink>
    <w:r w:rsidR="00EB0844" w:rsidRPr="00B36841">
      <w:rPr>
        <w:rFonts w:cs="Mangal"/>
        <w:color w:val="000000" w:themeColor="text1"/>
        <w:sz w:val="19"/>
        <w:szCs w:val="19"/>
      </w:rPr>
      <w:t xml:space="preserve">   •   </w:t>
    </w:r>
    <w:hyperlink r:id="rId3" w:history="1">
      <w:r w:rsidR="00EB0844" w:rsidRPr="00B36841">
        <w:rPr>
          <w:rStyle w:val="Hyperlink"/>
          <w:rFonts w:cs="Mangal"/>
          <w:color w:val="000000" w:themeColor="text1"/>
          <w:sz w:val="19"/>
          <w:szCs w:val="19"/>
          <w:u w:val="none"/>
        </w:rPr>
        <w:t>facebook.com/</w:t>
      </w:r>
      <w:proofErr w:type="spellStart"/>
      <w:r w:rsidR="00EB0844" w:rsidRPr="00B36841">
        <w:rPr>
          <w:rStyle w:val="Hyperlink"/>
          <w:rFonts w:cs="Mangal"/>
          <w:color w:val="000000" w:themeColor="text1"/>
          <w:sz w:val="19"/>
          <w:szCs w:val="19"/>
          <w:u w:val="none"/>
        </w:rPr>
        <w:t>pbs</w:t>
      </w:r>
      <w:proofErr w:type="spellEnd"/>
    </w:hyperlink>
    <w:r w:rsidR="00EB0844" w:rsidRPr="00B36841">
      <w:rPr>
        <w:rFonts w:cs="Mangal"/>
        <w:color w:val="000000" w:themeColor="text1"/>
        <w:sz w:val="19"/>
        <w:szCs w:val="19"/>
      </w:rPr>
      <w:t xml:space="preserve">   •   </w:t>
    </w:r>
    <w:hyperlink r:id="rId4" w:history="1">
      <w:r w:rsidR="00EB0844" w:rsidRPr="00B36841">
        <w:rPr>
          <w:rStyle w:val="Hyperlink"/>
          <w:rFonts w:cs="Mangal"/>
          <w:color w:val="000000" w:themeColor="text1"/>
          <w:sz w:val="19"/>
          <w:szCs w:val="19"/>
          <w:u w:val="none"/>
        </w:rPr>
        <w:t>youtube.com/</w:t>
      </w:r>
      <w:proofErr w:type="spellStart"/>
      <w:r w:rsidR="00EB0844" w:rsidRPr="00B36841">
        <w:rPr>
          <w:rStyle w:val="Hyperlink"/>
          <w:rFonts w:cs="Mangal"/>
          <w:color w:val="000000" w:themeColor="text1"/>
          <w:sz w:val="19"/>
          <w:szCs w:val="19"/>
          <w:u w:val="none"/>
        </w:rPr>
        <w:t>pbs</w:t>
      </w:r>
      <w:proofErr w:type="spellEnd"/>
    </w:hyperlink>
    <w:r w:rsidR="00EB0844" w:rsidRPr="00B36841">
      <w:rPr>
        <w:rFonts w:cs="Mangal"/>
        <w:color w:val="000000" w:themeColor="text1"/>
        <w:sz w:val="19"/>
        <w:szCs w:val="19"/>
      </w:rPr>
      <w:t xml:space="preserve">   •   </w:t>
    </w:r>
    <w:hyperlink r:id="rId5" w:history="1">
      <w:r w:rsidR="00EB0844" w:rsidRPr="00B36841">
        <w:rPr>
          <w:rStyle w:val="Hyperlink"/>
          <w:rFonts w:cs="Mangal"/>
          <w:color w:val="000000" w:themeColor="text1"/>
          <w:sz w:val="19"/>
          <w:szCs w:val="19"/>
          <w:u w:val="none"/>
        </w:rPr>
        <w:t>twitter.com/</w:t>
      </w:r>
      <w:proofErr w:type="spellStart"/>
      <w:r w:rsidR="00EB0844"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5DC32" w14:textId="77777777" w:rsidR="00EB0844" w:rsidRDefault="00EB0844" w:rsidP="00162D40">
    <w:pPr>
      <w:pStyle w:val="Footer"/>
      <w:spacing w:after="60"/>
      <w:ind w:right="-490"/>
      <w:rPr>
        <w:rFonts w:cs="Mangal"/>
        <w:color w:val="000000" w:themeColor="text1"/>
        <w:sz w:val="20"/>
        <w:szCs w:val="20"/>
      </w:rPr>
    </w:pPr>
  </w:p>
  <w:p w14:paraId="296D5CE2" w14:textId="77777777" w:rsidR="00EB0844" w:rsidRPr="00162D40" w:rsidRDefault="00EC321A" w:rsidP="00162D40">
    <w:pPr>
      <w:pStyle w:val="Footer"/>
      <w:spacing w:after="60"/>
      <w:ind w:right="-490"/>
      <w:rPr>
        <w:rFonts w:cs="Mangal"/>
        <w:color w:val="000000" w:themeColor="text1"/>
        <w:sz w:val="19"/>
        <w:szCs w:val="19"/>
      </w:rPr>
    </w:pPr>
    <w:hyperlink r:id="rId1" w:history="1">
      <w:r w:rsidR="00EB0844" w:rsidRPr="00B36841">
        <w:rPr>
          <w:rStyle w:val="Hyperlink"/>
          <w:rFonts w:cs="Mangal"/>
          <w:color w:val="000000" w:themeColor="text1"/>
          <w:sz w:val="19"/>
          <w:szCs w:val="19"/>
          <w:u w:val="none"/>
        </w:rPr>
        <w:t>pbs.org</w:t>
      </w:r>
    </w:hyperlink>
    <w:r w:rsidR="00EB0844" w:rsidRPr="00B36841">
      <w:rPr>
        <w:rFonts w:cs="Mangal"/>
        <w:color w:val="000000" w:themeColor="text1"/>
        <w:sz w:val="19"/>
        <w:szCs w:val="19"/>
      </w:rPr>
      <w:t xml:space="preserve">   •   </w:t>
    </w:r>
    <w:hyperlink r:id="rId2" w:history="1">
      <w:r w:rsidR="00EB0844" w:rsidRPr="00B36841">
        <w:rPr>
          <w:rStyle w:val="Hyperlink"/>
          <w:rFonts w:cs="Mangal"/>
          <w:color w:val="000000" w:themeColor="text1"/>
          <w:sz w:val="19"/>
          <w:szCs w:val="19"/>
          <w:u w:val="none"/>
        </w:rPr>
        <w:t>pbs.org/pressroom</w:t>
      </w:r>
    </w:hyperlink>
    <w:r w:rsidR="00EB0844" w:rsidRPr="00B36841">
      <w:rPr>
        <w:rFonts w:cs="Mangal"/>
        <w:color w:val="000000" w:themeColor="text1"/>
        <w:sz w:val="19"/>
        <w:szCs w:val="19"/>
      </w:rPr>
      <w:t xml:space="preserve">   •   </w:t>
    </w:r>
    <w:hyperlink r:id="rId3" w:history="1">
      <w:r w:rsidR="00EB0844" w:rsidRPr="00B36841">
        <w:rPr>
          <w:rStyle w:val="Hyperlink"/>
          <w:rFonts w:cs="Mangal"/>
          <w:color w:val="000000" w:themeColor="text1"/>
          <w:sz w:val="19"/>
          <w:szCs w:val="19"/>
          <w:u w:val="none"/>
        </w:rPr>
        <w:t>facebook.com/</w:t>
      </w:r>
      <w:proofErr w:type="spellStart"/>
      <w:r w:rsidR="00EB0844" w:rsidRPr="00B36841">
        <w:rPr>
          <w:rStyle w:val="Hyperlink"/>
          <w:rFonts w:cs="Mangal"/>
          <w:color w:val="000000" w:themeColor="text1"/>
          <w:sz w:val="19"/>
          <w:szCs w:val="19"/>
          <w:u w:val="none"/>
        </w:rPr>
        <w:t>pbs</w:t>
      </w:r>
      <w:proofErr w:type="spellEnd"/>
    </w:hyperlink>
    <w:r w:rsidR="00EB0844" w:rsidRPr="00B36841">
      <w:rPr>
        <w:rFonts w:cs="Mangal"/>
        <w:color w:val="000000" w:themeColor="text1"/>
        <w:sz w:val="19"/>
        <w:szCs w:val="19"/>
      </w:rPr>
      <w:t xml:space="preserve">   •   </w:t>
    </w:r>
    <w:hyperlink r:id="rId4" w:history="1">
      <w:r w:rsidR="00EB0844" w:rsidRPr="00B36841">
        <w:rPr>
          <w:rStyle w:val="Hyperlink"/>
          <w:rFonts w:cs="Mangal"/>
          <w:color w:val="000000" w:themeColor="text1"/>
          <w:sz w:val="19"/>
          <w:szCs w:val="19"/>
          <w:u w:val="none"/>
        </w:rPr>
        <w:t>youtube.com/</w:t>
      </w:r>
      <w:proofErr w:type="spellStart"/>
      <w:r w:rsidR="00EB0844" w:rsidRPr="00B36841">
        <w:rPr>
          <w:rStyle w:val="Hyperlink"/>
          <w:rFonts w:cs="Mangal"/>
          <w:color w:val="000000" w:themeColor="text1"/>
          <w:sz w:val="19"/>
          <w:szCs w:val="19"/>
          <w:u w:val="none"/>
        </w:rPr>
        <w:t>pbs</w:t>
      </w:r>
      <w:proofErr w:type="spellEnd"/>
    </w:hyperlink>
    <w:r w:rsidR="00EB0844" w:rsidRPr="00B36841">
      <w:rPr>
        <w:rFonts w:cs="Mangal"/>
        <w:color w:val="000000" w:themeColor="text1"/>
        <w:sz w:val="19"/>
        <w:szCs w:val="19"/>
      </w:rPr>
      <w:t xml:space="preserve">   •   </w:t>
    </w:r>
    <w:hyperlink r:id="rId5" w:history="1">
      <w:r w:rsidR="00EB0844" w:rsidRPr="00B36841">
        <w:rPr>
          <w:rStyle w:val="Hyperlink"/>
          <w:rFonts w:cs="Mangal"/>
          <w:color w:val="000000" w:themeColor="text1"/>
          <w:sz w:val="19"/>
          <w:szCs w:val="19"/>
          <w:u w:val="none"/>
        </w:rPr>
        <w:t>twitter.com/</w:t>
      </w:r>
      <w:proofErr w:type="spellStart"/>
      <w:r w:rsidR="00EB0844" w:rsidRPr="00B36841">
        <w:rPr>
          <w:rStyle w:val="Hyperlink"/>
          <w:rFonts w:cs="Mangal"/>
          <w:color w:val="000000" w:themeColor="text1"/>
          <w:sz w:val="19"/>
          <w:szCs w:val="19"/>
          <w:u w:val="none"/>
        </w:rPr>
        <w:t>pbspressroom</w:t>
      </w:r>
      <w:proofErr w:type="spellEnd"/>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106B1" w14:textId="77777777" w:rsidR="00EB0844" w:rsidRDefault="00EB0844" w:rsidP="00FB57E7">
      <w:r>
        <w:separator/>
      </w:r>
    </w:p>
  </w:footnote>
  <w:footnote w:type="continuationSeparator" w:id="0">
    <w:p w14:paraId="29E9A393" w14:textId="77777777" w:rsidR="00EB0844" w:rsidRDefault="00EB0844" w:rsidP="00FB57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26160" w14:textId="77777777" w:rsidR="00EB0844" w:rsidRPr="00FB57E7" w:rsidRDefault="00EB0844"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431AF" w14:textId="77777777" w:rsidR="00EB0844" w:rsidRDefault="00EB0844">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53"/>
    <w:rsid w:val="00010CA7"/>
    <w:rsid w:val="000147B0"/>
    <w:rsid w:val="00040053"/>
    <w:rsid w:val="00055848"/>
    <w:rsid w:val="00062CA2"/>
    <w:rsid w:val="00137BD6"/>
    <w:rsid w:val="00162D40"/>
    <w:rsid w:val="001C3227"/>
    <w:rsid w:val="001D061F"/>
    <w:rsid w:val="00275E75"/>
    <w:rsid w:val="0037120F"/>
    <w:rsid w:val="0039367B"/>
    <w:rsid w:val="004A1799"/>
    <w:rsid w:val="004F48DA"/>
    <w:rsid w:val="005D0189"/>
    <w:rsid w:val="00642B8E"/>
    <w:rsid w:val="00644218"/>
    <w:rsid w:val="006C0DB2"/>
    <w:rsid w:val="006D5DAE"/>
    <w:rsid w:val="006F5E26"/>
    <w:rsid w:val="0078190C"/>
    <w:rsid w:val="007C18F1"/>
    <w:rsid w:val="00851DBB"/>
    <w:rsid w:val="008A2071"/>
    <w:rsid w:val="008F1218"/>
    <w:rsid w:val="009208D3"/>
    <w:rsid w:val="00960252"/>
    <w:rsid w:val="00960721"/>
    <w:rsid w:val="00A00685"/>
    <w:rsid w:val="00A91D15"/>
    <w:rsid w:val="00AD0486"/>
    <w:rsid w:val="00AE2C31"/>
    <w:rsid w:val="00B04077"/>
    <w:rsid w:val="00BA3C8C"/>
    <w:rsid w:val="00C51486"/>
    <w:rsid w:val="00C66FFF"/>
    <w:rsid w:val="00C911D2"/>
    <w:rsid w:val="00E377E0"/>
    <w:rsid w:val="00E43D15"/>
    <w:rsid w:val="00EB0844"/>
    <w:rsid w:val="00EC321A"/>
    <w:rsid w:val="00EF1111"/>
    <w:rsid w:val="00FB57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93F2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paragraph" w:styleId="NoSpacing">
    <w:name w:val="No Spacing"/>
    <w:uiPriority w:val="1"/>
    <w:qFormat/>
    <w:rsid w:val="001C3227"/>
    <w:rPr>
      <w:rFonts w:ascii="Arial" w:hAnsi="Arial"/>
    </w:rPr>
  </w:style>
  <w:style w:type="character" w:styleId="CommentReference">
    <w:name w:val="annotation reference"/>
    <w:basedOn w:val="DefaultParagraphFont"/>
    <w:uiPriority w:val="99"/>
    <w:semiHidden/>
    <w:unhideWhenUsed/>
    <w:rsid w:val="00EF1111"/>
    <w:rPr>
      <w:sz w:val="18"/>
      <w:szCs w:val="18"/>
    </w:rPr>
  </w:style>
  <w:style w:type="paragraph" w:styleId="CommentText">
    <w:name w:val="annotation text"/>
    <w:basedOn w:val="Normal"/>
    <w:link w:val="CommentTextChar"/>
    <w:uiPriority w:val="99"/>
    <w:semiHidden/>
    <w:unhideWhenUsed/>
    <w:rsid w:val="00EF1111"/>
  </w:style>
  <w:style w:type="character" w:customStyle="1" w:styleId="CommentTextChar">
    <w:name w:val="Comment Text Char"/>
    <w:basedOn w:val="DefaultParagraphFont"/>
    <w:link w:val="CommentText"/>
    <w:uiPriority w:val="99"/>
    <w:semiHidden/>
    <w:rsid w:val="00EF1111"/>
    <w:rPr>
      <w:rFonts w:ascii="Arial" w:hAnsi="Arial"/>
    </w:rPr>
  </w:style>
  <w:style w:type="paragraph" w:styleId="CommentSubject">
    <w:name w:val="annotation subject"/>
    <w:basedOn w:val="CommentText"/>
    <w:next w:val="CommentText"/>
    <w:link w:val="CommentSubjectChar"/>
    <w:uiPriority w:val="99"/>
    <w:semiHidden/>
    <w:unhideWhenUsed/>
    <w:rsid w:val="00EF1111"/>
    <w:rPr>
      <w:b/>
      <w:bCs/>
      <w:sz w:val="20"/>
      <w:szCs w:val="20"/>
    </w:rPr>
  </w:style>
  <w:style w:type="character" w:customStyle="1" w:styleId="CommentSubjectChar">
    <w:name w:val="Comment Subject Char"/>
    <w:basedOn w:val="CommentTextChar"/>
    <w:link w:val="CommentSubject"/>
    <w:uiPriority w:val="99"/>
    <w:semiHidden/>
    <w:rsid w:val="00EF1111"/>
    <w:rPr>
      <w:rFonts w:ascii="Arial" w:hAnsi="Arial"/>
      <w:b/>
      <w:bCs/>
      <w:sz w:val="20"/>
      <w:szCs w:val="20"/>
    </w:rPr>
  </w:style>
  <w:style w:type="paragraph" w:styleId="Revision">
    <w:name w:val="Revision"/>
    <w:hidden/>
    <w:uiPriority w:val="99"/>
    <w:semiHidden/>
    <w:rsid w:val="00C51486"/>
    <w:rPr>
      <w:rFonts w:ascii="Arial" w:hAnsi="Arial"/>
    </w:rPr>
  </w:style>
  <w:style w:type="character" w:customStyle="1" w:styleId="UnresolvedMention">
    <w:name w:val="Unresolved Mention"/>
    <w:basedOn w:val="DefaultParagraphFont"/>
    <w:uiPriority w:val="99"/>
    <w:semiHidden/>
    <w:unhideWhenUsed/>
    <w:rsid w:val="00055848"/>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paragraph" w:styleId="NoSpacing">
    <w:name w:val="No Spacing"/>
    <w:uiPriority w:val="1"/>
    <w:qFormat/>
    <w:rsid w:val="001C3227"/>
    <w:rPr>
      <w:rFonts w:ascii="Arial" w:hAnsi="Arial"/>
    </w:rPr>
  </w:style>
  <w:style w:type="character" w:styleId="CommentReference">
    <w:name w:val="annotation reference"/>
    <w:basedOn w:val="DefaultParagraphFont"/>
    <w:uiPriority w:val="99"/>
    <w:semiHidden/>
    <w:unhideWhenUsed/>
    <w:rsid w:val="00EF1111"/>
    <w:rPr>
      <w:sz w:val="18"/>
      <w:szCs w:val="18"/>
    </w:rPr>
  </w:style>
  <w:style w:type="paragraph" w:styleId="CommentText">
    <w:name w:val="annotation text"/>
    <w:basedOn w:val="Normal"/>
    <w:link w:val="CommentTextChar"/>
    <w:uiPriority w:val="99"/>
    <w:semiHidden/>
    <w:unhideWhenUsed/>
    <w:rsid w:val="00EF1111"/>
  </w:style>
  <w:style w:type="character" w:customStyle="1" w:styleId="CommentTextChar">
    <w:name w:val="Comment Text Char"/>
    <w:basedOn w:val="DefaultParagraphFont"/>
    <w:link w:val="CommentText"/>
    <w:uiPriority w:val="99"/>
    <w:semiHidden/>
    <w:rsid w:val="00EF1111"/>
    <w:rPr>
      <w:rFonts w:ascii="Arial" w:hAnsi="Arial"/>
    </w:rPr>
  </w:style>
  <w:style w:type="paragraph" w:styleId="CommentSubject">
    <w:name w:val="annotation subject"/>
    <w:basedOn w:val="CommentText"/>
    <w:next w:val="CommentText"/>
    <w:link w:val="CommentSubjectChar"/>
    <w:uiPriority w:val="99"/>
    <w:semiHidden/>
    <w:unhideWhenUsed/>
    <w:rsid w:val="00EF1111"/>
    <w:rPr>
      <w:b/>
      <w:bCs/>
      <w:sz w:val="20"/>
      <w:szCs w:val="20"/>
    </w:rPr>
  </w:style>
  <w:style w:type="character" w:customStyle="1" w:styleId="CommentSubjectChar">
    <w:name w:val="Comment Subject Char"/>
    <w:basedOn w:val="CommentTextChar"/>
    <w:link w:val="CommentSubject"/>
    <w:uiPriority w:val="99"/>
    <w:semiHidden/>
    <w:rsid w:val="00EF1111"/>
    <w:rPr>
      <w:rFonts w:ascii="Arial" w:hAnsi="Arial"/>
      <w:b/>
      <w:bCs/>
      <w:sz w:val="20"/>
      <w:szCs w:val="20"/>
    </w:rPr>
  </w:style>
  <w:style w:type="paragraph" w:styleId="Revision">
    <w:name w:val="Revision"/>
    <w:hidden/>
    <w:uiPriority w:val="99"/>
    <w:semiHidden/>
    <w:rsid w:val="00C51486"/>
    <w:rPr>
      <w:rFonts w:ascii="Arial" w:hAnsi="Arial"/>
    </w:rPr>
  </w:style>
  <w:style w:type="character" w:customStyle="1" w:styleId="UnresolvedMention">
    <w:name w:val="Unresolved Mention"/>
    <w:basedOn w:val="DefaultParagraphFont"/>
    <w:uiPriority w:val="99"/>
    <w:semiHidden/>
    <w:unhideWhenUsed/>
    <w:rsid w:val="000558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4659">
      <w:bodyDiv w:val="1"/>
      <w:marLeft w:val="0"/>
      <w:marRight w:val="0"/>
      <w:marTop w:val="0"/>
      <w:marBottom w:val="0"/>
      <w:divBdr>
        <w:top w:val="none" w:sz="0" w:space="0" w:color="auto"/>
        <w:left w:val="none" w:sz="0" w:space="0" w:color="auto"/>
        <w:bottom w:val="none" w:sz="0" w:space="0" w:color="auto"/>
        <w:right w:val="none" w:sz="0" w:space="0" w:color="auto"/>
      </w:divBdr>
    </w:div>
    <w:div w:id="153910985">
      <w:bodyDiv w:val="1"/>
      <w:marLeft w:val="0"/>
      <w:marRight w:val="0"/>
      <w:marTop w:val="0"/>
      <w:marBottom w:val="0"/>
      <w:divBdr>
        <w:top w:val="none" w:sz="0" w:space="0" w:color="auto"/>
        <w:left w:val="none" w:sz="0" w:space="0" w:color="auto"/>
        <w:bottom w:val="none" w:sz="0" w:space="0" w:color="auto"/>
        <w:right w:val="none" w:sz="0" w:space="0" w:color="auto"/>
      </w:divBdr>
    </w:div>
    <w:div w:id="290526792">
      <w:bodyDiv w:val="1"/>
      <w:marLeft w:val="0"/>
      <w:marRight w:val="0"/>
      <w:marTop w:val="0"/>
      <w:marBottom w:val="0"/>
      <w:divBdr>
        <w:top w:val="none" w:sz="0" w:space="0" w:color="auto"/>
        <w:left w:val="none" w:sz="0" w:space="0" w:color="auto"/>
        <w:bottom w:val="none" w:sz="0" w:space="0" w:color="auto"/>
        <w:right w:val="none" w:sz="0" w:space="0" w:color="auto"/>
      </w:divBdr>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1221136805">
      <w:bodyDiv w:val="1"/>
      <w:marLeft w:val="0"/>
      <w:marRight w:val="0"/>
      <w:marTop w:val="0"/>
      <w:marBottom w:val="0"/>
      <w:divBdr>
        <w:top w:val="none" w:sz="0" w:space="0" w:color="auto"/>
        <w:left w:val="none" w:sz="0" w:space="0" w:color="auto"/>
        <w:bottom w:val="none" w:sz="0" w:space="0" w:color="auto"/>
        <w:right w:val="none" w:sz="0" w:space="0" w:color="auto"/>
      </w:divBdr>
    </w:div>
    <w:div w:id="1381125401">
      <w:bodyDiv w:val="1"/>
      <w:marLeft w:val="0"/>
      <w:marRight w:val="0"/>
      <w:marTop w:val="0"/>
      <w:marBottom w:val="0"/>
      <w:divBdr>
        <w:top w:val="none" w:sz="0" w:space="0" w:color="auto"/>
        <w:left w:val="none" w:sz="0" w:space="0" w:color="auto"/>
        <w:bottom w:val="none" w:sz="0" w:space="0" w:color="auto"/>
        <w:right w:val="none" w:sz="0" w:space="0" w:color="auto"/>
      </w:divBdr>
      <w:divsChild>
        <w:div w:id="997613216">
          <w:marLeft w:val="0"/>
          <w:marRight w:val="0"/>
          <w:marTop w:val="0"/>
          <w:marBottom w:val="195"/>
          <w:divBdr>
            <w:top w:val="none" w:sz="0" w:space="0" w:color="auto"/>
            <w:left w:val="none" w:sz="0" w:space="0" w:color="auto"/>
            <w:bottom w:val="none" w:sz="0" w:space="0" w:color="auto"/>
            <w:right w:val="none" w:sz="0" w:space="0" w:color="auto"/>
          </w:divBdr>
        </w:div>
      </w:divsChild>
    </w:div>
    <w:div w:id="1529176916">
      <w:bodyDiv w:val="1"/>
      <w:marLeft w:val="0"/>
      <w:marRight w:val="0"/>
      <w:marTop w:val="0"/>
      <w:marBottom w:val="0"/>
      <w:divBdr>
        <w:top w:val="none" w:sz="0" w:space="0" w:color="auto"/>
        <w:left w:val="none" w:sz="0" w:space="0" w:color="auto"/>
        <w:bottom w:val="none" w:sz="0" w:space="0" w:color="auto"/>
        <w:right w:val="none" w:sz="0" w:space="0" w:color="auto"/>
      </w:divBdr>
      <w:divsChild>
        <w:div w:id="1694188992">
          <w:marLeft w:val="0"/>
          <w:marRight w:val="0"/>
          <w:marTop w:val="0"/>
          <w:marBottom w:val="0"/>
          <w:divBdr>
            <w:top w:val="none" w:sz="0" w:space="0" w:color="auto"/>
            <w:left w:val="none" w:sz="0" w:space="0" w:color="auto"/>
            <w:bottom w:val="none" w:sz="0" w:space="0" w:color="auto"/>
            <w:right w:val="none" w:sz="0" w:space="0" w:color="auto"/>
          </w:divBdr>
        </w:div>
        <w:div w:id="1687707050">
          <w:marLeft w:val="0"/>
          <w:marRight w:val="0"/>
          <w:marTop w:val="0"/>
          <w:marBottom w:val="0"/>
          <w:divBdr>
            <w:top w:val="none" w:sz="0" w:space="0" w:color="auto"/>
            <w:left w:val="none" w:sz="0" w:space="0" w:color="auto"/>
            <w:bottom w:val="none" w:sz="0" w:space="0" w:color="auto"/>
            <w:right w:val="none" w:sz="0" w:space="0" w:color="auto"/>
          </w:divBdr>
        </w:div>
      </w:divsChild>
    </w:div>
    <w:div w:id="1782263495">
      <w:bodyDiv w:val="1"/>
      <w:marLeft w:val="0"/>
      <w:marRight w:val="0"/>
      <w:marTop w:val="0"/>
      <w:marBottom w:val="0"/>
      <w:divBdr>
        <w:top w:val="none" w:sz="0" w:space="0" w:color="auto"/>
        <w:left w:val="none" w:sz="0" w:space="0" w:color="auto"/>
        <w:bottom w:val="none" w:sz="0" w:space="0" w:color="auto"/>
        <w:right w:val="none" w:sz="0" w:space="0" w:color="auto"/>
      </w:divBdr>
    </w:div>
    <w:div w:id="21333594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 TargetMode="External"/><Relationship Id="rId20" Type="http://schemas.openxmlformats.org/officeDocument/2006/relationships/hyperlink" Target="http://pressroom.pbs.org/"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pbskids.org/" TargetMode="External"/><Relationship Id="rId11" Type="http://schemas.openxmlformats.org/officeDocument/2006/relationships/hyperlink" Target="http://www.pbs.org/" TargetMode="External"/><Relationship Id="rId12" Type="http://schemas.openxmlformats.org/officeDocument/2006/relationships/hyperlink" Target="https://twitter.com/pbs" TargetMode="External"/><Relationship Id="rId13" Type="http://schemas.openxmlformats.org/officeDocument/2006/relationships/hyperlink" Target="https://www.facebook.com/pbs" TargetMode="External"/><Relationship Id="rId14" Type="http://schemas.openxmlformats.org/officeDocument/2006/relationships/hyperlink" Target="http://www.pbs.org/anywhere/home/" TargetMode="External"/><Relationship Id="rId15" Type="http://schemas.openxmlformats.org/officeDocument/2006/relationships/hyperlink" Target="http://pressroom.pbs.org/" TargetMode="External"/><Relationship Id="rId16" Type="http://schemas.openxmlformats.org/officeDocument/2006/relationships/hyperlink" Target="https://twitter.com/pbspressroom" TargetMode="External"/><Relationship Id="rId17" Type="http://schemas.openxmlformats.org/officeDocument/2006/relationships/hyperlink" Target="mailto:lkdavidson@pbs.org" TargetMode="External"/><Relationship Id="rId18" Type="http://schemas.openxmlformats.org/officeDocument/2006/relationships/hyperlink" Target="mailto:bruce_bobbins@dkcnews.com" TargetMode="External"/><Relationship Id="rId19" Type="http://schemas.openxmlformats.org/officeDocument/2006/relationships/hyperlink" Target="mailto:Carolyn_petschler@dkcnews.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pbs.org/veterans/stories-of-service/hom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1673</Words>
  <Characters>9538</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Lara Davidson</cp:lastModifiedBy>
  <cp:revision>4</cp:revision>
  <dcterms:created xsi:type="dcterms:W3CDTF">2017-10-17T15:18:00Z</dcterms:created>
  <dcterms:modified xsi:type="dcterms:W3CDTF">2017-10-17T18:48:00Z</dcterms:modified>
</cp:coreProperties>
</file>