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671" w:rsidRPr="008961F6" w:rsidRDefault="00CF7BE2" w:rsidP="001E29EB">
      <w:pPr>
        <w:pStyle w:val="NormalWeb"/>
        <w:spacing w:before="0" w:after="0" w:line="270" w:lineRule="atLeast"/>
        <w:jc w:val="center"/>
        <w:rPr>
          <w:b/>
          <w:sz w:val="32"/>
          <w:szCs w:val="32"/>
        </w:rPr>
      </w:pPr>
      <w:r w:rsidRPr="008961F6">
        <w:rPr>
          <w:b/>
          <w:sz w:val="32"/>
          <w:szCs w:val="32"/>
        </w:rPr>
        <w:t>THE WHITE HOUSE:</w:t>
      </w:r>
      <w:r>
        <w:rPr>
          <w:b/>
          <w:sz w:val="32"/>
          <w:szCs w:val="32"/>
        </w:rPr>
        <w:t xml:space="preserve"> </w:t>
      </w:r>
      <w:r w:rsidRPr="008961F6">
        <w:rPr>
          <w:b/>
          <w:sz w:val="32"/>
          <w:szCs w:val="32"/>
        </w:rPr>
        <w:t>INSIDE STORY</w:t>
      </w:r>
      <w:r w:rsidR="00155610" w:rsidRPr="008961F6">
        <w:rPr>
          <w:b/>
          <w:sz w:val="32"/>
          <w:szCs w:val="32"/>
        </w:rPr>
        <w:t xml:space="preserve"> </w:t>
      </w:r>
      <w:r w:rsidR="001E29EB" w:rsidRPr="008961F6">
        <w:rPr>
          <w:b/>
          <w:sz w:val="32"/>
          <w:szCs w:val="32"/>
        </w:rPr>
        <w:t xml:space="preserve">Opens the Door to </w:t>
      </w:r>
    </w:p>
    <w:p w:rsidR="005277FC" w:rsidRPr="008961F6" w:rsidRDefault="00086143" w:rsidP="001C5671">
      <w:pPr>
        <w:pStyle w:val="NormalWeb"/>
        <w:spacing w:before="0" w:after="0" w:line="270" w:lineRule="atLeast"/>
        <w:jc w:val="center"/>
        <w:rPr>
          <w:b/>
          <w:sz w:val="32"/>
          <w:szCs w:val="32"/>
        </w:rPr>
      </w:pPr>
      <w:r w:rsidRPr="008961F6">
        <w:rPr>
          <w:b/>
          <w:sz w:val="32"/>
          <w:szCs w:val="32"/>
        </w:rPr>
        <w:t>America</w:t>
      </w:r>
      <w:r w:rsidR="004C0CF5">
        <w:rPr>
          <w:b/>
          <w:sz w:val="32"/>
          <w:szCs w:val="32"/>
        </w:rPr>
        <w:t>’s</w:t>
      </w:r>
      <w:r w:rsidRPr="008961F6">
        <w:rPr>
          <w:b/>
          <w:sz w:val="32"/>
          <w:szCs w:val="32"/>
        </w:rPr>
        <w:t xml:space="preserve"> </w:t>
      </w:r>
      <w:r w:rsidR="004C0CF5">
        <w:rPr>
          <w:b/>
          <w:sz w:val="32"/>
          <w:szCs w:val="32"/>
        </w:rPr>
        <w:t>Most Famous</w:t>
      </w:r>
      <w:r w:rsidRPr="008961F6">
        <w:rPr>
          <w:b/>
          <w:sz w:val="32"/>
          <w:szCs w:val="32"/>
        </w:rPr>
        <w:t xml:space="preserve"> Address</w:t>
      </w:r>
      <w:r w:rsidR="008961F6">
        <w:rPr>
          <w:b/>
          <w:sz w:val="32"/>
          <w:szCs w:val="32"/>
        </w:rPr>
        <w:t xml:space="preserve"> </w:t>
      </w:r>
      <w:r w:rsidR="0059375E">
        <w:rPr>
          <w:b/>
          <w:sz w:val="32"/>
          <w:szCs w:val="32"/>
        </w:rPr>
        <w:t>T</w:t>
      </w:r>
      <w:r w:rsidR="008961F6">
        <w:rPr>
          <w:b/>
          <w:sz w:val="32"/>
          <w:szCs w:val="32"/>
        </w:rPr>
        <w:t>his July on PBS</w:t>
      </w:r>
    </w:p>
    <w:p w:rsidR="00823661" w:rsidRPr="008961F6" w:rsidRDefault="00823661" w:rsidP="007F37E8">
      <w:pPr>
        <w:pStyle w:val="NormalWeb"/>
        <w:spacing w:before="0" w:after="0" w:line="270" w:lineRule="atLeast"/>
        <w:ind w:left="720"/>
        <w:jc w:val="center"/>
        <w:rPr>
          <w:b/>
          <w:sz w:val="32"/>
          <w:szCs w:val="32"/>
        </w:rPr>
      </w:pPr>
    </w:p>
    <w:p w:rsidR="004963AD" w:rsidRDefault="00CF7BE2" w:rsidP="001C5671">
      <w:pPr>
        <w:pStyle w:val="NormalWeb"/>
        <w:spacing w:before="0" w:after="0" w:line="270" w:lineRule="atLeast"/>
        <w:ind w:left="720"/>
        <w:jc w:val="center"/>
        <w:rPr>
          <w:sz w:val="28"/>
          <w:szCs w:val="28"/>
        </w:rPr>
      </w:pPr>
      <w:r w:rsidRPr="008961F6">
        <w:rPr>
          <w:sz w:val="28"/>
          <w:szCs w:val="28"/>
        </w:rPr>
        <w:t xml:space="preserve">– </w:t>
      </w:r>
      <w:r w:rsidR="001E29EB" w:rsidRPr="008961F6">
        <w:rPr>
          <w:sz w:val="28"/>
          <w:szCs w:val="28"/>
        </w:rPr>
        <w:t xml:space="preserve">Historic </w:t>
      </w:r>
      <w:r w:rsidR="004963AD" w:rsidRPr="008961F6">
        <w:rPr>
          <w:sz w:val="28"/>
          <w:szCs w:val="28"/>
        </w:rPr>
        <w:t xml:space="preserve">Documentary </w:t>
      </w:r>
      <w:r w:rsidR="00086143" w:rsidRPr="008961F6">
        <w:rPr>
          <w:sz w:val="28"/>
          <w:szCs w:val="28"/>
        </w:rPr>
        <w:t xml:space="preserve">Features New Interviews with </w:t>
      </w:r>
      <w:r w:rsidR="002F7D1D">
        <w:rPr>
          <w:sz w:val="28"/>
          <w:szCs w:val="28"/>
        </w:rPr>
        <w:t xml:space="preserve">President Obama, </w:t>
      </w:r>
      <w:r w:rsidR="00086143" w:rsidRPr="008961F6">
        <w:rPr>
          <w:sz w:val="28"/>
          <w:szCs w:val="28"/>
        </w:rPr>
        <w:t>First Ladies Michelle Obama, Laura Bush, Barbara Bush and Rosalynn Carter</w:t>
      </w:r>
      <w:r w:rsidR="00A76CC5" w:rsidRPr="008961F6">
        <w:rPr>
          <w:sz w:val="28"/>
          <w:szCs w:val="28"/>
        </w:rPr>
        <w:t>,</w:t>
      </w:r>
      <w:r w:rsidR="004963AD" w:rsidRPr="008961F6">
        <w:rPr>
          <w:sz w:val="28"/>
          <w:szCs w:val="28"/>
        </w:rPr>
        <w:t xml:space="preserve"> </w:t>
      </w:r>
      <w:r w:rsidR="00A76CC5" w:rsidRPr="008961F6">
        <w:rPr>
          <w:sz w:val="28"/>
          <w:szCs w:val="28"/>
        </w:rPr>
        <w:t xml:space="preserve">and </w:t>
      </w:r>
      <w:r w:rsidR="004963AD" w:rsidRPr="008961F6">
        <w:rPr>
          <w:sz w:val="28"/>
          <w:szCs w:val="28"/>
        </w:rPr>
        <w:t>Reveals Behind-the-Scenes Activities</w:t>
      </w:r>
      <w:r w:rsidR="007060DB" w:rsidRPr="008961F6">
        <w:rPr>
          <w:sz w:val="28"/>
          <w:szCs w:val="28"/>
        </w:rPr>
        <w:t xml:space="preserve"> </w:t>
      </w:r>
      <w:r w:rsidR="009C3A9F" w:rsidRPr="008961F6">
        <w:rPr>
          <w:sz w:val="28"/>
          <w:szCs w:val="28"/>
        </w:rPr>
        <w:t>F</w:t>
      </w:r>
      <w:r w:rsidR="00A76CC5" w:rsidRPr="008961F6">
        <w:rPr>
          <w:sz w:val="28"/>
          <w:szCs w:val="28"/>
        </w:rPr>
        <w:t xml:space="preserve">ollowing </w:t>
      </w:r>
      <w:r>
        <w:rPr>
          <w:sz w:val="28"/>
          <w:szCs w:val="28"/>
        </w:rPr>
        <w:t xml:space="preserve">the </w:t>
      </w:r>
      <w:r w:rsidR="004963AD" w:rsidRPr="008961F6">
        <w:rPr>
          <w:sz w:val="28"/>
          <w:szCs w:val="28"/>
        </w:rPr>
        <w:t>September 11</w:t>
      </w:r>
      <w:r w:rsidR="00A76CC5" w:rsidRPr="008961F6">
        <w:rPr>
          <w:sz w:val="28"/>
          <w:szCs w:val="28"/>
        </w:rPr>
        <w:t xml:space="preserve"> Terrorist Attacks</w:t>
      </w:r>
      <w:r w:rsidRPr="008961F6">
        <w:rPr>
          <w:sz w:val="28"/>
          <w:szCs w:val="28"/>
        </w:rPr>
        <w:t xml:space="preserve"> –</w:t>
      </w:r>
    </w:p>
    <w:p w:rsidR="002F7D1D" w:rsidRPr="008961F6" w:rsidRDefault="002F7D1D" w:rsidP="001C5671">
      <w:pPr>
        <w:pStyle w:val="NormalWeb"/>
        <w:spacing w:before="0" w:after="0" w:line="270" w:lineRule="atLeast"/>
        <w:ind w:left="720"/>
        <w:jc w:val="center"/>
        <w:rPr>
          <w:sz w:val="28"/>
          <w:szCs w:val="28"/>
        </w:rPr>
      </w:pPr>
    </w:p>
    <w:p w:rsidR="00373298" w:rsidRDefault="00373298" w:rsidP="00373298">
      <w:pPr>
        <w:pStyle w:val="NormalWeb"/>
        <w:spacing w:before="0" w:after="0"/>
        <w:jc w:val="both"/>
        <w:textAlignment w:val="baseline"/>
        <w:rPr>
          <w:i/>
          <w:sz w:val="18"/>
          <w:szCs w:val="18"/>
        </w:rPr>
      </w:pPr>
      <w:r>
        <w:rPr>
          <w:i/>
          <w:sz w:val="18"/>
          <w:szCs w:val="18"/>
        </w:rPr>
        <w:tab/>
      </w:r>
      <w:r>
        <w:rPr>
          <w:i/>
          <w:sz w:val="18"/>
          <w:szCs w:val="18"/>
        </w:rPr>
        <w:tab/>
      </w:r>
    </w:p>
    <w:p w:rsidR="00373298" w:rsidRDefault="00373298" w:rsidP="00373298">
      <w:bookmarkStart w:id="0" w:name="_GoBack"/>
      <w:bookmarkEnd w:id="0"/>
    </w:p>
    <w:tbl>
      <w:tblPr>
        <w:tblpPr w:leftFromText="180" w:rightFromText="180" w:vertAnchor="text" w:tblpY="1"/>
        <w:tblOverlap w:val="never"/>
        <w:tblW w:w="0" w:type="auto"/>
        <w:tblLook w:val="01E0" w:firstRow="1" w:lastRow="1" w:firstColumn="1" w:lastColumn="1" w:noHBand="0" w:noVBand="0"/>
      </w:tblPr>
      <w:tblGrid>
        <w:gridCol w:w="5363"/>
      </w:tblGrid>
      <w:tr w:rsidR="00373298" w:rsidTr="00F52889">
        <w:trPr>
          <w:trHeight w:val="1280"/>
        </w:trPr>
        <w:tc>
          <w:tcPr>
            <w:tcW w:w="5121" w:type="dxa"/>
            <w:shd w:val="clear" w:color="auto" w:fill="auto"/>
          </w:tcPr>
          <w:p w:rsidR="00373298" w:rsidRDefault="00B422A0" w:rsidP="00F52889">
            <w:r>
              <w:rPr>
                <w:noProof/>
              </w:rPr>
              <w:drawing>
                <wp:inline distT="0" distB="0" distL="0" distR="0" wp14:anchorId="0D311036" wp14:editId="2E47A91B">
                  <wp:extent cx="3268345" cy="1838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 STILLS5replacementtif.jpg"/>
                          <pic:cNvPicPr/>
                        </pic:nvPicPr>
                        <pic:blipFill>
                          <a:blip r:embed="rId9">
                            <a:extLst>
                              <a:ext uri="{28A0092B-C50C-407E-A947-70E740481C1C}">
                                <a14:useLocalDpi xmlns:a14="http://schemas.microsoft.com/office/drawing/2010/main" val="0"/>
                              </a:ext>
                            </a:extLst>
                          </a:blip>
                          <a:stretch>
                            <a:fillRect/>
                          </a:stretch>
                        </pic:blipFill>
                        <pic:spPr>
                          <a:xfrm>
                            <a:off x="0" y="0"/>
                            <a:ext cx="3268345" cy="1838325"/>
                          </a:xfrm>
                          <a:prstGeom prst="rect">
                            <a:avLst/>
                          </a:prstGeom>
                        </pic:spPr>
                      </pic:pic>
                    </a:graphicData>
                  </a:graphic>
                </wp:inline>
              </w:drawing>
            </w:r>
          </w:p>
        </w:tc>
      </w:tr>
      <w:tr w:rsidR="00373298" w:rsidTr="00F52889">
        <w:trPr>
          <w:trHeight w:val="648"/>
        </w:trPr>
        <w:tc>
          <w:tcPr>
            <w:tcW w:w="5121" w:type="dxa"/>
            <w:shd w:val="clear" w:color="auto" w:fill="auto"/>
          </w:tcPr>
          <w:p w:rsidR="00373298" w:rsidRDefault="00373298" w:rsidP="00F52889">
            <w:pPr>
              <w:pStyle w:val="PBSCaption"/>
            </w:pPr>
            <w:r>
              <w:t>North View of White House in the Afternoon</w:t>
            </w:r>
          </w:p>
          <w:p w:rsidR="00373298" w:rsidRDefault="00373298" w:rsidP="00373298">
            <w:pPr>
              <w:pStyle w:val="PBSCaption"/>
            </w:pPr>
            <w:r>
              <w:t>Credit: Courtesy of Partisan Pictures</w:t>
            </w:r>
          </w:p>
        </w:tc>
      </w:tr>
    </w:tbl>
    <w:p w:rsidR="00577609" w:rsidRPr="00A067B1" w:rsidRDefault="00577609" w:rsidP="00AD5D6C">
      <w:pPr>
        <w:jc w:val="both"/>
      </w:pPr>
      <w:r w:rsidRPr="00CA6D1D">
        <w:t xml:space="preserve">ARLINGTON, VA; </w:t>
      </w:r>
      <w:r w:rsidR="004339AC">
        <w:t>June 8, 2016</w:t>
      </w:r>
      <w:r w:rsidRPr="00CA6D1D">
        <w:t xml:space="preserve"> – </w:t>
      </w:r>
      <w:r w:rsidR="004C0CF5">
        <w:t xml:space="preserve">Viewers will gain a unique look into </w:t>
      </w:r>
      <w:r w:rsidR="004C0CF5" w:rsidRPr="00CA6D1D">
        <w:t xml:space="preserve">America’s most famous </w:t>
      </w:r>
      <w:r w:rsidR="00AB6DEC">
        <w:t>residence</w:t>
      </w:r>
      <w:r w:rsidR="004C0CF5">
        <w:t xml:space="preserve"> when PBS airs </w:t>
      </w:r>
      <w:r w:rsidR="00CF7BE2">
        <w:rPr>
          <w:b/>
        </w:rPr>
        <w:t>THE WHITE HOUSE: INSIDE STORY</w:t>
      </w:r>
      <w:r w:rsidRPr="008D349B">
        <w:t xml:space="preserve">, a two-hour documentary about the rich history of the </w:t>
      </w:r>
      <w:r w:rsidR="0092216C" w:rsidRPr="008D349B">
        <w:t>White House</w:t>
      </w:r>
      <w:r w:rsidR="004C0CF5">
        <w:t xml:space="preserve">, </w:t>
      </w:r>
      <w:r w:rsidRPr="00CA6D1D">
        <w:t xml:space="preserve">on July 12 at 8:00 p.m. ET. </w:t>
      </w:r>
      <w:r w:rsidR="007F1F93">
        <w:t>[</w:t>
      </w:r>
      <w:hyperlink r:id="rId10" w:history="1">
        <w:r w:rsidR="007F1F93" w:rsidRPr="007F1F93">
          <w:rPr>
            <w:rStyle w:val="Hyperlink"/>
          </w:rPr>
          <w:t>V</w:t>
        </w:r>
        <w:r w:rsidR="007F1F93" w:rsidRPr="007F1F93">
          <w:rPr>
            <w:rStyle w:val="Hyperlink"/>
          </w:rPr>
          <w:t>i</w:t>
        </w:r>
        <w:r w:rsidR="007F1F93" w:rsidRPr="007F1F93">
          <w:rPr>
            <w:rStyle w:val="Hyperlink"/>
          </w:rPr>
          <w:t>ew Clip</w:t>
        </w:r>
      </w:hyperlink>
      <w:r w:rsidR="007F1F93">
        <w:t xml:space="preserve">] </w:t>
      </w:r>
      <w:r w:rsidR="00CF7BE2">
        <w:rPr>
          <w:b/>
        </w:rPr>
        <w:t>THE WHITE HOUSE: INSIDE STORY</w:t>
      </w:r>
      <w:r w:rsidR="00CF7BE2" w:rsidRPr="008D349B">
        <w:t xml:space="preserve"> </w:t>
      </w:r>
      <w:r w:rsidRPr="00CA6D1D">
        <w:t>takes viewers on an intimate behind-the-scenes historical tour told through the first-person s</w:t>
      </w:r>
      <w:r w:rsidR="001251DF">
        <w:t xml:space="preserve">tories of First Family members, </w:t>
      </w:r>
      <w:r w:rsidR="009C3A9F">
        <w:t>former employees</w:t>
      </w:r>
      <w:r w:rsidR="001251DF">
        <w:t xml:space="preserve">, historians, </w:t>
      </w:r>
      <w:r w:rsidRPr="00CA6D1D">
        <w:t>members of the press</w:t>
      </w:r>
      <w:r w:rsidR="001251DF">
        <w:t xml:space="preserve"> </w:t>
      </w:r>
      <w:r w:rsidR="001251DF" w:rsidRPr="00A067B1">
        <w:t>and a rare informal interview with President Obama inside the Oval Office.</w:t>
      </w:r>
    </w:p>
    <w:p w:rsidR="00373298" w:rsidRDefault="00373298" w:rsidP="00373298">
      <w:pPr>
        <w:pStyle w:val="NormalWeb"/>
        <w:spacing w:before="0" w:after="0"/>
        <w:jc w:val="both"/>
        <w:textAlignment w:val="baseline"/>
        <w:rPr>
          <w:i/>
          <w:sz w:val="18"/>
          <w:szCs w:val="18"/>
        </w:rPr>
      </w:pPr>
    </w:p>
    <w:p w:rsidR="002F7D1D" w:rsidRPr="00373298" w:rsidRDefault="002F7D1D" w:rsidP="00373298">
      <w:pPr>
        <w:pStyle w:val="NormalWeb"/>
        <w:spacing w:before="0" w:after="0"/>
        <w:jc w:val="both"/>
        <w:textAlignment w:val="baseline"/>
        <w:rPr>
          <w:i/>
          <w:sz w:val="18"/>
          <w:szCs w:val="18"/>
        </w:rPr>
      </w:pPr>
      <w:r>
        <w:t xml:space="preserve">“The White House: Inside Story offers viewers a unique look at the history of </w:t>
      </w:r>
      <w:r w:rsidRPr="00A067B1">
        <w:rPr>
          <w:color w:val="auto"/>
        </w:rPr>
        <w:t xml:space="preserve">the </w:t>
      </w:r>
      <w:r w:rsidR="001251DF" w:rsidRPr="00A067B1">
        <w:rPr>
          <w:color w:val="auto"/>
        </w:rPr>
        <w:t>nation’s executive mansion,</w:t>
      </w:r>
      <w:r>
        <w:t xml:space="preserve"> known as the ‘People’s House,’ and includes details on the personal touches each first family has contributed,” said Bill Gardner, PBS Vice President of Programming and Development. “The White House is a home, an office, a command center and a national symbol, and with this beautifully crafted film, PBS viewers will gain a new perspective on</w:t>
      </w:r>
      <w:r w:rsidR="006B15E5">
        <w:t xml:space="preserve"> this iconic American building.”</w:t>
      </w:r>
    </w:p>
    <w:p w:rsidR="002F7D1D" w:rsidRDefault="002F7D1D" w:rsidP="00AD5D6C">
      <w:pPr>
        <w:pStyle w:val="NormalWeb"/>
        <w:spacing w:before="0" w:after="0"/>
        <w:ind w:left="4140" w:hanging="4140"/>
        <w:jc w:val="both"/>
        <w:textAlignment w:val="baseline"/>
      </w:pPr>
      <w:r>
        <w:rPr>
          <w:rFonts w:ascii="Calibri" w:hAnsi="Calibri"/>
        </w:rPr>
        <w:t> </w:t>
      </w:r>
    </w:p>
    <w:p w:rsidR="002F7D1D" w:rsidRDefault="002F7D1D" w:rsidP="00AD5D6C">
      <w:pPr>
        <w:jc w:val="both"/>
      </w:pPr>
      <w:r>
        <w:t xml:space="preserve">Through current-day filming combined with stock footage and still photos of past presidents, their families and staff, viewers will experience the precision with which the Executive Mansion operates — as a private home and a workplace where military and economic decisions shape and affect history.  </w:t>
      </w:r>
    </w:p>
    <w:p w:rsidR="00D6540B" w:rsidRDefault="00D6540B" w:rsidP="00AD5D6C">
      <w:pPr>
        <w:jc w:val="both"/>
      </w:pPr>
    </w:p>
    <w:p w:rsidR="006E27BE" w:rsidRDefault="002F7D1D" w:rsidP="00AD5D6C">
      <w:pPr>
        <w:jc w:val="both"/>
      </w:pPr>
      <w:r w:rsidRPr="002F7D1D">
        <w:t>In addition to President Obama</w:t>
      </w:r>
      <w:r>
        <w:t xml:space="preserve"> and former President Jimmy Carter</w:t>
      </w:r>
      <w:r w:rsidRPr="002F7D1D">
        <w:t>,</w:t>
      </w:r>
      <w:r>
        <w:rPr>
          <w:b/>
        </w:rPr>
        <w:t xml:space="preserve"> </w:t>
      </w:r>
      <w:r w:rsidR="00CF7BE2">
        <w:rPr>
          <w:b/>
        </w:rPr>
        <w:t>THE WHITE HOUSE: INSIDE STORY</w:t>
      </w:r>
      <w:r w:rsidR="00CF7BE2">
        <w:t xml:space="preserve"> </w:t>
      </w:r>
      <w:r w:rsidR="00EB4AEF" w:rsidRPr="006D617C">
        <w:t xml:space="preserve">features </w:t>
      </w:r>
      <w:r w:rsidR="006B4DD9">
        <w:t xml:space="preserve">new </w:t>
      </w:r>
      <w:r w:rsidR="00EB4AEF" w:rsidRPr="006D617C">
        <w:t xml:space="preserve">interviews with </w:t>
      </w:r>
      <w:r w:rsidR="00EB4AEF">
        <w:t>First Ladies</w:t>
      </w:r>
      <w:r w:rsidR="00EB4AEF" w:rsidRPr="006D617C">
        <w:t xml:space="preserve"> Michel</w:t>
      </w:r>
      <w:r w:rsidR="00EB4AEF">
        <w:t>l</w:t>
      </w:r>
      <w:r w:rsidR="00EB4AEF" w:rsidRPr="006D617C">
        <w:t>e Obama, Laura Bush, Barbara Bush and Rosalynn Carter</w:t>
      </w:r>
      <w:r w:rsidR="00EB4AEF">
        <w:t xml:space="preserve"> </w:t>
      </w:r>
      <w:r w:rsidR="00D6540B">
        <w:t>reminiscing</w:t>
      </w:r>
      <w:r w:rsidR="00EB4AEF">
        <w:t xml:space="preserve"> about the</w:t>
      </w:r>
      <w:r w:rsidR="001E29EB">
        <w:t>ir families’ place</w:t>
      </w:r>
      <w:r w:rsidR="00EB4AEF">
        <w:t xml:space="preserve"> </w:t>
      </w:r>
      <w:r w:rsidR="001E29EB">
        <w:t xml:space="preserve">in </w:t>
      </w:r>
      <w:r w:rsidR="00EB4AEF" w:rsidRPr="006D617C">
        <w:t xml:space="preserve">the 200-year history </w:t>
      </w:r>
      <w:r w:rsidR="00EB4AEF">
        <w:t xml:space="preserve">of 1600 Pennsylvania </w:t>
      </w:r>
      <w:r w:rsidR="00EB4AEF">
        <w:lastRenderedPageBreak/>
        <w:t>Avenue</w:t>
      </w:r>
      <w:r w:rsidR="004340A6">
        <w:t xml:space="preserve">. </w:t>
      </w:r>
      <w:r w:rsidR="006B4DD9">
        <w:t>These p</w:t>
      </w:r>
      <w:r w:rsidR="006E27BE">
        <w:t>ersonal stories</w:t>
      </w:r>
      <w:r w:rsidR="006B4DD9">
        <w:t xml:space="preserve"> </w:t>
      </w:r>
      <w:r w:rsidR="006E27BE">
        <w:t xml:space="preserve">are </w:t>
      </w:r>
      <w:r w:rsidR="009F0266">
        <w:t xml:space="preserve">interwoven </w:t>
      </w:r>
      <w:r w:rsidR="006E27BE">
        <w:t>with historical facts</w:t>
      </w:r>
      <w:r w:rsidR="009F0266">
        <w:t xml:space="preserve"> about the “house that George Washington built.” </w:t>
      </w:r>
      <w:r w:rsidR="006E27BE">
        <w:t>First Lady Michelle Obama</w:t>
      </w:r>
      <w:r w:rsidR="00074E1F">
        <w:t>,</w:t>
      </w:r>
      <w:r w:rsidR="00CF7BE2">
        <w:t xml:space="preserve"> </w:t>
      </w:r>
      <w:r w:rsidR="00074E1F">
        <w:t xml:space="preserve">for example, </w:t>
      </w:r>
      <w:r w:rsidR="006E27BE">
        <w:t>reveals</w:t>
      </w:r>
      <w:r w:rsidR="0059375E">
        <w:t xml:space="preserve"> that</w:t>
      </w:r>
      <w:r w:rsidR="006E27BE">
        <w:t xml:space="preserve"> “the White House is a fabulously magical place to live, that’s not difficult to make a home.”</w:t>
      </w:r>
      <w:r w:rsidR="009F0266">
        <w:t xml:space="preserve"> </w:t>
      </w:r>
      <w:r w:rsidR="00577609">
        <w:t xml:space="preserve">Former First Lady </w:t>
      </w:r>
      <w:r w:rsidR="00A35FF3">
        <w:t>Rosalynn Carter admits that thinking</w:t>
      </w:r>
      <w:r w:rsidR="00EB4AEF">
        <w:t xml:space="preserve"> about</w:t>
      </w:r>
      <w:r w:rsidR="00A35FF3">
        <w:t xml:space="preserve"> the history of the White House “gives </w:t>
      </w:r>
      <w:r w:rsidR="0059375E">
        <w:t>[</w:t>
      </w:r>
      <w:r w:rsidR="00A35FF3">
        <w:t>her</w:t>
      </w:r>
      <w:r w:rsidR="0059375E">
        <w:t>]</w:t>
      </w:r>
      <w:r w:rsidR="00A35FF3">
        <w:t xml:space="preserve"> chills.” And </w:t>
      </w:r>
      <w:r w:rsidR="0059375E">
        <w:t xml:space="preserve">former </w:t>
      </w:r>
      <w:r w:rsidR="00A35FF3">
        <w:t>First Lady Barbara Bush recalls</w:t>
      </w:r>
      <w:r w:rsidR="00CF7BE2">
        <w:t>,</w:t>
      </w:r>
      <w:r w:rsidR="00A35FF3">
        <w:t xml:space="preserve"> “</w:t>
      </w:r>
      <w:r w:rsidR="00074E1F">
        <w:t>Y</w:t>
      </w:r>
      <w:r w:rsidR="00A35FF3">
        <w:t>ou can feel history, and hope you can live up to it.</w:t>
      </w:r>
      <w:r w:rsidR="00CF7BE2">
        <w:t>”</w:t>
      </w:r>
    </w:p>
    <w:p w:rsidR="00D65883" w:rsidRDefault="00D65883" w:rsidP="00AD5D6C">
      <w:pPr>
        <w:jc w:val="both"/>
      </w:pPr>
    </w:p>
    <w:p w:rsidR="00D65883" w:rsidRDefault="009F0266" w:rsidP="00AD5D6C">
      <w:pPr>
        <w:jc w:val="both"/>
      </w:pPr>
      <w:r>
        <w:t>Perhaps most revealing is a s</w:t>
      </w:r>
      <w:r w:rsidR="00900BB2">
        <w:t>tory told by former Chief Usher</w:t>
      </w:r>
      <w:r>
        <w:t xml:space="preserve"> Gary Walters, who was preparing a luncheon </w:t>
      </w:r>
      <w:r w:rsidR="001251DF" w:rsidRPr="00A067B1">
        <w:t xml:space="preserve">for the entire Congress and their families </w:t>
      </w:r>
      <w:r w:rsidRPr="00A067B1">
        <w:t>on the White House lawn the morning of September 11</w:t>
      </w:r>
      <w:r w:rsidR="00900BB2" w:rsidRPr="00A067B1">
        <w:t>, 2001</w:t>
      </w:r>
      <w:r w:rsidR="00074E1F" w:rsidRPr="00A067B1">
        <w:t>,</w:t>
      </w:r>
      <w:r w:rsidRPr="00A067B1">
        <w:t xml:space="preserve"> when news of the terrorist attacks </w:t>
      </w:r>
      <w:r w:rsidR="00D6540B" w:rsidRPr="00A067B1">
        <w:t xml:space="preserve">reached Washington. </w:t>
      </w:r>
      <w:r w:rsidR="001251DF" w:rsidRPr="00A067B1">
        <w:t xml:space="preserve">Despite Secret Service orders to evacuate the White House, Walters </w:t>
      </w:r>
      <w:r w:rsidR="00900BB2" w:rsidRPr="00A067B1">
        <w:t>recalls</w:t>
      </w:r>
      <w:r w:rsidR="000D16BA" w:rsidRPr="00A067B1">
        <w:t xml:space="preserve"> how</w:t>
      </w:r>
      <w:r w:rsidR="00D91667" w:rsidRPr="00A067B1">
        <w:t xml:space="preserve"> </w:t>
      </w:r>
      <w:r w:rsidR="000D16BA" w:rsidRPr="00A067B1">
        <w:t>he</w:t>
      </w:r>
      <w:r w:rsidR="006B4DD9" w:rsidRPr="00A067B1">
        <w:t xml:space="preserve"> </w:t>
      </w:r>
      <w:r w:rsidR="00022D5C" w:rsidRPr="00A067B1">
        <w:t xml:space="preserve">quickly assessed the severity of the situation and </w:t>
      </w:r>
      <w:r w:rsidR="006B4DD9" w:rsidRPr="00A067B1">
        <w:t xml:space="preserve">made the decision to </w:t>
      </w:r>
      <w:r w:rsidR="001251DF" w:rsidRPr="00A067B1">
        <w:t>remain behind and</w:t>
      </w:r>
      <w:r w:rsidR="001251DF">
        <w:rPr>
          <w:color w:val="0000FF"/>
        </w:rPr>
        <w:t xml:space="preserve"> </w:t>
      </w:r>
      <w:r w:rsidR="006B4DD9">
        <w:t xml:space="preserve">dismantle the </w:t>
      </w:r>
      <w:r w:rsidR="00C0024C">
        <w:t>outdoor luncheon</w:t>
      </w:r>
      <w:r w:rsidR="00C62483">
        <w:t xml:space="preserve"> space</w:t>
      </w:r>
      <w:r w:rsidR="00022D5C">
        <w:t>, thus freeing up the lawn</w:t>
      </w:r>
      <w:r w:rsidR="00C0024C">
        <w:t xml:space="preserve"> </w:t>
      </w:r>
      <w:r w:rsidR="006B4DD9">
        <w:t xml:space="preserve">to </w:t>
      </w:r>
      <w:r w:rsidR="00C62483">
        <w:t>allow</w:t>
      </w:r>
      <w:r w:rsidR="00C0024C">
        <w:t xml:space="preserve"> </w:t>
      </w:r>
      <w:r w:rsidR="006B4DD9">
        <w:t>the president</w:t>
      </w:r>
      <w:r w:rsidR="004963AD">
        <w:t>’s helicopte</w:t>
      </w:r>
      <w:r w:rsidR="006B4DD9">
        <w:t>r</w:t>
      </w:r>
      <w:r w:rsidR="00C0024C">
        <w:t xml:space="preserve"> to land</w:t>
      </w:r>
      <w:r w:rsidR="00C62483">
        <w:t xml:space="preserve">. </w:t>
      </w:r>
      <w:r w:rsidR="00022D5C">
        <w:t xml:space="preserve">He then went on to prepare the Oval Office for President Bush to address the nation later that day. </w:t>
      </w:r>
      <w:r w:rsidR="0035176B">
        <w:t xml:space="preserve">“One of the things that I turned to in my own mind on </w:t>
      </w:r>
      <w:r w:rsidR="006B4DD9">
        <w:t>9/11</w:t>
      </w:r>
      <w:r w:rsidR="0035176B">
        <w:t xml:space="preserve"> was the role that the </w:t>
      </w:r>
      <w:r w:rsidR="006B4DD9">
        <w:t xml:space="preserve">White House plays in disasters and </w:t>
      </w:r>
      <w:r w:rsidR="0035176B">
        <w:t>wars,” said Walters. “People have a tendency to turn to the White House</w:t>
      </w:r>
      <w:r w:rsidR="00900BB2">
        <w:t xml:space="preserve"> as a</w:t>
      </w:r>
      <w:r w:rsidR="0035176B">
        <w:t xml:space="preserve"> symbol of our American Heritage.”</w:t>
      </w:r>
    </w:p>
    <w:p w:rsidR="008B7158" w:rsidRDefault="008B7158" w:rsidP="00AD5D6C">
      <w:pPr>
        <w:pStyle w:val="NormalWeb"/>
        <w:spacing w:before="0" w:after="0"/>
        <w:jc w:val="both"/>
        <w:textAlignment w:val="baseline"/>
        <w:rPr>
          <w:bdr w:val="none" w:sz="0" w:space="0" w:color="auto"/>
        </w:rPr>
      </w:pPr>
    </w:p>
    <w:p w:rsidR="00D65883" w:rsidRDefault="00DD05D4" w:rsidP="00AD5D6C">
      <w:pPr>
        <w:pStyle w:val="NormalWeb"/>
        <w:spacing w:before="0" w:after="0"/>
        <w:jc w:val="both"/>
        <w:textAlignment w:val="baseline"/>
      </w:pPr>
      <w:r>
        <w:rPr>
          <w:bdr w:val="none" w:sz="0" w:space="0" w:color="auto"/>
        </w:rPr>
        <w:t>“</w:t>
      </w:r>
      <w:r w:rsidRPr="006D617C">
        <w:t xml:space="preserve">In times of crisis, war and tough economic eras, the White House is </w:t>
      </w:r>
      <w:r>
        <w:t>a stalwart</w:t>
      </w:r>
      <w:r w:rsidRPr="006D617C">
        <w:t xml:space="preserve"> </w:t>
      </w:r>
      <w:r>
        <w:t>symbol that has stood strong since it was first commissioned by President George Washington in 1792</w:t>
      </w:r>
      <w:r>
        <w:rPr>
          <w:bdr w:val="none" w:sz="0" w:space="0" w:color="auto"/>
        </w:rPr>
        <w:t xml:space="preserve">,” said </w:t>
      </w:r>
      <w:r w:rsidR="007C0F62">
        <w:t>film producer Peter Schnall</w:t>
      </w:r>
      <w:r w:rsidR="006B4DD9">
        <w:t>, who</w:t>
      </w:r>
      <w:r w:rsidR="00AB6DEC">
        <w:t xml:space="preserve"> gained </w:t>
      </w:r>
      <w:r w:rsidR="00203CD4">
        <w:t>special</w:t>
      </w:r>
      <w:r w:rsidR="00EB4AEF">
        <w:t xml:space="preserve"> access to personnel and </w:t>
      </w:r>
      <w:r w:rsidR="008961F6">
        <w:t xml:space="preserve">insider </w:t>
      </w:r>
      <w:r w:rsidR="00EB4AEF">
        <w:t xml:space="preserve">information. </w:t>
      </w:r>
      <w:r>
        <w:t>“</w:t>
      </w:r>
      <w:r w:rsidR="00EB4AEF">
        <w:t>Being able to sit with President Obama in the historic Oval Office talking about his personal experiences raising a family in the White House wa</w:t>
      </w:r>
      <w:r w:rsidR="00577609">
        <w:t xml:space="preserve">s a rare </w:t>
      </w:r>
      <w:r w:rsidR="00B40606">
        <w:t xml:space="preserve">and special </w:t>
      </w:r>
      <w:r w:rsidR="00577609" w:rsidRPr="00D83A94">
        <w:t>experience</w:t>
      </w:r>
      <w:r w:rsidR="00B40606" w:rsidRPr="00D83A94">
        <w:t xml:space="preserve"> that lends uniqueness</w:t>
      </w:r>
      <w:r w:rsidR="00EB4AEF" w:rsidRPr="00D83A94">
        <w:t xml:space="preserve"> </w:t>
      </w:r>
      <w:r w:rsidR="00C0503F" w:rsidRPr="00D83A94">
        <w:t xml:space="preserve">to </w:t>
      </w:r>
      <w:r w:rsidR="00B40606" w:rsidRPr="00D83A94">
        <w:t>this film.”</w:t>
      </w:r>
      <w:r w:rsidR="00B40606">
        <w:t xml:space="preserve"> </w:t>
      </w:r>
    </w:p>
    <w:p w:rsidR="00022D5C" w:rsidRDefault="00022D5C" w:rsidP="00AD5D6C">
      <w:pPr>
        <w:pStyle w:val="NormalWeb"/>
        <w:spacing w:before="0" w:after="0"/>
        <w:jc w:val="both"/>
        <w:textAlignment w:val="baseline"/>
      </w:pPr>
    </w:p>
    <w:p w:rsidR="00CB702B" w:rsidRDefault="00ED1142" w:rsidP="00AD5D6C">
      <w:pPr>
        <w:pStyle w:val="NormalWeb"/>
        <w:spacing w:before="0" w:after="0"/>
        <w:jc w:val="both"/>
        <w:textAlignment w:val="baseline"/>
      </w:pPr>
      <w:r>
        <w:rPr>
          <w:b/>
        </w:rPr>
        <w:t>THE WHITE HOUSE: INSIDE STORY</w:t>
      </w:r>
      <w:r>
        <w:t xml:space="preserve"> </w:t>
      </w:r>
      <w:r w:rsidR="00022D5C" w:rsidRPr="00CB702B">
        <w:t xml:space="preserve">was produced </w:t>
      </w:r>
      <w:r w:rsidR="00DB2F4B">
        <w:t xml:space="preserve">and directed </w:t>
      </w:r>
      <w:r w:rsidR="00022D5C" w:rsidRPr="00CB702B">
        <w:t xml:space="preserve">by </w:t>
      </w:r>
      <w:r w:rsidR="00DB2F4B">
        <w:t xml:space="preserve">Peter </w:t>
      </w:r>
      <w:r w:rsidR="001251DF" w:rsidRPr="00A067B1">
        <w:rPr>
          <w:color w:val="auto"/>
        </w:rPr>
        <w:t>Schnall</w:t>
      </w:r>
      <w:r w:rsidR="00DB2F4B" w:rsidRPr="00A067B1">
        <w:rPr>
          <w:color w:val="auto"/>
        </w:rPr>
        <w:t xml:space="preserve"> </w:t>
      </w:r>
      <w:r w:rsidR="00DB2F4B">
        <w:t xml:space="preserve">of </w:t>
      </w:r>
      <w:r w:rsidR="00022D5C" w:rsidRPr="00CB702B">
        <w:t>Partisan Pictures.</w:t>
      </w:r>
      <w:r w:rsidR="00CB702B" w:rsidRPr="00CB702B">
        <w:t xml:space="preserve"> </w:t>
      </w:r>
      <w:r w:rsidR="00DB2F4B">
        <w:t xml:space="preserve">It was co-produced by Margaret </w:t>
      </w:r>
      <w:proofErr w:type="spellStart"/>
      <w:r w:rsidR="00DB2F4B">
        <w:t>McEvoy</w:t>
      </w:r>
      <w:proofErr w:type="spellEnd"/>
      <w:r w:rsidR="00DB2F4B">
        <w:t xml:space="preserve">, with Whitney Johnson serving as coordinating producer. </w:t>
      </w:r>
    </w:p>
    <w:p w:rsidR="006B15E5" w:rsidRDefault="006B15E5" w:rsidP="00AD5D6C">
      <w:pPr>
        <w:pStyle w:val="NormalWeb"/>
        <w:spacing w:before="0" w:after="0"/>
        <w:jc w:val="both"/>
        <w:textAlignment w:val="baseline"/>
        <w:rPr>
          <w:bdr w:val="none" w:sz="0" w:space="0" w:color="auto"/>
        </w:rPr>
      </w:pPr>
    </w:p>
    <w:p w:rsidR="005C1AB7" w:rsidRPr="005C1AB7" w:rsidRDefault="005C1AB7" w:rsidP="00AD5D6C">
      <w:pPr>
        <w:rPr>
          <w:color w:val="000000"/>
        </w:rPr>
      </w:pPr>
      <w:r w:rsidRPr="005C1AB7">
        <w:rPr>
          <w:b/>
          <w:bCs/>
          <w:color w:val="000000"/>
        </w:rPr>
        <w:t>About PBS</w:t>
      </w:r>
    </w:p>
    <w:p w:rsidR="005C1AB7" w:rsidRPr="005C1AB7" w:rsidRDefault="007F1F93" w:rsidP="00AD5D6C">
      <w:pPr>
        <w:rPr>
          <w:color w:val="000000"/>
        </w:rPr>
      </w:pPr>
      <w:hyperlink r:id="rId11" w:history="1">
        <w:r w:rsidR="005C1AB7" w:rsidRPr="005C1AB7">
          <w:rPr>
            <w:rStyle w:val="Hyperlink"/>
          </w:rPr>
          <w:t>PBS</w:t>
        </w:r>
      </w:hyperlink>
      <w:r w:rsidR="005C1AB7" w:rsidRPr="005C1AB7">
        <w:rPr>
          <w:color w:val="000000"/>
        </w:rPr>
        <w:t>, with 350 member stations, offers all Americans the opportunity to explore new ideas and new worlds through television and online content. Each month, PBS reaches nearly 100 million people through television and nearly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5C1AB7" w:rsidRPr="00C0503F">
        <w:rPr>
          <w:color w:val="000000"/>
          <w:vertAlign w:val="superscript"/>
        </w:rPr>
        <w:t>th</w:t>
      </w:r>
      <w:r w:rsidR="00074E1F">
        <w:rPr>
          <w:color w:val="000000"/>
        </w:rPr>
        <w:t xml:space="preserve"> </w:t>
      </w:r>
      <w:r w:rsidR="005C1AB7" w:rsidRPr="005C1AB7">
        <w:rPr>
          <w:color w:val="000000"/>
        </w:rPr>
        <w:t xml:space="preserve">grade turn to PBS for digital content and services that help bring classroom lessons to life. PBS’ premier children’s TV programming and its website, </w:t>
      </w:r>
      <w:hyperlink r:id="rId12" w:history="1">
        <w:r w:rsidR="005C1AB7" w:rsidRPr="005C1AB7">
          <w:rPr>
            <w:rStyle w:val="Hyperlink"/>
          </w:rPr>
          <w:t>pbskids.org</w:t>
        </w:r>
      </w:hyperlink>
      <w:r w:rsidR="005C1AB7" w:rsidRPr="005C1AB7">
        <w:rPr>
          <w:color w:val="000000"/>
        </w:rPr>
        <w:t xml:space="preserve">, are parents’ and teachers’ most trusted partners in inspiring and nurturing curiosity and love of learning in children. More information about PBS is available at </w:t>
      </w:r>
      <w:hyperlink r:id="rId13" w:history="1">
        <w:r w:rsidR="005C1AB7" w:rsidRPr="005C1AB7">
          <w:rPr>
            <w:rStyle w:val="Hyperlink"/>
          </w:rPr>
          <w:t>www.pbs.org</w:t>
        </w:r>
      </w:hyperlink>
      <w:r w:rsidR="005C1AB7" w:rsidRPr="005C1AB7">
        <w:rPr>
          <w:color w:val="000000"/>
        </w:rPr>
        <w:t xml:space="preserve">, one of the leading dot-org websites on the Internet, or by following </w:t>
      </w:r>
      <w:hyperlink r:id="rId14" w:history="1">
        <w:r w:rsidR="005C1AB7" w:rsidRPr="005C1AB7">
          <w:rPr>
            <w:rStyle w:val="Hyperlink"/>
          </w:rPr>
          <w:t>PBS on Twitter</w:t>
        </w:r>
      </w:hyperlink>
      <w:r w:rsidR="005C1AB7" w:rsidRPr="005C1AB7">
        <w:rPr>
          <w:color w:val="000000"/>
        </w:rPr>
        <w:t xml:space="preserve">, </w:t>
      </w:r>
      <w:hyperlink r:id="rId15" w:history="1">
        <w:r w:rsidR="005C1AB7" w:rsidRPr="005C1AB7">
          <w:rPr>
            <w:rStyle w:val="Hyperlink"/>
          </w:rPr>
          <w:t>Facebook</w:t>
        </w:r>
      </w:hyperlink>
      <w:r w:rsidR="005C1AB7" w:rsidRPr="005C1AB7">
        <w:rPr>
          <w:color w:val="000000"/>
        </w:rPr>
        <w:t xml:space="preserve"> or through our </w:t>
      </w:r>
      <w:hyperlink r:id="rId16" w:history="1">
        <w:r w:rsidR="005C1AB7" w:rsidRPr="005C1AB7">
          <w:rPr>
            <w:rStyle w:val="Hyperlink"/>
          </w:rPr>
          <w:t>apps for mobile devices</w:t>
        </w:r>
      </w:hyperlink>
      <w:r w:rsidR="005C1AB7" w:rsidRPr="005C1AB7">
        <w:rPr>
          <w:color w:val="000000"/>
        </w:rPr>
        <w:t xml:space="preserve">. Specific program information and updates for press are available at </w:t>
      </w:r>
      <w:hyperlink r:id="rId17" w:history="1">
        <w:r w:rsidR="005C1AB7" w:rsidRPr="005C1AB7">
          <w:rPr>
            <w:rStyle w:val="Hyperlink"/>
          </w:rPr>
          <w:t>pbs.org/pressroom</w:t>
        </w:r>
      </w:hyperlink>
      <w:r w:rsidR="005C1AB7" w:rsidRPr="005C1AB7">
        <w:rPr>
          <w:color w:val="000000"/>
        </w:rPr>
        <w:t xml:space="preserve"> or by following </w:t>
      </w:r>
      <w:hyperlink r:id="rId18" w:history="1">
        <w:r w:rsidR="005C1AB7" w:rsidRPr="005C1AB7">
          <w:rPr>
            <w:rStyle w:val="Hyperlink"/>
          </w:rPr>
          <w:t>PBS Pressroom on Twitter</w:t>
        </w:r>
      </w:hyperlink>
      <w:r w:rsidR="005C1AB7" w:rsidRPr="005C1AB7">
        <w:rPr>
          <w:color w:val="000000"/>
        </w:rPr>
        <w:t>.</w:t>
      </w:r>
    </w:p>
    <w:p w:rsidR="00D93A8F" w:rsidRPr="00C2782A" w:rsidRDefault="00D93A8F" w:rsidP="00AD5D6C"/>
    <w:p w:rsidR="00A31EF9" w:rsidRDefault="00A31EF9" w:rsidP="00AD5D6C">
      <w:pPr>
        <w:pStyle w:val="NormalWeb"/>
        <w:spacing w:before="0" w:after="0" w:line="270" w:lineRule="atLeast"/>
        <w:jc w:val="center"/>
      </w:pPr>
      <w:r>
        <w:t>– PBS –</w:t>
      </w:r>
    </w:p>
    <w:p w:rsidR="00E90ADD" w:rsidRDefault="00E90ADD" w:rsidP="00AD5D6C">
      <w:pPr>
        <w:pStyle w:val="NormalWeb"/>
        <w:spacing w:before="0" w:after="0" w:line="270" w:lineRule="atLeast"/>
        <w:jc w:val="both"/>
      </w:pPr>
    </w:p>
    <w:p w:rsidR="00A31EF9" w:rsidRDefault="00A31EF9" w:rsidP="00942193">
      <w:pPr>
        <w:pStyle w:val="NormalWeb"/>
        <w:spacing w:before="0" w:after="0" w:line="270" w:lineRule="atLeast"/>
      </w:pPr>
      <w:r>
        <w:t>For additional information, photos, interviews and more, contact:</w:t>
      </w:r>
    </w:p>
    <w:p w:rsidR="00942193" w:rsidRDefault="00942193" w:rsidP="00942193"/>
    <w:p w:rsidR="00942193" w:rsidRDefault="000D16BA" w:rsidP="00942193">
      <w:r>
        <w:t>Sara Levin/</w:t>
      </w:r>
      <w:r w:rsidR="00942193">
        <w:t xml:space="preserve">John Michael Kennedy, Goodman Media </w:t>
      </w:r>
      <w:r w:rsidR="00D93A8F">
        <w:t xml:space="preserve">International, </w:t>
      </w:r>
      <w:r w:rsidR="00942193">
        <w:t>212-576-2700</w:t>
      </w:r>
      <w:r w:rsidR="00ED1142">
        <w:t xml:space="preserve">, </w:t>
      </w:r>
      <w:hyperlink r:id="rId19" w:history="1">
        <w:r w:rsidR="00942193" w:rsidRPr="0041703C">
          <w:rPr>
            <w:rStyle w:val="Hyperlink"/>
            <w:u w:color="000000"/>
          </w:rPr>
          <w:t>PBSProgramming@goodmanmedia.com</w:t>
        </w:r>
      </w:hyperlink>
    </w:p>
    <w:p w:rsidR="00942193" w:rsidRDefault="00942193" w:rsidP="00942193"/>
    <w:p w:rsidR="00942193" w:rsidRDefault="000D16BA" w:rsidP="00942193">
      <w:r>
        <w:t>Michae Godwin</w:t>
      </w:r>
      <w:r w:rsidR="00475177">
        <w:t>, PBS</w:t>
      </w:r>
      <w:r w:rsidR="00ED1142">
        <w:t>,</w:t>
      </w:r>
      <w:r w:rsidR="00475177">
        <w:t xml:space="preserve"> </w:t>
      </w:r>
      <w:r>
        <w:rPr>
          <w:rFonts w:eastAsia="Times New Roman"/>
          <w:color w:val="000000"/>
        </w:rPr>
        <w:t>703-739-8483</w:t>
      </w:r>
      <w:r w:rsidR="00ED1142">
        <w:rPr>
          <w:rFonts w:eastAsia="Times New Roman"/>
          <w:color w:val="000000"/>
        </w:rPr>
        <w:t>,</w:t>
      </w:r>
      <w:r w:rsidR="0035698C">
        <w:rPr>
          <w:rFonts w:eastAsia="Times New Roman"/>
          <w:color w:val="000000"/>
        </w:rPr>
        <w:t xml:space="preserve"> </w:t>
      </w:r>
      <w:hyperlink r:id="rId20" w:history="1">
        <w:r w:rsidR="00ED1142">
          <w:rPr>
            <w:rStyle w:val="Hyperlink"/>
            <w:rFonts w:eastAsia="Times New Roman"/>
          </w:rPr>
          <w:t>mmgodwin@pbs.org</w:t>
        </w:r>
      </w:hyperlink>
    </w:p>
    <w:p w:rsidR="00A31EF9" w:rsidRDefault="00A31EF9" w:rsidP="00942193">
      <w:pPr>
        <w:pStyle w:val="NormalWeb"/>
        <w:spacing w:before="0" w:after="0" w:line="270" w:lineRule="atLeast"/>
      </w:pPr>
    </w:p>
    <w:p w:rsidR="00A31EF9" w:rsidRDefault="00A31EF9" w:rsidP="006E4A28">
      <w:pPr>
        <w:pStyle w:val="NormalWeb"/>
        <w:spacing w:before="0" w:after="0" w:line="270" w:lineRule="atLeast"/>
        <w:jc w:val="both"/>
        <w:rPr>
          <w:i/>
          <w:iCs/>
        </w:rPr>
      </w:pPr>
    </w:p>
    <w:p w:rsidR="00D65883" w:rsidRDefault="00A31EF9" w:rsidP="006E4A28">
      <w:pPr>
        <w:pStyle w:val="NormalWeb"/>
        <w:spacing w:before="0" w:after="0" w:line="270" w:lineRule="atLeast"/>
        <w:jc w:val="both"/>
      </w:pPr>
      <w:r>
        <w:rPr>
          <w:i/>
          <w:iCs/>
        </w:rPr>
        <w:t>For images and additional up-to-date information on this and other PBS pr</w:t>
      </w:r>
      <w:r w:rsidR="00C80DAD">
        <w:rPr>
          <w:i/>
          <w:iCs/>
        </w:rPr>
        <w:t xml:space="preserve">ograms, visit PBS PressRoom at </w:t>
      </w:r>
      <w:r>
        <w:rPr>
          <w:i/>
          <w:iCs/>
        </w:rPr>
        <w:t>pbs.org/pressroom.</w:t>
      </w:r>
    </w:p>
    <w:sectPr w:rsidR="00D65883" w:rsidSect="00C55275">
      <w:footerReference w:type="default" r:id="rId21"/>
      <w:headerReference w:type="first" r:id="rId22"/>
      <w:footerReference w:type="first" r:id="rId23"/>
      <w:pgSz w:w="12240" w:h="15840"/>
      <w:pgMar w:top="1080" w:right="965" w:bottom="576" w:left="965" w:header="360" w:footer="360"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020F4B" w15:done="0"/>
  <w15:commentEx w15:paraId="17116BE4" w15:done="0"/>
  <w15:commentEx w15:paraId="1264D3C9" w15:done="0"/>
  <w15:commentEx w15:paraId="411D8436" w15:done="0"/>
  <w15:commentEx w15:paraId="2465DC51" w15:done="0"/>
  <w15:commentEx w15:paraId="72C1DAF3" w15:done="0"/>
  <w15:commentEx w15:paraId="11F9A014" w15:done="0"/>
  <w15:commentEx w15:paraId="307EE639" w15:done="0"/>
  <w15:commentEx w15:paraId="0F52F313" w15:done="0"/>
  <w15:commentEx w15:paraId="7C43D59F" w15:done="0"/>
  <w15:commentEx w15:paraId="51673E0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161" w:rsidRDefault="006E7161" w:rsidP="00473B51">
      <w:r>
        <w:separator/>
      </w:r>
    </w:p>
  </w:endnote>
  <w:endnote w:type="continuationSeparator" w:id="0">
    <w:p w:rsidR="006E7161" w:rsidRDefault="006E7161" w:rsidP="00473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D6C" w:rsidRDefault="00AD5D6C">
    <w:pPr>
      <w:pStyle w:val="Footer"/>
      <w:spacing w:after="120"/>
      <w:jc w:val="center"/>
      <w:rPr>
        <w:rFonts w:ascii="Georgia"/>
        <w:color w:val="808080"/>
        <w:sz w:val="20"/>
        <w:szCs w:val="20"/>
        <w:u w:color="808080"/>
      </w:rPr>
    </w:pPr>
    <w:r>
      <w:rPr>
        <w:rFonts w:ascii="Georgia"/>
        <w:noProof/>
        <w:color w:val="808080"/>
        <w:sz w:val="20"/>
        <w:szCs w:val="20"/>
        <w:u w:color="808080"/>
      </w:rPr>
      <w:drawing>
        <wp:inline distT="0" distB="0" distL="0" distR="0">
          <wp:extent cx="838200" cy="304800"/>
          <wp:effectExtent l="0" t="0" r="0" b="0"/>
          <wp:docPr id="1073741825" name="officeArt object" descr="PrBtn_Bemore_KType copy"/>
          <wp:cNvGraphicFramePr/>
          <a:graphic xmlns:a="http://schemas.openxmlformats.org/drawingml/2006/main">
            <a:graphicData uri="http://schemas.openxmlformats.org/drawingml/2006/picture">
              <pic:pic xmlns:pic="http://schemas.openxmlformats.org/drawingml/2006/picture">
                <pic:nvPicPr>
                  <pic:cNvPr id="1073741825" name="image3.jpg" descr="PrBtn_Bemore_KType copy"/>
                  <pic:cNvPicPr/>
                </pic:nvPicPr>
                <pic:blipFill>
                  <a:blip r:embed="rId1">
                    <a:extLst/>
                  </a:blip>
                  <a:stretch>
                    <a:fillRect/>
                  </a:stretch>
                </pic:blipFill>
                <pic:spPr>
                  <a:xfrm>
                    <a:off x="0" y="0"/>
                    <a:ext cx="838200" cy="304800"/>
                  </a:xfrm>
                  <a:prstGeom prst="rect">
                    <a:avLst/>
                  </a:prstGeom>
                  <a:ln w="12700" cap="flat">
                    <a:noFill/>
                    <a:miter lim="400000"/>
                  </a:ln>
                  <a:effectLst/>
                </pic:spPr>
              </pic:pic>
            </a:graphicData>
          </a:graphic>
        </wp:inline>
      </w:drawing>
    </w:r>
  </w:p>
  <w:p w:rsidR="00AD5D6C" w:rsidRDefault="007F1F93">
    <w:pPr>
      <w:pStyle w:val="Footer"/>
      <w:spacing w:after="60"/>
      <w:jc w:val="center"/>
      <w:rPr>
        <w:rFonts w:ascii="Georgia" w:eastAsia="Georgia" w:hAnsi="Georgia" w:cs="Georgia"/>
        <w:color w:val="808080"/>
        <w:sz w:val="19"/>
        <w:szCs w:val="19"/>
        <w:u w:color="808080"/>
      </w:rPr>
    </w:pPr>
    <w:hyperlink r:id="rId2" w:history="1">
      <w:r w:rsidR="00AD5D6C">
        <w:rPr>
          <w:rStyle w:val="Hyperlink0"/>
        </w:rPr>
        <w:t>www.pbs.org</w:t>
      </w:r>
    </w:hyperlink>
  </w:p>
  <w:p w:rsidR="00AD5D6C" w:rsidRDefault="00AD5D6C">
    <w:pPr>
      <w:pStyle w:val="Footer"/>
      <w:tabs>
        <w:tab w:val="clear" w:pos="4320"/>
        <w:tab w:val="center" w:pos="5040"/>
      </w:tabs>
      <w:spacing w:after="60"/>
      <w:rPr>
        <w:rFonts w:ascii="Georgia" w:eastAsia="Georgia" w:hAnsi="Georgia" w:cs="Georgia"/>
        <w:color w:val="808080"/>
        <w:sz w:val="19"/>
        <w:szCs w:val="19"/>
        <w:u w:color="808080"/>
      </w:rPr>
    </w:pPr>
    <w:r>
      <w:rPr>
        <w:rFonts w:ascii="Georgia"/>
        <w:color w:val="808080"/>
        <w:sz w:val="19"/>
        <w:szCs w:val="19"/>
        <w:u w:color="808080"/>
      </w:rPr>
      <w:t xml:space="preserve">PBS PressRoom: </w:t>
    </w:r>
    <w:hyperlink r:id="rId3" w:history="1">
      <w:r>
        <w:rPr>
          <w:rStyle w:val="Hyperlink0"/>
        </w:rPr>
        <w:t>www.pbs.org/pressroom</w:t>
      </w:r>
    </w:hyperlink>
    <w:r>
      <w:rPr>
        <w:rFonts w:ascii="Georgia" w:eastAsia="Georgia" w:hAnsi="Georgia" w:cs="Georgia"/>
        <w:color w:val="808080"/>
        <w:sz w:val="19"/>
        <w:szCs w:val="19"/>
        <w:u w:color="808080"/>
      </w:rPr>
      <w:tab/>
      <w:t xml:space="preserve">                                                                      PBS Facebook Fan Page:</w:t>
    </w:r>
    <w:hyperlink r:id="rId4" w:history="1">
      <w:r>
        <w:rPr>
          <w:rStyle w:val="Hyperlink0"/>
        </w:rPr>
        <w:t>www.facebook.com/pbs</w:t>
      </w:r>
    </w:hyperlink>
  </w:p>
  <w:p w:rsidR="00AD5D6C" w:rsidRDefault="00AD5D6C">
    <w:pPr>
      <w:pStyle w:val="Footer"/>
      <w:tabs>
        <w:tab w:val="clear" w:pos="4320"/>
        <w:tab w:val="clear" w:pos="8640"/>
        <w:tab w:val="center" w:pos="9540"/>
      </w:tabs>
      <w:spacing w:after="60"/>
    </w:pPr>
    <w:r>
      <w:rPr>
        <w:rFonts w:ascii="Georgia"/>
        <w:color w:val="808080"/>
        <w:sz w:val="19"/>
        <w:szCs w:val="19"/>
        <w:u w:color="808080"/>
      </w:rPr>
      <w:t xml:space="preserve">PBS YouTube Channel: </w:t>
    </w:r>
    <w:hyperlink r:id="rId5" w:history="1">
      <w:r>
        <w:rPr>
          <w:rStyle w:val="Hyperlink0"/>
        </w:rPr>
        <w:t>www.youtube.com/pbs</w:t>
      </w:r>
    </w:hyperlink>
    <w:r>
      <w:rPr>
        <w:rFonts w:ascii="Georgia" w:eastAsia="Georgia" w:hAnsi="Georgia" w:cs="Georgia"/>
        <w:color w:val="808080"/>
        <w:sz w:val="19"/>
        <w:szCs w:val="19"/>
        <w:u w:color="808080"/>
      </w:rPr>
      <w:tab/>
      <w:t xml:space="preserve">PBS on Twitter: </w:t>
    </w:r>
    <w:hyperlink r:id="rId6" w:history="1">
      <w:r>
        <w:rPr>
          <w:rStyle w:val="Hyperlink0"/>
        </w:rPr>
        <w:t>http://www.twitter.com/pbspressroom</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D6C" w:rsidRDefault="00AD5D6C">
    <w:pPr>
      <w:pStyle w:val="PBSReleaseStyle"/>
      <w:jc w:val="center"/>
    </w:pPr>
    <w:r>
      <w:t>–</w:t>
    </w:r>
    <w:r>
      <w:t xml:space="preserve"> </w:t>
    </w:r>
    <w:proofErr w:type="gramStart"/>
    <w:r>
      <w:rPr>
        <w:rFonts w:ascii="Times New Roman"/>
      </w:rPr>
      <w:t>more</w:t>
    </w:r>
    <w:proofErr w:type="gramEnd"/>
    <w:r>
      <w:rPr>
        <w:rFonts w:ascii="Times New Roman"/>
      </w:rPr>
      <w:t xml:space="preserve"> </w:t>
    </w:r>
    <w:r>
      <w:t>–</w:t>
    </w:r>
  </w:p>
  <w:p w:rsidR="00AD5D6C" w:rsidRDefault="00AD5D6C">
    <w:pPr>
      <w:pStyle w:val="Footer"/>
      <w:spacing w:after="120"/>
      <w:jc w:val="center"/>
      <w:rPr>
        <w:rFonts w:ascii="Georgia" w:eastAsia="Georgia" w:hAnsi="Georgia" w:cs="Georgia"/>
        <w:color w:val="808080"/>
        <w:sz w:val="20"/>
        <w:szCs w:val="20"/>
        <w:u w:color="808080"/>
      </w:rPr>
    </w:pPr>
    <w:r>
      <w:rPr>
        <w:rFonts w:ascii="Georgia" w:eastAsia="Georgia" w:hAnsi="Georgia" w:cs="Georgia"/>
        <w:noProof/>
        <w:color w:val="808080"/>
        <w:sz w:val="20"/>
        <w:szCs w:val="20"/>
        <w:u w:color="808080"/>
      </w:rPr>
      <w:drawing>
        <wp:inline distT="0" distB="0" distL="0" distR="0">
          <wp:extent cx="838200" cy="304800"/>
          <wp:effectExtent l="0" t="0" r="0" b="0"/>
          <wp:docPr id="1073741826" name="officeArt object" descr="PrBtn_Bemore_KType copy"/>
          <wp:cNvGraphicFramePr/>
          <a:graphic xmlns:a="http://schemas.openxmlformats.org/drawingml/2006/main">
            <a:graphicData uri="http://schemas.openxmlformats.org/drawingml/2006/picture">
              <pic:pic xmlns:pic="http://schemas.openxmlformats.org/drawingml/2006/picture">
                <pic:nvPicPr>
                  <pic:cNvPr id="1073741826" name="image3.jpg" descr="PrBtn_Bemore_KType copy"/>
                  <pic:cNvPicPr/>
                </pic:nvPicPr>
                <pic:blipFill>
                  <a:blip r:embed="rId1">
                    <a:extLst/>
                  </a:blip>
                  <a:stretch>
                    <a:fillRect/>
                  </a:stretch>
                </pic:blipFill>
                <pic:spPr>
                  <a:xfrm>
                    <a:off x="0" y="0"/>
                    <a:ext cx="838200" cy="304800"/>
                  </a:xfrm>
                  <a:prstGeom prst="rect">
                    <a:avLst/>
                  </a:prstGeom>
                  <a:ln w="12700" cap="flat">
                    <a:noFill/>
                    <a:miter lim="400000"/>
                  </a:ln>
                  <a:effectLst/>
                </pic:spPr>
              </pic:pic>
            </a:graphicData>
          </a:graphic>
        </wp:inline>
      </w:drawing>
    </w:r>
  </w:p>
  <w:p w:rsidR="00AD5D6C" w:rsidRDefault="007F1F93">
    <w:pPr>
      <w:pStyle w:val="Footer"/>
      <w:spacing w:after="60"/>
      <w:jc w:val="center"/>
      <w:rPr>
        <w:rFonts w:ascii="Georgia" w:eastAsia="Georgia" w:hAnsi="Georgia" w:cs="Georgia"/>
        <w:color w:val="808080"/>
        <w:sz w:val="19"/>
        <w:szCs w:val="19"/>
        <w:u w:color="808080"/>
      </w:rPr>
    </w:pPr>
    <w:hyperlink r:id="rId2" w:history="1">
      <w:r w:rsidR="00AD5D6C">
        <w:rPr>
          <w:rStyle w:val="Hyperlink0"/>
        </w:rPr>
        <w:t>www.pbs.org</w:t>
      </w:r>
    </w:hyperlink>
  </w:p>
  <w:p w:rsidR="00AD5D6C" w:rsidRDefault="00AD5D6C">
    <w:pPr>
      <w:pStyle w:val="Footer"/>
      <w:tabs>
        <w:tab w:val="clear" w:pos="4320"/>
        <w:tab w:val="center" w:pos="5040"/>
      </w:tabs>
      <w:spacing w:after="60"/>
      <w:rPr>
        <w:rFonts w:ascii="Georgia" w:eastAsia="Georgia" w:hAnsi="Georgia" w:cs="Georgia"/>
        <w:color w:val="808080"/>
        <w:sz w:val="19"/>
        <w:szCs w:val="19"/>
        <w:u w:color="808080"/>
      </w:rPr>
    </w:pPr>
    <w:r>
      <w:rPr>
        <w:rFonts w:ascii="Georgia"/>
        <w:color w:val="808080"/>
        <w:sz w:val="19"/>
        <w:szCs w:val="19"/>
        <w:u w:color="808080"/>
      </w:rPr>
      <w:t xml:space="preserve">PBS PressRoom: </w:t>
    </w:r>
    <w:hyperlink r:id="rId3" w:history="1">
      <w:r>
        <w:rPr>
          <w:rStyle w:val="Hyperlink0"/>
        </w:rPr>
        <w:t>www.pbs.org/pressroom</w:t>
      </w:r>
    </w:hyperlink>
    <w:r>
      <w:rPr>
        <w:rFonts w:ascii="Georgia" w:eastAsia="Georgia" w:hAnsi="Georgia" w:cs="Georgia"/>
        <w:color w:val="808080"/>
        <w:sz w:val="19"/>
        <w:szCs w:val="19"/>
        <w:u w:color="808080"/>
      </w:rPr>
      <w:tab/>
      <w:t xml:space="preserve">                                                                        PBS Facebook Fan Page: </w:t>
    </w:r>
    <w:hyperlink r:id="rId4" w:history="1">
      <w:r>
        <w:rPr>
          <w:rStyle w:val="Hyperlink0"/>
        </w:rPr>
        <w:t>www.facebook.com/pbs</w:t>
      </w:r>
    </w:hyperlink>
  </w:p>
  <w:p w:rsidR="00AD5D6C" w:rsidRDefault="00AD5D6C">
    <w:pPr>
      <w:pStyle w:val="Footer"/>
      <w:tabs>
        <w:tab w:val="clear" w:pos="4320"/>
        <w:tab w:val="clear" w:pos="8640"/>
        <w:tab w:val="center" w:pos="9540"/>
      </w:tabs>
      <w:spacing w:after="60"/>
    </w:pPr>
    <w:r>
      <w:rPr>
        <w:rFonts w:ascii="Georgia"/>
        <w:color w:val="808080"/>
        <w:sz w:val="19"/>
        <w:szCs w:val="19"/>
        <w:u w:color="808080"/>
      </w:rPr>
      <w:t xml:space="preserve">PBS YouTube Channel: </w:t>
    </w:r>
    <w:hyperlink r:id="rId5" w:history="1">
      <w:r>
        <w:rPr>
          <w:rStyle w:val="Hyperlink0"/>
        </w:rPr>
        <w:t>www.youtube.com/pbs</w:t>
      </w:r>
    </w:hyperlink>
    <w:r>
      <w:rPr>
        <w:rFonts w:ascii="Georgia" w:eastAsia="Georgia" w:hAnsi="Georgia" w:cs="Georgia"/>
        <w:color w:val="808080"/>
        <w:sz w:val="19"/>
        <w:szCs w:val="19"/>
        <w:u w:color="808080"/>
      </w:rPr>
      <w:tab/>
      <w:t xml:space="preserve">PBS on Twitter: </w:t>
    </w:r>
    <w:hyperlink r:id="rId6" w:history="1">
      <w:r>
        <w:rPr>
          <w:rStyle w:val="Hyperlink0"/>
        </w:rPr>
        <w:t>http://www.twitter.com/pbspressroom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161" w:rsidRDefault="006E7161" w:rsidP="00473B51">
      <w:r>
        <w:separator/>
      </w:r>
    </w:p>
  </w:footnote>
  <w:footnote w:type="continuationSeparator" w:id="0">
    <w:p w:rsidR="006E7161" w:rsidRDefault="006E7161" w:rsidP="00473B5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D6C" w:rsidRDefault="00AD5D6C" w:rsidP="00E81977">
    <w:pPr>
      <w:pStyle w:val="Header"/>
      <w:jc w:val="center"/>
    </w:pPr>
    <w:r w:rsidRPr="00E81977">
      <w:rPr>
        <w:rFonts w:ascii="Times New Roman Bold" w:eastAsia="Times New Roman Bold" w:hAnsi="Times New Roman Bold" w:cs="Times New Roman Bold"/>
        <w:noProof/>
        <w:sz w:val="36"/>
        <w:szCs w:val="36"/>
      </w:rPr>
      <w:drawing>
        <wp:inline distT="0" distB="0" distL="0" distR="0">
          <wp:extent cx="990600" cy="1371600"/>
          <wp:effectExtent l="0" t="0" r="0" b="0"/>
          <wp:docPr id="2" name="officeArt object" descr="PrBtn_VL_KType copy"/>
          <wp:cNvGraphicFramePr/>
          <a:graphic xmlns:a="http://schemas.openxmlformats.org/drawingml/2006/main">
            <a:graphicData uri="http://schemas.openxmlformats.org/drawingml/2006/picture">
              <pic:pic xmlns:pic="http://schemas.openxmlformats.org/drawingml/2006/picture">
                <pic:nvPicPr>
                  <pic:cNvPr id="1073741827" name="image1.jpg" descr="PrBtn_VL_KType copy"/>
                  <pic:cNvPicPr/>
                </pic:nvPicPr>
                <pic:blipFill>
                  <a:blip r:embed="rId1" cstate="print">
                    <a:extLst/>
                  </a:blip>
                  <a:stretch>
                    <a:fillRect/>
                  </a:stretch>
                </pic:blipFill>
                <pic:spPr>
                  <a:xfrm>
                    <a:off x="0" y="0"/>
                    <a:ext cx="990600" cy="1371600"/>
                  </a:xfrm>
                  <a:prstGeom prst="rect">
                    <a:avLst/>
                  </a:prstGeom>
                  <a:ln w="12700" cap="flat">
                    <a:noFill/>
                    <a:miter lim="400000"/>
                  </a:ln>
                  <a:effectLst/>
                </pic:spPr>
              </pic:pic>
            </a:graphicData>
          </a:graphic>
        </wp:inline>
      </w:drawing>
    </w:r>
  </w:p>
  <w:p w:rsidR="00AD5D6C" w:rsidRDefault="00AD5D6C">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94A7B"/>
    <w:multiLevelType w:val="hybridMultilevel"/>
    <w:tmpl w:val="0C4E6EEC"/>
    <w:lvl w:ilvl="0" w:tplc="272C20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624B3E"/>
    <w:multiLevelType w:val="hybridMultilevel"/>
    <w:tmpl w:val="498AC2A4"/>
    <w:lvl w:ilvl="0" w:tplc="231656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6182E"/>
    <w:multiLevelType w:val="hybridMultilevel"/>
    <w:tmpl w:val="0D6C31DA"/>
    <w:lvl w:ilvl="0" w:tplc="D000060A">
      <w:start w:val="3"/>
      <w:numFmt w:val="bullet"/>
      <w:lvlText w:val="-"/>
      <w:lvlJc w:val="left"/>
      <w:pPr>
        <w:ind w:left="720" w:hanging="360"/>
      </w:pPr>
      <w:rPr>
        <w:rFonts w:ascii="Times New Roman Bold" w:eastAsia="Times New Roman" w:hAnsi="Times New Roman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C36E7F"/>
    <w:multiLevelType w:val="hybridMultilevel"/>
    <w:tmpl w:val="015EBD1C"/>
    <w:lvl w:ilvl="0" w:tplc="0DBAFBD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C62D93"/>
    <w:multiLevelType w:val="hybridMultilevel"/>
    <w:tmpl w:val="593CE644"/>
    <w:lvl w:ilvl="0" w:tplc="1722CE3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D9563A"/>
    <w:multiLevelType w:val="hybridMultilevel"/>
    <w:tmpl w:val="4AD4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5E0A5B"/>
    <w:multiLevelType w:val="hybridMultilevel"/>
    <w:tmpl w:val="CFFA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3"/>
  </w:num>
  <w:num w:numId="6">
    <w:abstractNumId w:val="4"/>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Michael Kennedy">
    <w15:presenceInfo w15:providerId="AD" w15:userId="S-1-5-21-1896709734-1159881880-3061012539-3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EF9"/>
    <w:rsid w:val="00022D5C"/>
    <w:rsid w:val="00023FDB"/>
    <w:rsid w:val="000241BA"/>
    <w:rsid w:val="000339AC"/>
    <w:rsid w:val="000339DA"/>
    <w:rsid w:val="00033BFC"/>
    <w:rsid w:val="00036FA6"/>
    <w:rsid w:val="0004364E"/>
    <w:rsid w:val="00050633"/>
    <w:rsid w:val="000566A6"/>
    <w:rsid w:val="00074B12"/>
    <w:rsid w:val="00074E1F"/>
    <w:rsid w:val="00080D54"/>
    <w:rsid w:val="00085D4C"/>
    <w:rsid w:val="00086143"/>
    <w:rsid w:val="00094DC1"/>
    <w:rsid w:val="000A1FA5"/>
    <w:rsid w:val="000A32E5"/>
    <w:rsid w:val="000B05DD"/>
    <w:rsid w:val="000B78DE"/>
    <w:rsid w:val="000C5050"/>
    <w:rsid w:val="000C5649"/>
    <w:rsid w:val="000D16BA"/>
    <w:rsid w:val="000D5753"/>
    <w:rsid w:val="000D5E00"/>
    <w:rsid w:val="000E13C5"/>
    <w:rsid w:val="000E5F69"/>
    <w:rsid w:val="000E7CD9"/>
    <w:rsid w:val="000F0FA0"/>
    <w:rsid w:val="000F1CA9"/>
    <w:rsid w:val="000F5E22"/>
    <w:rsid w:val="00102074"/>
    <w:rsid w:val="001042A4"/>
    <w:rsid w:val="00105045"/>
    <w:rsid w:val="00105728"/>
    <w:rsid w:val="001251DF"/>
    <w:rsid w:val="00140B65"/>
    <w:rsid w:val="00142D5D"/>
    <w:rsid w:val="0014360A"/>
    <w:rsid w:val="00152C55"/>
    <w:rsid w:val="00155610"/>
    <w:rsid w:val="0016062E"/>
    <w:rsid w:val="0016520C"/>
    <w:rsid w:val="00176A4E"/>
    <w:rsid w:val="00176D36"/>
    <w:rsid w:val="001806E6"/>
    <w:rsid w:val="001849EE"/>
    <w:rsid w:val="00190004"/>
    <w:rsid w:val="00196635"/>
    <w:rsid w:val="001A52F0"/>
    <w:rsid w:val="001B7E1A"/>
    <w:rsid w:val="001C5671"/>
    <w:rsid w:val="001D04CA"/>
    <w:rsid w:val="001D4D1B"/>
    <w:rsid w:val="001E29EB"/>
    <w:rsid w:val="001E5C4C"/>
    <w:rsid w:val="00203CD4"/>
    <w:rsid w:val="00214F9A"/>
    <w:rsid w:val="002205DB"/>
    <w:rsid w:val="002212EE"/>
    <w:rsid w:val="002350C3"/>
    <w:rsid w:val="002660C6"/>
    <w:rsid w:val="00274276"/>
    <w:rsid w:val="002755C7"/>
    <w:rsid w:val="00275663"/>
    <w:rsid w:val="002762F5"/>
    <w:rsid w:val="002766F4"/>
    <w:rsid w:val="00285C9D"/>
    <w:rsid w:val="00290946"/>
    <w:rsid w:val="002A4356"/>
    <w:rsid w:val="002A626B"/>
    <w:rsid w:val="002B052A"/>
    <w:rsid w:val="002B48C6"/>
    <w:rsid w:val="002D66B4"/>
    <w:rsid w:val="002F5B27"/>
    <w:rsid w:val="002F7D1D"/>
    <w:rsid w:val="003071DF"/>
    <w:rsid w:val="0031066D"/>
    <w:rsid w:val="003113B6"/>
    <w:rsid w:val="0032420E"/>
    <w:rsid w:val="003260CB"/>
    <w:rsid w:val="00341DE4"/>
    <w:rsid w:val="00345EE6"/>
    <w:rsid w:val="0035176B"/>
    <w:rsid w:val="0035698C"/>
    <w:rsid w:val="00373298"/>
    <w:rsid w:val="00374D00"/>
    <w:rsid w:val="0038735D"/>
    <w:rsid w:val="003947FB"/>
    <w:rsid w:val="003964ED"/>
    <w:rsid w:val="003A5995"/>
    <w:rsid w:val="003B0F1C"/>
    <w:rsid w:val="003B3C78"/>
    <w:rsid w:val="003B5899"/>
    <w:rsid w:val="003C2C7A"/>
    <w:rsid w:val="003C5569"/>
    <w:rsid w:val="003C7378"/>
    <w:rsid w:val="003D071F"/>
    <w:rsid w:val="003E12C7"/>
    <w:rsid w:val="003E6FEC"/>
    <w:rsid w:val="003F00E3"/>
    <w:rsid w:val="004339AC"/>
    <w:rsid w:val="004340A6"/>
    <w:rsid w:val="0043615D"/>
    <w:rsid w:val="00473B51"/>
    <w:rsid w:val="00475177"/>
    <w:rsid w:val="00484926"/>
    <w:rsid w:val="00484F3B"/>
    <w:rsid w:val="0049204D"/>
    <w:rsid w:val="004963AD"/>
    <w:rsid w:val="004A7B5F"/>
    <w:rsid w:val="004B7ACC"/>
    <w:rsid w:val="004C0CF5"/>
    <w:rsid w:val="004D237C"/>
    <w:rsid w:val="0050655C"/>
    <w:rsid w:val="005228A3"/>
    <w:rsid w:val="005277FC"/>
    <w:rsid w:val="005426AE"/>
    <w:rsid w:val="00543CE2"/>
    <w:rsid w:val="005652F5"/>
    <w:rsid w:val="00577609"/>
    <w:rsid w:val="005859DE"/>
    <w:rsid w:val="0059375E"/>
    <w:rsid w:val="0059581A"/>
    <w:rsid w:val="005A63D2"/>
    <w:rsid w:val="005C1AB7"/>
    <w:rsid w:val="005D134A"/>
    <w:rsid w:val="005E5DD9"/>
    <w:rsid w:val="00601623"/>
    <w:rsid w:val="00604D8E"/>
    <w:rsid w:val="00606DD1"/>
    <w:rsid w:val="00607606"/>
    <w:rsid w:val="00616A85"/>
    <w:rsid w:val="00626363"/>
    <w:rsid w:val="006327BB"/>
    <w:rsid w:val="00633899"/>
    <w:rsid w:val="006553AB"/>
    <w:rsid w:val="00671B8E"/>
    <w:rsid w:val="006814E7"/>
    <w:rsid w:val="006A03A8"/>
    <w:rsid w:val="006A3047"/>
    <w:rsid w:val="006B15E5"/>
    <w:rsid w:val="006B173C"/>
    <w:rsid w:val="006B35F8"/>
    <w:rsid w:val="006B4DD9"/>
    <w:rsid w:val="006D1CE0"/>
    <w:rsid w:val="006D617C"/>
    <w:rsid w:val="006E27BE"/>
    <w:rsid w:val="006E4A28"/>
    <w:rsid w:val="006E7161"/>
    <w:rsid w:val="007060DB"/>
    <w:rsid w:val="0072519E"/>
    <w:rsid w:val="0074116C"/>
    <w:rsid w:val="007616C0"/>
    <w:rsid w:val="0076181E"/>
    <w:rsid w:val="007807DE"/>
    <w:rsid w:val="00786D86"/>
    <w:rsid w:val="00786FF0"/>
    <w:rsid w:val="007911DE"/>
    <w:rsid w:val="007A1D4C"/>
    <w:rsid w:val="007B6231"/>
    <w:rsid w:val="007C0E58"/>
    <w:rsid w:val="007C0F62"/>
    <w:rsid w:val="007D1182"/>
    <w:rsid w:val="007D3439"/>
    <w:rsid w:val="007D4830"/>
    <w:rsid w:val="007E00C9"/>
    <w:rsid w:val="007F11C2"/>
    <w:rsid w:val="007F1F93"/>
    <w:rsid w:val="007F37E8"/>
    <w:rsid w:val="00814871"/>
    <w:rsid w:val="00815996"/>
    <w:rsid w:val="00823661"/>
    <w:rsid w:val="00837554"/>
    <w:rsid w:val="00841F45"/>
    <w:rsid w:val="00881C39"/>
    <w:rsid w:val="008961F6"/>
    <w:rsid w:val="008B7158"/>
    <w:rsid w:val="008B787C"/>
    <w:rsid w:val="008C3E67"/>
    <w:rsid w:val="008D349B"/>
    <w:rsid w:val="008E5550"/>
    <w:rsid w:val="008F7DA2"/>
    <w:rsid w:val="00900BB2"/>
    <w:rsid w:val="009034BD"/>
    <w:rsid w:val="009061B0"/>
    <w:rsid w:val="009108F9"/>
    <w:rsid w:val="009119DF"/>
    <w:rsid w:val="00915B10"/>
    <w:rsid w:val="0091650C"/>
    <w:rsid w:val="0092216C"/>
    <w:rsid w:val="00922F8F"/>
    <w:rsid w:val="00942193"/>
    <w:rsid w:val="00942911"/>
    <w:rsid w:val="009429AC"/>
    <w:rsid w:val="00964C8E"/>
    <w:rsid w:val="00966728"/>
    <w:rsid w:val="00967D15"/>
    <w:rsid w:val="00971D8D"/>
    <w:rsid w:val="0097215A"/>
    <w:rsid w:val="009820A3"/>
    <w:rsid w:val="0099000A"/>
    <w:rsid w:val="00992CF9"/>
    <w:rsid w:val="009A2995"/>
    <w:rsid w:val="009B3C72"/>
    <w:rsid w:val="009C3A9F"/>
    <w:rsid w:val="009F0266"/>
    <w:rsid w:val="009F4015"/>
    <w:rsid w:val="00A014F4"/>
    <w:rsid w:val="00A067B1"/>
    <w:rsid w:val="00A13A0F"/>
    <w:rsid w:val="00A14BBE"/>
    <w:rsid w:val="00A31EF9"/>
    <w:rsid w:val="00A34C82"/>
    <w:rsid w:val="00A35FF3"/>
    <w:rsid w:val="00A375FB"/>
    <w:rsid w:val="00A45753"/>
    <w:rsid w:val="00A46F0F"/>
    <w:rsid w:val="00A478E3"/>
    <w:rsid w:val="00A76CC5"/>
    <w:rsid w:val="00A964CF"/>
    <w:rsid w:val="00A96C74"/>
    <w:rsid w:val="00AA6765"/>
    <w:rsid w:val="00AB16C5"/>
    <w:rsid w:val="00AB6DEC"/>
    <w:rsid w:val="00AD47D8"/>
    <w:rsid w:val="00AD4E15"/>
    <w:rsid w:val="00AD5D6C"/>
    <w:rsid w:val="00AF0E85"/>
    <w:rsid w:val="00AF68BE"/>
    <w:rsid w:val="00B065F4"/>
    <w:rsid w:val="00B06DE7"/>
    <w:rsid w:val="00B20CB8"/>
    <w:rsid w:val="00B249D9"/>
    <w:rsid w:val="00B24C41"/>
    <w:rsid w:val="00B40606"/>
    <w:rsid w:val="00B422A0"/>
    <w:rsid w:val="00B53D07"/>
    <w:rsid w:val="00B75A4E"/>
    <w:rsid w:val="00B774EF"/>
    <w:rsid w:val="00B90C00"/>
    <w:rsid w:val="00B94646"/>
    <w:rsid w:val="00BA2559"/>
    <w:rsid w:val="00BB3D5A"/>
    <w:rsid w:val="00BB3F86"/>
    <w:rsid w:val="00BD4939"/>
    <w:rsid w:val="00BE1138"/>
    <w:rsid w:val="00BF33F8"/>
    <w:rsid w:val="00BF4CC3"/>
    <w:rsid w:val="00BF6098"/>
    <w:rsid w:val="00BF6EA3"/>
    <w:rsid w:val="00C0024C"/>
    <w:rsid w:val="00C0503F"/>
    <w:rsid w:val="00C053A7"/>
    <w:rsid w:val="00C14769"/>
    <w:rsid w:val="00C14AFA"/>
    <w:rsid w:val="00C23760"/>
    <w:rsid w:val="00C3548E"/>
    <w:rsid w:val="00C4613C"/>
    <w:rsid w:val="00C464A0"/>
    <w:rsid w:val="00C547A7"/>
    <w:rsid w:val="00C55275"/>
    <w:rsid w:val="00C62483"/>
    <w:rsid w:val="00C80DAD"/>
    <w:rsid w:val="00C82206"/>
    <w:rsid w:val="00C9081E"/>
    <w:rsid w:val="00C91CB3"/>
    <w:rsid w:val="00C963CA"/>
    <w:rsid w:val="00CB24AD"/>
    <w:rsid w:val="00CB266A"/>
    <w:rsid w:val="00CB2A4E"/>
    <w:rsid w:val="00CB4B98"/>
    <w:rsid w:val="00CB5313"/>
    <w:rsid w:val="00CB702B"/>
    <w:rsid w:val="00CE33FF"/>
    <w:rsid w:val="00CE424A"/>
    <w:rsid w:val="00CF7BE2"/>
    <w:rsid w:val="00D06965"/>
    <w:rsid w:val="00D14455"/>
    <w:rsid w:val="00D1447C"/>
    <w:rsid w:val="00D21B20"/>
    <w:rsid w:val="00D22508"/>
    <w:rsid w:val="00D32BA2"/>
    <w:rsid w:val="00D405D6"/>
    <w:rsid w:val="00D6540B"/>
    <w:rsid w:val="00D65883"/>
    <w:rsid w:val="00D67742"/>
    <w:rsid w:val="00D74CEE"/>
    <w:rsid w:val="00D83A94"/>
    <w:rsid w:val="00D91667"/>
    <w:rsid w:val="00D92A11"/>
    <w:rsid w:val="00D93A8F"/>
    <w:rsid w:val="00DB2F4B"/>
    <w:rsid w:val="00DB7C22"/>
    <w:rsid w:val="00DD05D4"/>
    <w:rsid w:val="00E03BFC"/>
    <w:rsid w:val="00E173EC"/>
    <w:rsid w:val="00E20DF7"/>
    <w:rsid w:val="00E24D99"/>
    <w:rsid w:val="00E27649"/>
    <w:rsid w:val="00E3136D"/>
    <w:rsid w:val="00E40632"/>
    <w:rsid w:val="00E47392"/>
    <w:rsid w:val="00E5736A"/>
    <w:rsid w:val="00E65C02"/>
    <w:rsid w:val="00E81360"/>
    <w:rsid w:val="00E81977"/>
    <w:rsid w:val="00E81F4F"/>
    <w:rsid w:val="00E90ADD"/>
    <w:rsid w:val="00E90C01"/>
    <w:rsid w:val="00E9464F"/>
    <w:rsid w:val="00EB21D7"/>
    <w:rsid w:val="00EB4AEF"/>
    <w:rsid w:val="00ED1142"/>
    <w:rsid w:val="00EE5A46"/>
    <w:rsid w:val="00EE7006"/>
    <w:rsid w:val="00EF3C5A"/>
    <w:rsid w:val="00EF5DDE"/>
    <w:rsid w:val="00EF76B6"/>
    <w:rsid w:val="00F055C9"/>
    <w:rsid w:val="00F118F7"/>
    <w:rsid w:val="00F26229"/>
    <w:rsid w:val="00F31AF0"/>
    <w:rsid w:val="00F42747"/>
    <w:rsid w:val="00F47A5E"/>
    <w:rsid w:val="00F52407"/>
    <w:rsid w:val="00F618E0"/>
    <w:rsid w:val="00F73EBA"/>
    <w:rsid w:val="00F777A4"/>
    <w:rsid w:val="00F84BED"/>
    <w:rsid w:val="00F87979"/>
    <w:rsid w:val="00F917CF"/>
    <w:rsid w:val="00F93B2E"/>
    <w:rsid w:val="00F9773C"/>
    <w:rsid w:val="00FC3020"/>
    <w:rsid w:val="00FD0C71"/>
    <w:rsid w:val="00FD687C"/>
    <w:rsid w:val="00FF5E1C"/>
    <w:rsid w:val="00FF7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31EF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A31EF9"/>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paragraph" w:styleId="Footer">
    <w:name w:val="footer"/>
    <w:link w:val="FooterChar"/>
    <w:rsid w:val="00A31EF9"/>
    <w:pPr>
      <w:pBdr>
        <w:top w:val="nil"/>
        <w:left w:val="nil"/>
        <w:bottom w:val="nil"/>
        <w:right w:val="nil"/>
        <w:between w:val="nil"/>
        <w:bar w:val="nil"/>
      </w:pBdr>
      <w:tabs>
        <w:tab w:val="center" w:pos="4320"/>
        <w:tab w:val="right" w:pos="8640"/>
      </w:tabs>
      <w:spacing w:after="0" w:line="240" w:lineRule="auto"/>
    </w:pPr>
    <w:rPr>
      <w:rFonts w:ascii="Times New Roman" w:eastAsia="Arial Unicode MS" w:hAnsi="Arial Unicode MS" w:cs="Arial Unicode MS"/>
      <w:color w:val="000000"/>
      <w:sz w:val="24"/>
      <w:szCs w:val="24"/>
      <w:u w:color="000000"/>
      <w:bdr w:val="nil"/>
    </w:rPr>
  </w:style>
  <w:style w:type="character" w:customStyle="1" w:styleId="FooterChar">
    <w:name w:val="Footer Char"/>
    <w:basedOn w:val="DefaultParagraphFont"/>
    <w:link w:val="Footer"/>
    <w:rsid w:val="00A31EF9"/>
    <w:rPr>
      <w:rFonts w:ascii="Times New Roman" w:eastAsia="Arial Unicode MS" w:hAnsi="Arial Unicode MS" w:cs="Arial Unicode MS"/>
      <w:color w:val="000000"/>
      <w:sz w:val="24"/>
      <w:szCs w:val="24"/>
      <w:u w:color="000000"/>
      <w:bdr w:val="nil"/>
    </w:rPr>
  </w:style>
  <w:style w:type="character" w:customStyle="1" w:styleId="Hyperlink0">
    <w:name w:val="Hyperlink.0"/>
    <w:basedOn w:val="DefaultParagraphFont"/>
    <w:rsid w:val="00A31EF9"/>
    <w:rPr>
      <w:rFonts w:ascii="Georgia"/>
      <w:color w:val="808080"/>
      <w:sz w:val="19"/>
      <w:szCs w:val="19"/>
      <w:u w:val="single" w:color="808080"/>
    </w:rPr>
  </w:style>
  <w:style w:type="paragraph" w:customStyle="1" w:styleId="PBSReleaseStyle">
    <w:name w:val="PBS Release Style"/>
    <w:rsid w:val="00A31EF9"/>
    <w:pPr>
      <w:pBdr>
        <w:top w:val="nil"/>
        <w:left w:val="nil"/>
        <w:bottom w:val="nil"/>
        <w:right w:val="nil"/>
        <w:between w:val="nil"/>
        <w:bar w:val="nil"/>
      </w:pBdr>
      <w:spacing w:after="0" w:line="240" w:lineRule="auto"/>
    </w:pPr>
    <w:rPr>
      <w:rFonts w:ascii="Arial Unicode MS" w:eastAsia="Arial Unicode MS" w:hAnsi="Times New Roman" w:cs="Arial Unicode MS"/>
      <w:color w:val="000000"/>
      <w:sz w:val="24"/>
      <w:szCs w:val="24"/>
      <w:u w:color="000000"/>
      <w:bdr w:val="nil"/>
    </w:rPr>
  </w:style>
  <w:style w:type="paragraph" w:styleId="NormalWeb">
    <w:name w:val="Normal (Web)"/>
    <w:uiPriority w:val="99"/>
    <w:rsid w:val="00A31EF9"/>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rPr>
  </w:style>
  <w:style w:type="paragraph" w:customStyle="1" w:styleId="Body">
    <w:name w:val="Body"/>
    <w:rsid w:val="00A31EF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PBSCaption">
    <w:name w:val="PBS Caption"/>
    <w:rsid w:val="00A31EF9"/>
    <w:pPr>
      <w:pBdr>
        <w:top w:val="nil"/>
        <w:left w:val="nil"/>
        <w:bottom w:val="nil"/>
        <w:right w:val="nil"/>
        <w:between w:val="nil"/>
        <w:bar w:val="nil"/>
      </w:pBdr>
      <w:spacing w:after="0" w:line="240" w:lineRule="auto"/>
    </w:pPr>
    <w:rPr>
      <w:rFonts w:ascii="Times New Roman" w:eastAsia="Arial Unicode MS" w:hAnsi="Arial Unicode MS" w:cs="Arial Unicode MS"/>
      <w:i/>
      <w:iCs/>
      <w:color w:val="000000"/>
      <w:sz w:val="18"/>
      <w:szCs w:val="18"/>
      <w:u w:color="000000"/>
      <w:bdr w:val="nil"/>
    </w:rPr>
  </w:style>
  <w:style w:type="paragraph" w:customStyle="1" w:styleId="Default">
    <w:name w:val="Default"/>
    <w:rsid w:val="00A31EF9"/>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character" w:customStyle="1" w:styleId="Hyperlink1">
    <w:name w:val="Hyperlink.1"/>
    <w:basedOn w:val="DefaultParagraphFont"/>
    <w:rsid w:val="00A31EF9"/>
    <w:rPr>
      <w:color w:val="000000"/>
      <w:u w:val="single" w:color="000000"/>
    </w:rPr>
  </w:style>
  <w:style w:type="character" w:customStyle="1" w:styleId="Hyperlink2">
    <w:name w:val="Hyperlink.2"/>
    <w:basedOn w:val="DefaultParagraphFont"/>
    <w:rsid w:val="00A31EF9"/>
    <w:rPr>
      <w:color w:val="0000FF"/>
      <w:u w:val="single" w:color="0000FF"/>
    </w:rPr>
  </w:style>
  <w:style w:type="character" w:styleId="CommentReference">
    <w:name w:val="annotation reference"/>
    <w:basedOn w:val="DefaultParagraphFont"/>
    <w:uiPriority w:val="99"/>
    <w:semiHidden/>
    <w:unhideWhenUsed/>
    <w:rsid w:val="00A31EF9"/>
    <w:rPr>
      <w:sz w:val="16"/>
      <w:szCs w:val="16"/>
    </w:rPr>
  </w:style>
  <w:style w:type="paragraph" w:styleId="BalloonText">
    <w:name w:val="Balloon Text"/>
    <w:basedOn w:val="Normal"/>
    <w:link w:val="BalloonTextChar"/>
    <w:uiPriority w:val="99"/>
    <w:semiHidden/>
    <w:unhideWhenUsed/>
    <w:rsid w:val="00A31EF9"/>
    <w:rPr>
      <w:rFonts w:ascii="Tahoma" w:hAnsi="Tahoma" w:cs="Tahoma"/>
      <w:sz w:val="16"/>
      <w:szCs w:val="16"/>
    </w:rPr>
  </w:style>
  <w:style w:type="character" w:customStyle="1" w:styleId="BalloonTextChar">
    <w:name w:val="Balloon Text Char"/>
    <w:basedOn w:val="DefaultParagraphFont"/>
    <w:link w:val="BalloonText"/>
    <w:uiPriority w:val="99"/>
    <w:semiHidden/>
    <w:rsid w:val="00A31EF9"/>
    <w:rPr>
      <w:rFonts w:ascii="Tahoma" w:eastAsia="Arial Unicode MS" w:hAnsi="Tahoma" w:cs="Tahoma"/>
      <w:sz w:val="16"/>
      <w:szCs w:val="16"/>
      <w:bdr w:val="nil"/>
    </w:rPr>
  </w:style>
  <w:style w:type="character" w:styleId="Strong">
    <w:name w:val="Strong"/>
    <w:uiPriority w:val="22"/>
    <w:qFormat/>
    <w:rsid w:val="00A31EF9"/>
    <w:rPr>
      <w:rFonts w:ascii="Times New Roman" w:hAnsi="Times New Roman" w:cs="Times New Roman"/>
      <w:b/>
    </w:rPr>
  </w:style>
  <w:style w:type="character" w:styleId="Emphasis">
    <w:name w:val="Emphasis"/>
    <w:basedOn w:val="DefaultParagraphFont"/>
    <w:uiPriority w:val="20"/>
    <w:qFormat/>
    <w:rsid w:val="00A31EF9"/>
    <w:rPr>
      <w:i/>
      <w:iCs/>
    </w:rPr>
  </w:style>
  <w:style w:type="paragraph" w:customStyle="1" w:styleId="PBSSubHead">
    <w:name w:val="PBS SubHead"/>
    <w:basedOn w:val="Normal"/>
    <w:rsid w:val="00D92A11"/>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sz w:val="26"/>
      <w:szCs w:val="28"/>
      <w:bdr w:val="none" w:sz="0" w:space="0" w:color="auto"/>
    </w:rPr>
  </w:style>
  <w:style w:type="paragraph" w:styleId="Header">
    <w:name w:val="header"/>
    <w:basedOn w:val="Normal"/>
    <w:link w:val="HeaderChar"/>
    <w:uiPriority w:val="99"/>
    <w:unhideWhenUsed/>
    <w:rsid w:val="00B53D07"/>
    <w:pPr>
      <w:tabs>
        <w:tab w:val="center" w:pos="4680"/>
        <w:tab w:val="right" w:pos="9360"/>
      </w:tabs>
    </w:pPr>
  </w:style>
  <w:style w:type="character" w:customStyle="1" w:styleId="HeaderChar">
    <w:name w:val="Header Char"/>
    <w:basedOn w:val="DefaultParagraphFont"/>
    <w:link w:val="Header"/>
    <w:uiPriority w:val="99"/>
    <w:rsid w:val="00B53D07"/>
    <w:rPr>
      <w:rFonts w:ascii="Times New Roman" w:eastAsia="Arial Unicode MS" w:hAnsi="Times New Roman" w:cs="Times New Roman"/>
      <w:sz w:val="24"/>
      <w:szCs w:val="24"/>
      <w:bdr w:val="nil"/>
    </w:rPr>
  </w:style>
  <w:style w:type="character" w:styleId="Hyperlink">
    <w:name w:val="Hyperlink"/>
    <w:rsid w:val="000241BA"/>
    <w:rPr>
      <w:color w:val="0000FF"/>
      <w:u w:val="single"/>
    </w:rPr>
  </w:style>
  <w:style w:type="paragraph" w:styleId="CommentText">
    <w:name w:val="annotation text"/>
    <w:basedOn w:val="Normal"/>
    <w:link w:val="CommentTextChar"/>
    <w:uiPriority w:val="99"/>
    <w:semiHidden/>
    <w:unhideWhenUsed/>
    <w:rsid w:val="003E6FEC"/>
    <w:rPr>
      <w:sz w:val="20"/>
      <w:szCs w:val="20"/>
    </w:rPr>
  </w:style>
  <w:style w:type="character" w:customStyle="1" w:styleId="CommentTextChar">
    <w:name w:val="Comment Text Char"/>
    <w:basedOn w:val="DefaultParagraphFont"/>
    <w:link w:val="CommentText"/>
    <w:uiPriority w:val="99"/>
    <w:semiHidden/>
    <w:rsid w:val="003E6FEC"/>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3E6FEC"/>
    <w:rPr>
      <w:b/>
      <w:bCs/>
    </w:rPr>
  </w:style>
  <w:style w:type="character" w:customStyle="1" w:styleId="CommentSubjectChar">
    <w:name w:val="Comment Subject Char"/>
    <w:basedOn w:val="CommentTextChar"/>
    <w:link w:val="CommentSubject"/>
    <w:uiPriority w:val="99"/>
    <w:semiHidden/>
    <w:rsid w:val="003E6FEC"/>
    <w:rPr>
      <w:rFonts w:ascii="Times New Roman" w:eastAsia="Arial Unicode MS" w:hAnsi="Times New Roman" w:cs="Times New Roman"/>
      <w:b/>
      <w:bCs/>
      <w:sz w:val="20"/>
      <w:szCs w:val="20"/>
      <w:bdr w:val="nil"/>
    </w:rPr>
  </w:style>
  <w:style w:type="paragraph" w:customStyle="1" w:styleId="p3">
    <w:name w:val="p3"/>
    <w:basedOn w:val="Normal"/>
    <w:rsid w:val="000E13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s1">
    <w:name w:val="s1"/>
    <w:basedOn w:val="DefaultParagraphFont"/>
    <w:rsid w:val="000E13C5"/>
  </w:style>
  <w:style w:type="paragraph" w:styleId="ListParagraph">
    <w:name w:val="List Paragraph"/>
    <w:basedOn w:val="Normal"/>
    <w:uiPriority w:val="34"/>
    <w:qFormat/>
    <w:rsid w:val="002A626B"/>
    <w:pPr>
      <w:ind w:left="720"/>
      <w:contextualSpacing/>
    </w:pPr>
  </w:style>
  <w:style w:type="paragraph" w:styleId="Caption">
    <w:name w:val="caption"/>
    <w:basedOn w:val="Normal"/>
    <w:next w:val="Normal"/>
    <w:uiPriority w:val="35"/>
    <w:unhideWhenUsed/>
    <w:qFormat/>
    <w:rsid w:val="00086143"/>
    <w:pPr>
      <w:spacing w:after="200"/>
    </w:pPr>
    <w:rPr>
      <w:i/>
      <w:iCs/>
      <w:color w:val="1F497D" w:themeColor="text2"/>
      <w:sz w:val="18"/>
      <w:szCs w:val="18"/>
    </w:rPr>
  </w:style>
  <w:style w:type="paragraph" w:styleId="Revision">
    <w:name w:val="Revision"/>
    <w:hidden/>
    <w:uiPriority w:val="99"/>
    <w:semiHidden/>
    <w:rsid w:val="001B7E1A"/>
    <w:pPr>
      <w:spacing w:after="0" w:line="240" w:lineRule="auto"/>
    </w:pPr>
    <w:rPr>
      <w:rFonts w:ascii="Times New Roman" w:eastAsia="Arial Unicode MS" w:hAnsi="Times New Roman" w:cs="Times New Roman"/>
      <w:sz w:val="24"/>
      <w:szCs w:val="24"/>
      <w:bdr w:val="nil"/>
    </w:rPr>
  </w:style>
  <w:style w:type="character" w:styleId="FollowedHyperlink">
    <w:name w:val="FollowedHyperlink"/>
    <w:basedOn w:val="DefaultParagraphFont"/>
    <w:uiPriority w:val="99"/>
    <w:semiHidden/>
    <w:unhideWhenUsed/>
    <w:rsid w:val="008961F6"/>
    <w:rPr>
      <w:color w:val="800080" w:themeColor="followedHyperlink"/>
      <w:u w:val="single"/>
    </w:rPr>
  </w:style>
  <w:style w:type="table" w:styleId="TableGrid">
    <w:name w:val="Table Grid"/>
    <w:basedOn w:val="TableNormal"/>
    <w:uiPriority w:val="59"/>
    <w:rsid w:val="00AD5D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31EF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A31EF9"/>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paragraph" w:styleId="Footer">
    <w:name w:val="footer"/>
    <w:link w:val="FooterChar"/>
    <w:rsid w:val="00A31EF9"/>
    <w:pPr>
      <w:pBdr>
        <w:top w:val="nil"/>
        <w:left w:val="nil"/>
        <w:bottom w:val="nil"/>
        <w:right w:val="nil"/>
        <w:between w:val="nil"/>
        <w:bar w:val="nil"/>
      </w:pBdr>
      <w:tabs>
        <w:tab w:val="center" w:pos="4320"/>
        <w:tab w:val="right" w:pos="8640"/>
      </w:tabs>
      <w:spacing w:after="0" w:line="240" w:lineRule="auto"/>
    </w:pPr>
    <w:rPr>
      <w:rFonts w:ascii="Times New Roman" w:eastAsia="Arial Unicode MS" w:hAnsi="Arial Unicode MS" w:cs="Arial Unicode MS"/>
      <w:color w:val="000000"/>
      <w:sz w:val="24"/>
      <w:szCs w:val="24"/>
      <w:u w:color="000000"/>
      <w:bdr w:val="nil"/>
    </w:rPr>
  </w:style>
  <w:style w:type="character" w:customStyle="1" w:styleId="FooterChar">
    <w:name w:val="Footer Char"/>
    <w:basedOn w:val="DefaultParagraphFont"/>
    <w:link w:val="Footer"/>
    <w:rsid w:val="00A31EF9"/>
    <w:rPr>
      <w:rFonts w:ascii="Times New Roman" w:eastAsia="Arial Unicode MS" w:hAnsi="Arial Unicode MS" w:cs="Arial Unicode MS"/>
      <w:color w:val="000000"/>
      <w:sz w:val="24"/>
      <w:szCs w:val="24"/>
      <w:u w:color="000000"/>
      <w:bdr w:val="nil"/>
    </w:rPr>
  </w:style>
  <w:style w:type="character" w:customStyle="1" w:styleId="Hyperlink0">
    <w:name w:val="Hyperlink.0"/>
    <w:basedOn w:val="DefaultParagraphFont"/>
    <w:rsid w:val="00A31EF9"/>
    <w:rPr>
      <w:rFonts w:ascii="Georgia"/>
      <w:color w:val="808080"/>
      <w:sz w:val="19"/>
      <w:szCs w:val="19"/>
      <w:u w:val="single" w:color="808080"/>
    </w:rPr>
  </w:style>
  <w:style w:type="paragraph" w:customStyle="1" w:styleId="PBSReleaseStyle">
    <w:name w:val="PBS Release Style"/>
    <w:rsid w:val="00A31EF9"/>
    <w:pPr>
      <w:pBdr>
        <w:top w:val="nil"/>
        <w:left w:val="nil"/>
        <w:bottom w:val="nil"/>
        <w:right w:val="nil"/>
        <w:between w:val="nil"/>
        <w:bar w:val="nil"/>
      </w:pBdr>
      <w:spacing w:after="0" w:line="240" w:lineRule="auto"/>
    </w:pPr>
    <w:rPr>
      <w:rFonts w:ascii="Arial Unicode MS" w:eastAsia="Arial Unicode MS" w:hAnsi="Times New Roman" w:cs="Arial Unicode MS"/>
      <w:color w:val="000000"/>
      <w:sz w:val="24"/>
      <w:szCs w:val="24"/>
      <w:u w:color="000000"/>
      <w:bdr w:val="nil"/>
    </w:rPr>
  </w:style>
  <w:style w:type="paragraph" w:styleId="NormalWeb">
    <w:name w:val="Normal (Web)"/>
    <w:uiPriority w:val="99"/>
    <w:rsid w:val="00A31EF9"/>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rPr>
  </w:style>
  <w:style w:type="paragraph" w:customStyle="1" w:styleId="Body">
    <w:name w:val="Body"/>
    <w:rsid w:val="00A31EF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PBSCaption">
    <w:name w:val="PBS Caption"/>
    <w:rsid w:val="00A31EF9"/>
    <w:pPr>
      <w:pBdr>
        <w:top w:val="nil"/>
        <w:left w:val="nil"/>
        <w:bottom w:val="nil"/>
        <w:right w:val="nil"/>
        <w:between w:val="nil"/>
        <w:bar w:val="nil"/>
      </w:pBdr>
      <w:spacing w:after="0" w:line="240" w:lineRule="auto"/>
    </w:pPr>
    <w:rPr>
      <w:rFonts w:ascii="Times New Roman" w:eastAsia="Arial Unicode MS" w:hAnsi="Arial Unicode MS" w:cs="Arial Unicode MS"/>
      <w:i/>
      <w:iCs/>
      <w:color w:val="000000"/>
      <w:sz w:val="18"/>
      <w:szCs w:val="18"/>
      <w:u w:color="000000"/>
      <w:bdr w:val="nil"/>
    </w:rPr>
  </w:style>
  <w:style w:type="paragraph" w:customStyle="1" w:styleId="Default">
    <w:name w:val="Default"/>
    <w:rsid w:val="00A31EF9"/>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character" w:customStyle="1" w:styleId="Hyperlink1">
    <w:name w:val="Hyperlink.1"/>
    <w:basedOn w:val="DefaultParagraphFont"/>
    <w:rsid w:val="00A31EF9"/>
    <w:rPr>
      <w:color w:val="000000"/>
      <w:u w:val="single" w:color="000000"/>
    </w:rPr>
  </w:style>
  <w:style w:type="character" w:customStyle="1" w:styleId="Hyperlink2">
    <w:name w:val="Hyperlink.2"/>
    <w:basedOn w:val="DefaultParagraphFont"/>
    <w:rsid w:val="00A31EF9"/>
    <w:rPr>
      <w:color w:val="0000FF"/>
      <w:u w:val="single" w:color="0000FF"/>
    </w:rPr>
  </w:style>
  <w:style w:type="character" w:styleId="CommentReference">
    <w:name w:val="annotation reference"/>
    <w:basedOn w:val="DefaultParagraphFont"/>
    <w:uiPriority w:val="99"/>
    <w:semiHidden/>
    <w:unhideWhenUsed/>
    <w:rsid w:val="00A31EF9"/>
    <w:rPr>
      <w:sz w:val="16"/>
      <w:szCs w:val="16"/>
    </w:rPr>
  </w:style>
  <w:style w:type="paragraph" w:styleId="BalloonText">
    <w:name w:val="Balloon Text"/>
    <w:basedOn w:val="Normal"/>
    <w:link w:val="BalloonTextChar"/>
    <w:uiPriority w:val="99"/>
    <w:semiHidden/>
    <w:unhideWhenUsed/>
    <w:rsid w:val="00A31EF9"/>
    <w:rPr>
      <w:rFonts w:ascii="Tahoma" w:hAnsi="Tahoma" w:cs="Tahoma"/>
      <w:sz w:val="16"/>
      <w:szCs w:val="16"/>
    </w:rPr>
  </w:style>
  <w:style w:type="character" w:customStyle="1" w:styleId="BalloonTextChar">
    <w:name w:val="Balloon Text Char"/>
    <w:basedOn w:val="DefaultParagraphFont"/>
    <w:link w:val="BalloonText"/>
    <w:uiPriority w:val="99"/>
    <w:semiHidden/>
    <w:rsid w:val="00A31EF9"/>
    <w:rPr>
      <w:rFonts w:ascii="Tahoma" w:eastAsia="Arial Unicode MS" w:hAnsi="Tahoma" w:cs="Tahoma"/>
      <w:sz w:val="16"/>
      <w:szCs w:val="16"/>
      <w:bdr w:val="nil"/>
    </w:rPr>
  </w:style>
  <w:style w:type="character" w:styleId="Strong">
    <w:name w:val="Strong"/>
    <w:uiPriority w:val="22"/>
    <w:qFormat/>
    <w:rsid w:val="00A31EF9"/>
    <w:rPr>
      <w:rFonts w:ascii="Times New Roman" w:hAnsi="Times New Roman" w:cs="Times New Roman"/>
      <w:b/>
    </w:rPr>
  </w:style>
  <w:style w:type="character" w:styleId="Emphasis">
    <w:name w:val="Emphasis"/>
    <w:basedOn w:val="DefaultParagraphFont"/>
    <w:uiPriority w:val="20"/>
    <w:qFormat/>
    <w:rsid w:val="00A31EF9"/>
    <w:rPr>
      <w:i/>
      <w:iCs/>
    </w:rPr>
  </w:style>
  <w:style w:type="paragraph" w:customStyle="1" w:styleId="PBSSubHead">
    <w:name w:val="PBS SubHead"/>
    <w:basedOn w:val="Normal"/>
    <w:rsid w:val="00D92A11"/>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sz w:val="26"/>
      <w:szCs w:val="28"/>
      <w:bdr w:val="none" w:sz="0" w:space="0" w:color="auto"/>
    </w:rPr>
  </w:style>
  <w:style w:type="paragraph" w:styleId="Header">
    <w:name w:val="header"/>
    <w:basedOn w:val="Normal"/>
    <w:link w:val="HeaderChar"/>
    <w:uiPriority w:val="99"/>
    <w:unhideWhenUsed/>
    <w:rsid w:val="00B53D07"/>
    <w:pPr>
      <w:tabs>
        <w:tab w:val="center" w:pos="4680"/>
        <w:tab w:val="right" w:pos="9360"/>
      </w:tabs>
    </w:pPr>
  </w:style>
  <w:style w:type="character" w:customStyle="1" w:styleId="HeaderChar">
    <w:name w:val="Header Char"/>
    <w:basedOn w:val="DefaultParagraphFont"/>
    <w:link w:val="Header"/>
    <w:uiPriority w:val="99"/>
    <w:rsid w:val="00B53D07"/>
    <w:rPr>
      <w:rFonts w:ascii="Times New Roman" w:eastAsia="Arial Unicode MS" w:hAnsi="Times New Roman" w:cs="Times New Roman"/>
      <w:sz w:val="24"/>
      <w:szCs w:val="24"/>
      <w:bdr w:val="nil"/>
    </w:rPr>
  </w:style>
  <w:style w:type="character" w:styleId="Hyperlink">
    <w:name w:val="Hyperlink"/>
    <w:rsid w:val="000241BA"/>
    <w:rPr>
      <w:color w:val="0000FF"/>
      <w:u w:val="single"/>
    </w:rPr>
  </w:style>
  <w:style w:type="paragraph" w:styleId="CommentText">
    <w:name w:val="annotation text"/>
    <w:basedOn w:val="Normal"/>
    <w:link w:val="CommentTextChar"/>
    <w:uiPriority w:val="99"/>
    <w:semiHidden/>
    <w:unhideWhenUsed/>
    <w:rsid w:val="003E6FEC"/>
    <w:rPr>
      <w:sz w:val="20"/>
      <w:szCs w:val="20"/>
    </w:rPr>
  </w:style>
  <w:style w:type="character" w:customStyle="1" w:styleId="CommentTextChar">
    <w:name w:val="Comment Text Char"/>
    <w:basedOn w:val="DefaultParagraphFont"/>
    <w:link w:val="CommentText"/>
    <w:uiPriority w:val="99"/>
    <w:semiHidden/>
    <w:rsid w:val="003E6FEC"/>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3E6FEC"/>
    <w:rPr>
      <w:b/>
      <w:bCs/>
    </w:rPr>
  </w:style>
  <w:style w:type="character" w:customStyle="1" w:styleId="CommentSubjectChar">
    <w:name w:val="Comment Subject Char"/>
    <w:basedOn w:val="CommentTextChar"/>
    <w:link w:val="CommentSubject"/>
    <w:uiPriority w:val="99"/>
    <w:semiHidden/>
    <w:rsid w:val="003E6FEC"/>
    <w:rPr>
      <w:rFonts w:ascii="Times New Roman" w:eastAsia="Arial Unicode MS" w:hAnsi="Times New Roman" w:cs="Times New Roman"/>
      <w:b/>
      <w:bCs/>
      <w:sz w:val="20"/>
      <w:szCs w:val="20"/>
      <w:bdr w:val="nil"/>
    </w:rPr>
  </w:style>
  <w:style w:type="paragraph" w:customStyle="1" w:styleId="p3">
    <w:name w:val="p3"/>
    <w:basedOn w:val="Normal"/>
    <w:rsid w:val="000E13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s1">
    <w:name w:val="s1"/>
    <w:basedOn w:val="DefaultParagraphFont"/>
    <w:rsid w:val="000E13C5"/>
  </w:style>
  <w:style w:type="paragraph" w:styleId="ListParagraph">
    <w:name w:val="List Paragraph"/>
    <w:basedOn w:val="Normal"/>
    <w:uiPriority w:val="34"/>
    <w:qFormat/>
    <w:rsid w:val="002A626B"/>
    <w:pPr>
      <w:ind w:left="720"/>
      <w:contextualSpacing/>
    </w:pPr>
  </w:style>
  <w:style w:type="paragraph" w:styleId="Caption">
    <w:name w:val="caption"/>
    <w:basedOn w:val="Normal"/>
    <w:next w:val="Normal"/>
    <w:uiPriority w:val="35"/>
    <w:unhideWhenUsed/>
    <w:qFormat/>
    <w:rsid w:val="00086143"/>
    <w:pPr>
      <w:spacing w:after="200"/>
    </w:pPr>
    <w:rPr>
      <w:i/>
      <w:iCs/>
      <w:color w:val="1F497D" w:themeColor="text2"/>
      <w:sz w:val="18"/>
      <w:szCs w:val="18"/>
    </w:rPr>
  </w:style>
  <w:style w:type="paragraph" w:styleId="Revision">
    <w:name w:val="Revision"/>
    <w:hidden/>
    <w:uiPriority w:val="99"/>
    <w:semiHidden/>
    <w:rsid w:val="001B7E1A"/>
    <w:pPr>
      <w:spacing w:after="0" w:line="240" w:lineRule="auto"/>
    </w:pPr>
    <w:rPr>
      <w:rFonts w:ascii="Times New Roman" w:eastAsia="Arial Unicode MS" w:hAnsi="Times New Roman" w:cs="Times New Roman"/>
      <w:sz w:val="24"/>
      <w:szCs w:val="24"/>
      <w:bdr w:val="nil"/>
    </w:rPr>
  </w:style>
  <w:style w:type="character" w:styleId="FollowedHyperlink">
    <w:name w:val="FollowedHyperlink"/>
    <w:basedOn w:val="DefaultParagraphFont"/>
    <w:uiPriority w:val="99"/>
    <w:semiHidden/>
    <w:unhideWhenUsed/>
    <w:rsid w:val="008961F6"/>
    <w:rPr>
      <w:color w:val="800080" w:themeColor="followedHyperlink"/>
      <w:u w:val="single"/>
    </w:rPr>
  </w:style>
  <w:style w:type="table" w:styleId="TableGrid">
    <w:name w:val="Table Grid"/>
    <w:basedOn w:val="TableNormal"/>
    <w:uiPriority w:val="59"/>
    <w:rsid w:val="00AD5D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05659">
      <w:bodyDiv w:val="1"/>
      <w:marLeft w:val="0"/>
      <w:marRight w:val="0"/>
      <w:marTop w:val="0"/>
      <w:marBottom w:val="0"/>
      <w:divBdr>
        <w:top w:val="none" w:sz="0" w:space="0" w:color="auto"/>
        <w:left w:val="none" w:sz="0" w:space="0" w:color="auto"/>
        <w:bottom w:val="none" w:sz="0" w:space="0" w:color="auto"/>
        <w:right w:val="none" w:sz="0" w:space="0" w:color="auto"/>
      </w:divBdr>
      <w:divsChild>
        <w:div w:id="489253782">
          <w:marLeft w:val="0"/>
          <w:marRight w:val="0"/>
          <w:marTop w:val="0"/>
          <w:marBottom w:val="0"/>
          <w:divBdr>
            <w:top w:val="none" w:sz="0" w:space="0" w:color="auto"/>
            <w:left w:val="none" w:sz="0" w:space="0" w:color="auto"/>
            <w:bottom w:val="none" w:sz="0" w:space="0" w:color="auto"/>
            <w:right w:val="none" w:sz="0" w:space="0" w:color="auto"/>
          </w:divBdr>
          <w:divsChild>
            <w:div w:id="1612780012">
              <w:marLeft w:val="0"/>
              <w:marRight w:val="0"/>
              <w:marTop w:val="0"/>
              <w:marBottom w:val="0"/>
              <w:divBdr>
                <w:top w:val="none" w:sz="0" w:space="0" w:color="auto"/>
                <w:left w:val="none" w:sz="0" w:space="0" w:color="auto"/>
                <w:bottom w:val="none" w:sz="0" w:space="0" w:color="auto"/>
                <w:right w:val="none" w:sz="0" w:space="0" w:color="auto"/>
              </w:divBdr>
              <w:divsChild>
                <w:div w:id="16750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229834">
      <w:bodyDiv w:val="1"/>
      <w:marLeft w:val="0"/>
      <w:marRight w:val="0"/>
      <w:marTop w:val="0"/>
      <w:marBottom w:val="0"/>
      <w:divBdr>
        <w:top w:val="none" w:sz="0" w:space="0" w:color="auto"/>
        <w:left w:val="none" w:sz="0" w:space="0" w:color="auto"/>
        <w:bottom w:val="none" w:sz="0" w:space="0" w:color="auto"/>
        <w:right w:val="none" w:sz="0" w:space="0" w:color="auto"/>
      </w:divBdr>
    </w:div>
    <w:div w:id="526333251">
      <w:bodyDiv w:val="1"/>
      <w:marLeft w:val="0"/>
      <w:marRight w:val="0"/>
      <w:marTop w:val="0"/>
      <w:marBottom w:val="0"/>
      <w:divBdr>
        <w:top w:val="none" w:sz="0" w:space="0" w:color="auto"/>
        <w:left w:val="none" w:sz="0" w:space="0" w:color="auto"/>
        <w:bottom w:val="none" w:sz="0" w:space="0" w:color="auto"/>
        <w:right w:val="none" w:sz="0" w:space="0" w:color="auto"/>
      </w:divBdr>
    </w:div>
    <w:div w:id="894387797">
      <w:bodyDiv w:val="1"/>
      <w:marLeft w:val="0"/>
      <w:marRight w:val="0"/>
      <w:marTop w:val="0"/>
      <w:marBottom w:val="0"/>
      <w:divBdr>
        <w:top w:val="none" w:sz="0" w:space="0" w:color="auto"/>
        <w:left w:val="none" w:sz="0" w:space="0" w:color="auto"/>
        <w:bottom w:val="none" w:sz="0" w:space="0" w:color="auto"/>
        <w:right w:val="none" w:sz="0" w:space="0" w:color="auto"/>
      </w:divBdr>
    </w:div>
    <w:div w:id="971515314">
      <w:bodyDiv w:val="1"/>
      <w:marLeft w:val="0"/>
      <w:marRight w:val="0"/>
      <w:marTop w:val="0"/>
      <w:marBottom w:val="0"/>
      <w:divBdr>
        <w:top w:val="none" w:sz="0" w:space="0" w:color="auto"/>
        <w:left w:val="none" w:sz="0" w:space="0" w:color="auto"/>
        <w:bottom w:val="none" w:sz="0" w:space="0" w:color="auto"/>
        <w:right w:val="none" w:sz="0" w:space="0" w:color="auto"/>
      </w:divBdr>
      <w:divsChild>
        <w:div w:id="1819882935">
          <w:marLeft w:val="0"/>
          <w:marRight w:val="0"/>
          <w:marTop w:val="0"/>
          <w:marBottom w:val="0"/>
          <w:divBdr>
            <w:top w:val="none" w:sz="0" w:space="0" w:color="auto"/>
            <w:left w:val="none" w:sz="0" w:space="0" w:color="auto"/>
            <w:bottom w:val="none" w:sz="0" w:space="0" w:color="auto"/>
            <w:right w:val="none" w:sz="0" w:space="0" w:color="auto"/>
          </w:divBdr>
          <w:divsChild>
            <w:div w:id="912667497">
              <w:marLeft w:val="0"/>
              <w:marRight w:val="0"/>
              <w:marTop w:val="0"/>
              <w:marBottom w:val="0"/>
              <w:divBdr>
                <w:top w:val="none" w:sz="0" w:space="0" w:color="auto"/>
                <w:left w:val="none" w:sz="0" w:space="0" w:color="auto"/>
                <w:bottom w:val="none" w:sz="0" w:space="0" w:color="auto"/>
                <w:right w:val="none" w:sz="0" w:space="0" w:color="auto"/>
              </w:divBdr>
              <w:divsChild>
                <w:div w:id="2132436020">
                  <w:marLeft w:val="0"/>
                  <w:marRight w:val="0"/>
                  <w:marTop w:val="0"/>
                  <w:marBottom w:val="0"/>
                  <w:divBdr>
                    <w:top w:val="none" w:sz="0" w:space="0" w:color="auto"/>
                    <w:left w:val="none" w:sz="0" w:space="0" w:color="auto"/>
                    <w:bottom w:val="none" w:sz="0" w:space="0" w:color="auto"/>
                    <w:right w:val="none" w:sz="0" w:space="0" w:color="auto"/>
                  </w:divBdr>
                  <w:divsChild>
                    <w:div w:id="771894472">
                      <w:marLeft w:val="0"/>
                      <w:marRight w:val="4875"/>
                      <w:marTop w:val="0"/>
                      <w:marBottom w:val="0"/>
                      <w:divBdr>
                        <w:top w:val="none" w:sz="0" w:space="0" w:color="auto"/>
                        <w:left w:val="none" w:sz="0" w:space="0" w:color="auto"/>
                        <w:bottom w:val="none" w:sz="0" w:space="0" w:color="auto"/>
                        <w:right w:val="none" w:sz="0" w:space="0" w:color="auto"/>
                      </w:divBdr>
                      <w:divsChild>
                        <w:div w:id="127416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22519">
      <w:bodyDiv w:val="1"/>
      <w:marLeft w:val="0"/>
      <w:marRight w:val="0"/>
      <w:marTop w:val="0"/>
      <w:marBottom w:val="0"/>
      <w:divBdr>
        <w:top w:val="none" w:sz="0" w:space="0" w:color="auto"/>
        <w:left w:val="none" w:sz="0" w:space="0" w:color="auto"/>
        <w:bottom w:val="none" w:sz="0" w:space="0" w:color="auto"/>
        <w:right w:val="none" w:sz="0" w:space="0" w:color="auto"/>
      </w:divBdr>
      <w:divsChild>
        <w:div w:id="406997996">
          <w:marLeft w:val="0"/>
          <w:marRight w:val="0"/>
          <w:marTop w:val="0"/>
          <w:marBottom w:val="0"/>
          <w:divBdr>
            <w:top w:val="none" w:sz="0" w:space="0" w:color="auto"/>
            <w:left w:val="none" w:sz="0" w:space="0" w:color="auto"/>
            <w:bottom w:val="none" w:sz="0" w:space="0" w:color="auto"/>
            <w:right w:val="none" w:sz="0" w:space="0" w:color="auto"/>
          </w:divBdr>
          <w:divsChild>
            <w:div w:id="197591224">
              <w:marLeft w:val="0"/>
              <w:marRight w:val="0"/>
              <w:marTop w:val="0"/>
              <w:marBottom w:val="0"/>
              <w:divBdr>
                <w:top w:val="none" w:sz="0" w:space="0" w:color="auto"/>
                <w:left w:val="none" w:sz="0" w:space="0" w:color="auto"/>
                <w:bottom w:val="none" w:sz="0" w:space="0" w:color="auto"/>
                <w:right w:val="none" w:sz="0" w:space="0" w:color="auto"/>
              </w:divBdr>
              <w:divsChild>
                <w:div w:id="163205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13379">
      <w:bodyDiv w:val="1"/>
      <w:marLeft w:val="0"/>
      <w:marRight w:val="0"/>
      <w:marTop w:val="0"/>
      <w:marBottom w:val="0"/>
      <w:divBdr>
        <w:top w:val="none" w:sz="0" w:space="0" w:color="auto"/>
        <w:left w:val="none" w:sz="0" w:space="0" w:color="auto"/>
        <w:bottom w:val="none" w:sz="0" w:space="0" w:color="auto"/>
        <w:right w:val="none" w:sz="0" w:space="0" w:color="auto"/>
      </w:divBdr>
    </w:div>
    <w:div w:id="1312949609">
      <w:bodyDiv w:val="1"/>
      <w:marLeft w:val="0"/>
      <w:marRight w:val="0"/>
      <w:marTop w:val="0"/>
      <w:marBottom w:val="0"/>
      <w:divBdr>
        <w:top w:val="none" w:sz="0" w:space="0" w:color="auto"/>
        <w:left w:val="none" w:sz="0" w:space="0" w:color="auto"/>
        <w:bottom w:val="none" w:sz="0" w:space="0" w:color="auto"/>
        <w:right w:val="none" w:sz="0" w:space="0" w:color="auto"/>
      </w:divBdr>
      <w:divsChild>
        <w:div w:id="1982148446">
          <w:marLeft w:val="0"/>
          <w:marRight w:val="0"/>
          <w:marTop w:val="0"/>
          <w:marBottom w:val="0"/>
          <w:divBdr>
            <w:top w:val="none" w:sz="0" w:space="0" w:color="auto"/>
            <w:left w:val="none" w:sz="0" w:space="0" w:color="auto"/>
            <w:bottom w:val="none" w:sz="0" w:space="0" w:color="auto"/>
            <w:right w:val="none" w:sz="0" w:space="0" w:color="auto"/>
          </w:divBdr>
          <w:divsChild>
            <w:div w:id="1307974157">
              <w:marLeft w:val="0"/>
              <w:marRight w:val="0"/>
              <w:marTop w:val="0"/>
              <w:marBottom w:val="0"/>
              <w:divBdr>
                <w:top w:val="none" w:sz="0" w:space="0" w:color="auto"/>
                <w:left w:val="none" w:sz="0" w:space="0" w:color="auto"/>
                <w:bottom w:val="none" w:sz="0" w:space="0" w:color="auto"/>
                <w:right w:val="none" w:sz="0" w:space="0" w:color="auto"/>
              </w:divBdr>
              <w:divsChild>
                <w:div w:id="327490560">
                  <w:marLeft w:val="0"/>
                  <w:marRight w:val="0"/>
                  <w:marTop w:val="0"/>
                  <w:marBottom w:val="0"/>
                  <w:divBdr>
                    <w:top w:val="none" w:sz="0" w:space="0" w:color="auto"/>
                    <w:left w:val="none" w:sz="0" w:space="0" w:color="auto"/>
                    <w:bottom w:val="none" w:sz="0" w:space="0" w:color="auto"/>
                    <w:right w:val="none" w:sz="0" w:space="0" w:color="auto"/>
                  </w:divBdr>
                  <w:divsChild>
                    <w:div w:id="2026126484">
                      <w:marLeft w:val="0"/>
                      <w:marRight w:val="4875"/>
                      <w:marTop w:val="0"/>
                      <w:marBottom w:val="0"/>
                      <w:divBdr>
                        <w:top w:val="none" w:sz="0" w:space="0" w:color="auto"/>
                        <w:left w:val="none" w:sz="0" w:space="0" w:color="auto"/>
                        <w:bottom w:val="none" w:sz="0" w:space="0" w:color="auto"/>
                        <w:right w:val="none" w:sz="0" w:space="0" w:color="auto"/>
                      </w:divBdr>
                      <w:divsChild>
                        <w:div w:id="12721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64220">
      <w:bodyDiv w:val="1"/>
      <w:marLeft w:val="0"/>
      <w:marRight w:val="0"/>
      <w:marTop w:val="0"/>
      <w:marBottom w:val="0"/>
      <w:divBdr>
        <w:top w:val="none" w:sz="0" w:space="0" w:color="auto"/>
        <w:left w:val="none" w:sz="0" w:space="0" w:color="auto"/>
        <w:bottom w:val="none" w:sz="0" w:space="0" w:color="auto"/>
        <w:right w:val="none" w:sz="0" w:space="0" w:color="auto"/>
      </w:divBdr>
    </w:div>
    <w:div w:id="1598636881">
      <w:bodyDiv w:val="1"/>
      <w:marLeft w:val="0"/>
      <w:marRight w:val="0"/>
      <w:marTop w:val="0"/>
      <w:marBottom w:val="0"/>
      <w:divBdr>
        <w:top w:val="none" w:sz="0" w:space="0" w:color="auto"/>
        <w:left w:val="none" w:sz="0" w:space="0" w:color="auto"/>
        <w:bottom w:val="none" w:sz="0" w:space="0" w:color="auto"/>
        <w:right w:val="none" w:sz="0" w:space="0" w:color="auto"/>
      </w:divBdr>
      <w:divsChild>
        <w:div w:id="404422875">
          <w:marLeft w:val="0"/>
          <w:marRight w:val="0"/>
          <w:marTop w:val="0"/>
          <w:marBottom w:val="0"/>
          <w:divBdr>
            <w:top w:val="none" w:sz="0" w:space="0" w:color="auto"/>
            <w:left w:val="none" w:sz="0" w:space="0" w:color="auto"/>
            <w:bottom w:val="none" w:sz="0" w:space="0" w:color="auto"/>
            <w:right w:val="none" w:sz="0" w:space="0" w:color="auto"/>
          </w:divBdr>
          <w:divsChild>
            <w:div w:id="916741467">
              <w:marLeft w:val="0"/>
              <w:marRight w:val="0"/>
              <w:marTop w:val="0"/>
              <w:marBottom w:val="0"/>
              <w:divBdr>
                <w:top w:val="none" w:sz="0" w:space="0" w:color="auto"/>
                <w:left w:val="none" w:sz="0" w:space="0" w:color="auto"/>
                <w:bottom w:val="none" w:sz="0" w:space="0" w:color="auto"/>
                <w:right w:val="none" w:sz="0" w:space="0" w:color="auto"/>
              </w:divBdr>
              <w:divsChild>
                <w:div w:id="630986431">
                  <w:marLeft w:val="0"/>
                  <w:marRight w:val="0"/>
                  <w:marTop w:val="0"/>
                  <w:marBottom w:val="0"/>
                  <w:divBdr>
                    <w:top w:val="none" w:sz="0" w:space="0" w:color="auto"/>
                    <w:left w:val="none" w:sz="0" w:space="0" w:color="auto"/>
                    <w:bottom w:val="none" w:sz="0" w:space="0" w:color="auto"/>
                    <w:right w:val="none" w:sz="0" w:space="0" w:color="auto"/>
                  </w:divBdr>
                  <w:divsChild>
                    <w:div w:id="593318475">
                      <w:marLeft w:val="0"/>
                      <w:marRight w:val="0"/>
                      <w:marTop w:val="0"/>
                      <w:marBottom w:val="0"/>
                      <w:divBdr>
                        <w:top w:val="none" w:sz="0" w:space="0" w:color="auto"/>
                        <w:left w:val="none" w:sz="0" w:space="0" w:color="auto"/>
                        <w:bottom w:val="none" w:sz="0" w:space="0" w:color="auto"/>
                        <w:right w:val="none" w:sz="0" w:space="0" w:color="auto"/>
                      </w:divBdr>
                      <w:divsChild>
                        <w:div w:id="10592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755892">
      <w:bodyDiv w:val="1"/>
      <w:marLeft w:val="0"/>
      <w:marRight w:val="0"/>
      <w:marTop w:val="0"/>
      <w:marBottom w:val="0"/>
      <w:divBdr>
        <w:top w:val="none" w:sz="0" w:space="0" w:color="auto"/>
        <w:left w:val="none" w:sz="0" w:space="0" w:color="auto"/>
        <w:bottom w:val="none" w:sz="0" w:space="0" w:color="auto"/>
        <w:right w:val="none" w:sz="0" w:space="0" w:color="auto"/>
      </w:divBdr>
    </w:div>
    <w:div w:id="1823739343">
      <w:bodyDiv w:val="1"/>
      <w:marLeft w:val="0"/>
      <w:marRight w:val="0"/>
      <w:marTop w:val="0"/>
      <w:marBottom w:val="0"/>
      <w:divBdr>
        <w:top w:val="none" w:sz="0" w:space="0" w:color="auto"/>
        <w:left w:val="none" w:sz="0" w:space="0" w:color="auto"/>
        <w:bottom w:val="none" w:sz="0" w:space="0" w:color="auto"/>
        <w:right w:val="none" w:sz="0" w:space="0" w:color="auto"/>
      </w:divBdr>
    </w:div>
    <w:div w:id="213170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mailto:jrbyrne@pbs.org" TargetMode="External"/><Relationship Id="rId21" Type="http://schemas.openxmlformats.org/officeDocument/2006/relationships/footer" Target="footer1.xml"/><Relationship Id="rId22" Type="http://schemas.openxmlformats.org/officeDocument/2006/relationships/header" Target="head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27" Type="http://schemas.microsoft.com/office/2011/relationships/people" Target="people.xml"/><Relationship Id="rId28" Type="http://schemas.microsoft.com/office/2011/relationships/commentsExtended" Target="commentsExtended.xml"/><Relationship Id="rId10" Type="http://schemas.openxmlformats.org/officeDocument/2006/relationships/hyperlink" Target="https://www.youtube.com/watch?v=VNSB8FWUMa4&amp;feature=youtu.be" TargetMode="External"/><Relationship Id="rId11" Type="http://schemas.openxmlformats.org/officeDocument/2006/relationships/hyperlink" Target="http://www.pbs.org/" TargetMode="External"/><Relationship Id="rId12" Type="http://schemas.openxmlformats.org/officeDocument/2006/relationships/hyperlink" Target="http://pbskids.org/" TargetMode="External"/><Relationship Id="rId13" Type="http://schemas.openxmlformats.org/officeDocument/2006/relationships/hyperlink" Target="http://www.pbs.org/" TargetMode="External"/><Relationship Id="rId14" Type="http://schemas.openxmlformats.org/officeDocument/2006/relationships/hyperlink" Target="https://mobile.twitter.com/pbs" TargetMode="External"/><Relationship Id="rId15" Type="http://schemas.openxmlformats.org/officeDocument/2006/relationships/hyperlink" Target="https://www.facebook.com/pbs" TargetMode="External"/><Relationship Id="rId16" Type="http://schemas.openxmlformats.org/officeDocument/2006/relationships/hyperlink" Target="http://www.pbs.org/anywhere/home/" TargetMode="External"/><Relationship Id="rId17" Type="http://schemas.openxmlformats.org/officeDocument/2006/relationships/hyperlink" Target="http://pressroom.pbs.org/" TargetMode="External"/><Relationship Id="rId18" Type="http://schemas.openxmlformats.org/officeDocument/2006/relationships/hyperlink" Target="https://mobile.twitter.com/pbspressroom" TargetMode="External"/><Relationship Id="rId19" Type="http://schemas.openxmlformats.org/officeDocument/2006/relationships/hyperlink" Target="mailto:PBSProgramming@goodmanmedia.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7796E-61BD-5649-A4EF-609DE28DA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916</Words>
  <Characters>5223</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Nisa Kiang</dc:creator>
  <cp:lastModifiedBy>Michae M. Godwin</cp:lastModifiedBy>
  <cp:revision>2</cp:revision>
  <cp:lastPrinted>2015-01-07T18:00:00Z</cp:lastPrinted>
  <dcterms:created xsi:type="dcterms:W3CDTF">2016-06-08T15:50:00Z</dcterms:created>
  <dcterms:modified xsi:type="dcterms:W3CDTF">2016-06-08T15:50:00Z</dcterms:modified>
</cp:coreProperties>
</file>