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A2CC7" w14:textId="77777777" w:rsidR="000F14B4" w:rsidRPr="000F14B4" w:rsidRDefault="000F14B4" w:rsidP="000F14B4">
      <w:pPr>
        <w:pStyle w:val="PBSHeadline"/>
        <w:rPr>
          <w:szCs w:val="28"/>
        </w:rPr>
      </w:pPr>
      <w:r w:rsidRPr="000F14B4">
        <w:rPr>
          <w:szCs w:val="28"/>
        </w:rPr>
        <w:t>Boisterous PBS Drama VICIOUS Returns with New Holiday Special</w:t>
      </w:r>
    </w:p>
    <w:p w14:paraId="24F47B19" w14:textId="77777777" w:rsidR="00CC26B8" w:rsidRDefault="00CC26B8" w:rsidP="005C3981"/>
    <w:p w14:paraId="52232D9F" w14:textId="7AF629E7" w:rsidR="005C3981" w:rsidRPr="00D26031" w:rsidRDefault="00CC26B8" w:rsidP="00D26031">
      <w:pPr>
        <w:pStyle w:val="PBSSubHead"/>
      </w:pPr>
      <w:r>
        <w:t xml:space="preserve">– </w:t>
      </w:r>
      <w:r w:rsidR="00BC40B7">
        <w:t xml:space="preserve">Special to Air </w:t>
      </w:r>
      <w:r w:rsidR="005B708E" w:rsidRPr="0060353E">
        <w:t>Thursday, December 25 at 9:30 p.m. ET</w:t>
      </w:r>
      <w:r w:rsidR="005B708E" w:rsidRPr="00A77C5B">
        <w:rPr>
          <w:color w:val="FF0000"/>
        </w:rPr>
        <w:t xml:space="preserve"> </w:t>
      </w:r>
      <w:r>
        <w:t>–</w:t>
      </w:r>
    </w:p>
    <w:p w14:paraId="2A9A07CD"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56"/>
      </w:tblGrid>
      <w:tr w:rsidR="00C729F0" w14:paraId="52F00C0A" w14:textId="77777777" w:rsidTr="00743952">
        <w:trPr>
          <w:trHeight w:val="1247"/>
        </w:trPr>
        <w:tc>
          <w:tcPr>
            <w:tcW w:w="4389" w:type="dxa"/>
            <w:shd w:val="clear" w:color="auto" w:fill="auto"/>
          </w:tcPr>
          <w:p w14:paraId="722A118C" w14:textId="35632EAF" w:rsidR="00C729F0" w:rsidRDefault="00760C95" w:rsidP="00B169CF">
            <w:r>
              <w:rPr>
                <w:noProof/>
              </w:rPr>
              <w:drawing>
                <wp:inline distT="0" distB="0" distL="0" distR="0" wp14:anchorId="40A09A5D" wp14:editId="0F237B92">
                  <wp:extent cx="2819612" cy="1958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ious_Xmas.jpg"/>
                          <pic:cNvPicPr/>
                        </pic:nvPicPr>
                        <pic:blipFill rotWithShape="1">
                          <a:blip r:embed="rId9">
                            <a:extLst>
                              <a:ext uri="{28A0092B-C50C-407E-A947-70E740481C1C}">
                                <a14:useLocalDpi xmlns:a14="http://schemas.microsoft.com/office/drawing/2010/main" val="0"/>
                              </a:ext>
                            </a:extLst>
                          </a:blip>
                          <a:srcRect l="4034"/>
                          <a:stretch/>
                        </pic:blipFill>
                        <pic:spPr bwMode="auto">
                          <a:xfrm>
                            <a:off x="0" y="0"/>
                            <a:ext cx="2819612" cy="1958975"/>
                          </a:xfrm>
                          <a:prstGeom prst="rect">
                            <a:avLst/>
                          </a:prstGeom>
                          <a:ln>
                            <a:noFill/>
                          </a:ln>
                          <a:extLst>
                            <a:ext uri="{53640926-AAD7-44D8-BBD7-CCE9431645EC}">
                              <a14:shadowObscured xmlns:a14="http://schemas.microsoft.com/office/drawing/2010/main"/>
                            </a:ext>
                          </a:extLst>
                        </pic:spPr>
                      </pic:pic>
                    </a:graphicData>
                  </a:graphic>
                </wp:inline>
              </w:drawing>
            </w:r>
          </w:p>
        </w:tc>
      </w:tr>
      <w:tr w:rsidR="00336CD2" w14:paraId="7623C1F7" w14:textId="77777777" w:rsidTr="00743952">
        <w:trPr>
          <w:trHeight w:val="552"/>
        </w:trPr>
        <w:tc>
          <w:tcPr>
            <w:tcW w:w="4389" w:type="dxa"/>
            <w:shd w:val="clear" w:color="auto" w:fill="auto"/>
          </w:tcPr>
          <w:p w14:paraId="5B0BFE33" w14:textId="4D098D0E" w:rsidR="00336CD2" w:rsidRDefault="008F3A1A" w:rsidP="00B169CF">
            <w:pPr>
              <w:pStyle w:val="PBSCaption"/>
              <w:framePr w:hSpace="0" w:wrap="auto" w:vAnchor="margin" w:yAlign="inline"/>
              <w:suppressOverlap w:val="0"/>
              <w:rPr>
                <w:rFonts w:asciiTheme="majorHAnsi" w:eastAsiaTheme="majorEastAsia" w:hAnsiTheme="majorHAnsi" w:cstheme="majorBidi"/>
                <w:b/>
                <w:bCs/>
                <w:color w:val="4F81BD" w:themeColor="accent1"/>
              </w:rPr>
            </w:pPr>
            <w:r>
              <w:rPr>
                <w:szCs w:val="18"/>
              </w:rPr>
              <w:t xml:space="preserve">Frances de la Tour, </w:t>
            </w:r>
            <w:r w:rsidR="00336CD2">
              <w:rPr>
                <w:szCs w:val="18"/>
              </w:rPr>
              <w:t xml:space="preserve">Ian </w:t>
            </w:r>
            <w:proofErr w:type="spellStart"/>
            <w:r w:rsidR="00336CD2">
              <w:rPr>
                <w:szCs w:val="18"/>
              </w:rPr>
              <w:t>McKellen</w:t>
            </w:r>
            <w:proofErr w:type="spellEnd"/>
            <w:r w:rsidR="00336CD2">
              <w:rPr>
                <w:szCs w:val="18"/>
              </w:rPr>
              <w:t xml:space="preserve">, </w:t>
            </w:r>
            <w:proofErr w:type="spellStart"/>
            <w:r>
              <w:rPr>
                <w:szCs w:val="18"/>
              </w:rPr>
              <w:t>Iwan</w:t>
            </w:r>
            <w:proofErr w:type="spellEnd"/>
            <w:r>
              <w:rPr>
                <w:szCs w:val="18"/>
              </w:rPr>
              <w:t xml:space="preserve"> Rheon, D</w:t>
            </w:r>
            <w:r w:rsidR="00336CD2">
              <w:rPr>
                <w:szCs w:val="18"/>
              </w:rPr>
              <w:t>erek Jacobi</w:t>
            </w:r>
            <w:r>
              <w:rPr>
                <w:szCs w:val="18"/>
              </w:rPr>
              <w:t xml:space="preserve">, </w:t>
            </w:r>
            <w:r w:rsidRPr="008F3A1A">
              <w:rPr>
                <w:szCs w:val="18"/>
              </w:rPr>
              <w:t>Marcia Warren</w:t>
            </w:r>
            <w:r w:rsidR="00336CD2">
              <w:rPr>
                <w:szCs w:val="18"/>
              </w:rPr>
              <w:t xml:space="preserve"> </w:t>
            </w:r>
            <w:r w:rsidR="00336CD2" w:rsidRPr="002D53F9">
              <w:rPr>
                <w:szCs w:val="18"/>
              </w:rPr>
              <w:t>(Credit:</w:t>
            </w:r>
            <w:r w:rsidR="00336CD2">
              <w:rPr>
                <w:szCs w:val="18"/>
              </w:rPr>
              <w:t xml:space="preserve"> </w:t>
            </w:r>
            <w:r w:rsidR="00FE4639">
              <w:rPr>
                <w:szCs w:val="18"/>
              </w:rPr>
              <w:t>Brown Eyed Boy Limited</w:t>
            </w:r>
            <w:r w:rsidR="00336CD2">
              <w:rPr>
                <w:szCs w:val="18"/>
              </w:rPr>
              <w:t>)</w:t>
            </w:r>
          </w:p>
        </w:tc>
      </w:tr>
    </w:tbl>
    <w:p w14:paraId="1755B512" w14:textId="19091ECD" w:rsidR="000A1FC8" w:rsidRPr="000A1FC8" w:rsidRDefault="00B94189" w:rsidP="000A1FC8">
      <w:pPr>
        <w:autoSpaceDE w:val="0"/>
        <w:autoSpaceDN w:val="0"/>
        <w:ind w:right="50"/>
      </w:pPr>
      <w:r>
        <w:t>ARLINGTON, VA; NOVEMBER 13</w:t>
      </w:r>
      <w:r w:rsidR="00BC40B7" w:rsidRPr="009E527F">
        <w:t>, 201</w:t>
      </w:r>
      <w:r w:rsidR="00AE7149" w:rsidRPr="009E527F">
        <w:t>4</w:t>
      </w:r>
      <w:r w:rsidR="00BC40B7" w:rsidRPr="009E527F">
        <w:t xml:space="preserve"> </w:t>
      </w:r>
      <w:r w:rsidR="00BC40B7">
        <w:t xml:space="preserve">– </w:t>
      </w:r>
      <w:r w:rsidR="000A1FC8" w:rsidRPr="000A1FC8">
        <w:t xml:space="preserve">PBS will deliver </w:t>
      </w:r>
      <w:r w:rsidR="005B708E">
        <w:t>extra laughs</w:t>
      </w:r>
      <w:r w:rsidR="000A1FC8" w:rsidRPr="000A1FC8">
        <w:t xml:space="preserve"> for viewers this holiday season with </w:t>
      </w:r>
      <w:r w:rsidR="000A1FC8" w:rsidRPr="000A1FC8">
        <w:rPr>
          <w:b/>
          <w:bCs/>
        </w:rPr>
        <w:t xml:space="preserve">VICIOUS </w:t>
      </w:r>
      <w:r w:rsidR="004B1F6C">
        <w:rPr>
          <w:b/>
          <w:bCs/>
        </w:rPr>
        <w:t>“</w:t>
      </w:r>
      <w:r w:rsidR="0006762A">
        <w:rPr>
          <w:b/>
          <w:bCs/>
        </w:rPr>
        <w:t>Holiday Special</w:t>
      </w:r>
      <w:r w:rsidR="00FF5552" w:rsidRPr="00B94189">
        <w:rPr>
          <w:b/>
          <w:bCs/>
        </w:rPr>
        <w:t>,</w:t>
      </w:r>
      <w:r w:rsidR="004B1F6C" w:rsidRPr="00B94189">
        <w:rPr>
          <w:b/>
          <w:bCs/>
        </w:rPr>
        <w:t>”</w:t>
      </w:r>
      <w:r w:rsidR="00FF5552" w:rsidRPr="00B169CF">
        <w:rPr>
          <w:bCs/>
        </w:rPr>
        <w:t xml:space="preserve"> adding</w:t>
      </w:r>
      <w:r w:rsidR="000A1FC8" w:rsidRPr="000A1FC8">
        <w:t xml:space="preserve"> to </w:t>
      </w:r>
      <w:r w:rsidR="00FF5552">
        <w:t xml:space="preserve">a robust December schedule with a variety of </w:t>
      </w:r>
      <w:r w:rsidR="004B39DF">
        <w:t>programs</w:t>
      </w:r>
      <w:r w:rsidR="00FF5552">
        <w:t xml:space="preserve"> to celebrate the season. </w:t>
      </w:r>
      <w:r w:rsidR="005B708E">
        <w:t xml:space="preserve">Following a new </w:t>
      </w:r>
      <w:r w:rsidR="00FF5552">
        <w:t>CALL THE MIDWIFE HOLIDA</w:t>
      </w:r>
      <w:bookmarkStart w:id="0" w:name="_GoBack"/>
      <w:bookmarkEnd w:id="0"/>
      <w:r w:rsidR="00FF5552">
        <w:t xml:space="preserve">Y SPECIAL </w:t>
      </w:r>
      <w:r w:rsidR="005B708E">
        <w:t>(2014) on Thursday, December 25, VICIOUS completes a block of British programming</w:t>
      </w:r>
      <w:r w:rsidR="00646912">
        <w:t xml:space="preserve"> to celebrate Christmas Day.</w:t>
      </w:r>
    </w:p>
    <w:p w14:paraId="0F37E455" w14:textId="77777777" w:rsidR="00BC40B7" w:rsidRDefault="00BC40B7" w:rsidP="00BC40B7">
      <w:pPr>
        <w:autoSpaceDE w:val="0"/>
        <w:autoSpaceDN w:val="0"/>
        <w:ind w:right="50"/>
      </w:pPr>
    </w:p>
    <w:p w14:paraId="1924F4F7" w14:textId="55607B93" w:rsidR="00942A98" w:rsidRPr="00AB0C63" w:rsidRDefault="00A33272" w:rsidP="00EE1FF7">
      <w:r w:rsidRPr="00A33272">
        <w:rPr>
          <w:b/>
        </w:rPr>
        <w:t>VICIOUS</w:t>
      </w:r>
      <w:r w:rsidRPr="00A33272">
        <w:t xml:space="preserve"> </w:t>
      </w:r>
      <w:r w:rsidR="004B1F6C">
        <w:t>“</w:t>
      </w:r>
      <w:r w:rsidR="0006762A">
        <w:rPr>
          <w:b/>
          <w:bCs/>
        </w:rPr>
        <w:t>Holiday Special</w:t>
      </w:r>
      <w:r w:rsidR="004B1F6C">
        <w:rPr>
          <w:b/>
          <w:bCs/>
        </w:rPr>
        <w:t>”</w:t>
      </w:r>
      <w:r w:rsidR="0006762A">
        <w:rPr>
          <w:b/>
          <w:bCs/>
        </w:rPr>
        <w:t xml:space="preserve"> </w:t>
      </w:r>
      <w:r w:rsidR="00E551DC" w:rsidRPr="00E551DC">
        <w:t>brings the gang back together</w:t>
      </w:r>
      <w:r w:rsidR="004B1F6C">
        <w:t>,</w:t>
      </w:r>
      <w:r w:rsidR="00E551DC">
        <w:t xml:space="preserve"> </w:t>
      </w:r>
      <w:r w:rsidR="00851848">
        <w:t>with</w:t>
      </w:r>
      <w:r w:rsidRPr="004A62B5">
        <w:rPr>
          <w:color w:val="FF0000"/>
        </w:rPr>
        <w:t xml:space="preserve"> </w:t>
      </w:r>
      <w:r w:rsidRPr="00E551DC">
        <w:t>Freddie (</w:t>
      </w:r>
      <w:r w:rsidR="00851848">
        <w:t xml:space="preserve">Ian </w:t>
      </w:r>
      <w:proofErr w:type="spellStart"/>
      <w:r w:rsidRPr="00E551DC">
        <w:t>McKellen</w:t>
      </w:r>
      <w:proofErr w:type="spellEnd"/>
      <w:r w:rsidRPr="00E551DC">
        <w:t>) and Stuart (</w:t>
      </w:r>
      <w:r w:rsidR="00851848">
        <w:t xml:space="preserve">Derek </w:t>
      </w:r>
      <w:r w:rsidRPr="00E551DC">
        <w:t xml:space="preserve">Jacobi) </w:t>
      </w:r>
      <w:r w:rsidR="00434EDA">
        <w:t>host</w:t>
      </w:r>
      <w:r w:rsidR="00851848">
        <w:t>ing a holiday soiree</w:t>
      </w:r>
      <w:r w:rsidR="00434EDA">
        <w:t xml:space="preserve"> in their </w:t>
      </w:r>
      <w:r w:rsidRPr="00434EDA">
        <w:t>small central London flat</w:t>
      </w:r>
      <w:r w:rsidR="00434EDA" w:rsidRPr="00434EDA">
        <w:t>.</w:t>
      </w:r>
      <w:r w:rsidR="00593FCA">
        <w:t xml:space="preserve"> </w:t>
      </w:r>
      <w:r w:rsidR="00942A98" w:rsidRPr="00593FCA">
        <w:t>Ash (</w:t>
      </w:r>
      <w:proofErr w:type="spellStart"/>
      <w:r w:rsidR="00942A98" w:rsidRPr="00593FCA">
        <w:t>Iwan</w:t>
      </w:r>
      <w:proofErr w:type="spellEnd"/>
      <w:r w:rsidR="00942A98" w:rsidRPr="00593FCA">
        <w:t xml:space="preserve"> Rheon, “Game of Thrones”)</w:t>
      </w:r>
      <w:r w:rsidR="00EB681F">
        <w:t>, their young upstairs neighbor,</w:t>
      </w:r>
      <w:r w:rsidR="00942A98" w:rsidRPr="00593FCA">
        <w:t xml:space="preserve"> </w:t>
      </w:r>
      <w:r w:rsidR="00EB681F">
        <w:t>has</w:t>
      </w:r>
      <w:r w:rsidR="005E4ADF">
        <w:t xml:space="preserve"> </w:t>
      </w:r>
      <w:r w:rsidR="00851848" w:rsidRPr="00593FCA">
        <w:t>volunteer</w:t>
      </w:r>
      <w:r w:rsidR="00EB681F">
        <w:t>ed</w:t>
      </w:r>
      <w:r w:rsidR="00851848" w:rsidRPr="00593FCA">
        <w:t xml:space="preserve"> </w:t>
      </w:r>
      <w:r w:rsidR="00942A98" w:rsidRPr="00593FCA">
        <w:t>to cook the meal,</w:t>
      </w:r>
      <w:r w:rsidR="00EB681F">
        <w:t xml:space="preserve"> their</w:t>
      </w:r>
      <w:r w:rsidR="00942A98" w:rsidRPr="00593FCA">
        <w:t xml:space="preserve"> feisty best friend Violet (Frances de la Tour, </w:t>
      </w:r>
      <w:r w:rsidR="00942A98" w:rsidRPr="00593FCA">
        <w:rPr>
          <w:i/>
        </w:rPr>
        <w:t>Harry Potter and the Deathly Hallows</w:t>
      </w:r>
      <w:r w:rsidR="00942A98" w:rsidRPr="00593FCA">
        <w:t xml:space="preserve">) is up to her old tricks, and </w:t>
      </w:r>
      <w:r w:rsidR="0032425B">
        <w:t>a wicked game of Truth or Dare</w:t>
      </w:r>
      <w:r w:rsidR="00107A60">
        <w:t xml:space="preserve"> </w:t>
      </w:r>
      <w:r w:rsidR="00292698">
        <w:t xml:space="preserve">brings up </w:t>
      </w:r>
      <w:r w:rsidR="00851848">
        <w:t>hidden</w:t>
      </w:r>
      <w:r w:rsidR="00292698">
        <w:t xml:space="preserve"> truths </w:t>
      </w:r>
      <w:r w:rsidR="004B1F6C">
        <w:t xml:space="preserve">—and </w:t>
      </w:r>
      <w:r w:rsidR="00292698">
        <w:t xml:space="preserve">surprises as </w:t>
      </w:r>
      <w:r w:rsidR="00AB0C63">
        <w:t xml:space="preserve">well. </w:t>
      </w:r>
    </w:p>
    <w:p w14:paraId="73FC3DCE" w14:textId="77777777" w:rsidR="00942A98" w:rsidRDefault="00942A98" w:rsidP="00A33272">
      <w:pPr>
        <w:rPr>
          <w:color w:val="FF0000"/>
        </w:rPr>
      </w:pPr>
    </w:p>
    <w:p w14:paraId="6BD2B196" w14:textId="52EA1B8D" w:rsidR="001A5F18" w:rsidRDefault="00851848" w:rsidP="00737A42">
      <w:pPr>
        <w:rPr>
          <w:rStyle w:val="apple-style-span"/>
        </w:rPr>
      </w:pPr>
      <w:r>
        <w:rPr>
          <w:rFonts w:eastAsia="PMingLiU"/>
        </w:rPr>
        <w:t xml:space="preserve">Created and </w:t>
      </w:r>
      <w:r w:rsidR="005B708E">
        <w:rPr>
          <w:rFonts w:eastAsia="PMingLiU"/>
        </w:rPr>
        <w:t xml:space="preserve">executive produced </w:t>
      </w:r>
      <w:r>
        <w:rPr>
          <w:rFonts w:eastAsia="PMingLiU"/>
        </w:rPr>
        <w:t xml:space="preserve">by </w:t>
      </w:r>
      <w:r w:rsidR="00916201" w:rsidRPr="001B7F25">
        <w:rPr>
          <w:rFonts w:eastAsia="PMingLiU"/>
        </w:rPr>
        <w:t xml:space="preserve">Gary </w:t>
      </w:r>
      <w:proofErr w:type="spellStart"/>
      <w:r w:rsidR="00916201" w:rsidRPr="001B7F25">
        <w:rPr>
          <w:rFonts w:eastAsia="PMingLiU"/>
        </w:rPr>
        <w:t>Janetti</w:t>
      </w:r>
      <w:proofErr w:type="spellEnd"/>
      <w:r w:rsidR="00916201" w:rsidRPr="001B7F25">
        <w:rPr>
          <w:rFonts w:eastAsia="PMingLiU"/>
        </w:rPr>
        <w:t xml:space="preserve"> (“Will &amp; Grace</w:t>
      </w:r>
      <w:r w:rsidR="004B1F6C">
        <w:rPr>
          <w:rFonts w:eastAsia="PMingLiU"/>
        </w:rPr>
        <w:t>,</w:t>
      </w:r>
      <w:r w:rsidR="00916201" w:rsidRPr="001B7F25">
        <w:rPr>
          <w:rFonts w:eastAsia="PMingLiU"/>
        </w:rPr>
        <w:t>” “Family Guy”)</w:t>
      </w:r>
      <w:r w:rsidR="005B708E">
        <w:rPr>
          <w:rFonts w:eastAsia="PMingLiU"/>
        </w:rPr>
        <w:t>,</w:t>
      </w:r>
      <w:r w:rsidR="00916201" w:rsidRPr="001B7F25">
        <w:rPr>
          <w:rFonts w:eastAsia="PMingLiU"/>
        </w:rPr>
        <w:t xml:space="preserve"> </w:t>
      </w:r>
      <w:r w:rsidR="00916201" w:rsidRPr="0023137D">
        <w:rPr>
          <w:rFonts w:eastAsia="PMingLiU"/>
          <w:b/>
        </w:rPr>
        <w:t>VICIOUS</w:t>
      </w:r>
      <w:r w:rsidR="00916201" w:rsidRPr="001B7F25">
        <w:rPr>
          <w:rFonts w:eastAsia="PMingLiU"/>
        </w:rPr>
        <w:t xml:space="preserve"> </w:t>
      </w:r>
      <w:r>
        <w:t xml:space="preserve">follows a rich tradition of British sitcoms known for their broad, boisterous humor and </w:t>
      </w:r>
      <w:r w:rsidRPr="00E51A5B">
        <w:rPr>
          <w:rStyle w:val="apple-style-span"/>
        </w:rPr>
        <w:t xml:space="preserve">tells the story of </w:t>
      </w:r>
      <w:r>
        <w:rPr>
          <w:rStyle w:val="apple-style-span"/>
        </w:rPr>
        <w:t xml:space="preserve">partners </w:t>
      </w:r>
      <w:r w:rsidRPr="00E51A5B">
        <w:rPr>
          <w:rStyle w:val="apple-style-span"/>
        </w:rPr>
        <w:t xml:space="preserve">Freddie and Stuart, </w:t>
      </w:r>
      <w:r>
        <w:rPr>
          <w:rStyle w:val="apple-style-span"/>
        </w:rPr>
        <w:t xml:space="preserve">who have </w:t>
      </w:r>
      <w:r w:rsidRPr="00E51A5B">
        <w:rPr>
          <w:rStyle w:val="apple-style-span"/>
        </w:rPr>
        <w:t xml:space="preserve">lived together in a small central London flat for nearly 50 years. Constantly picking each other apart and holding on to petty slights for decades, </w:t>
      </w:r>
      <w:r>
        <w:rPr>
          <w:rStyle w:val="apple-style-span"/>
        </w:rPr>
        <w:t xml:space="preserve">Freddie and Stuart are always at each other’s throats, cracking snide remarks aimed at the other’s age, appearance and flaws. However, </w:t>
      </w:r>
      <w:r w:rsidRPr="00E51A5B">
        <w:rPr>
          <w:rStyle w:val="apple-style-span"/>
        </w:rPr>
        <w:t xml:space="preserve">underneath their </w:t>
      </w:r>
      <w:r>
        <w:rPr>
          <w:rStyle w:val="apple-style-span"/>
        </w:rPr>
        <w:t>vicious,</w:t>
      </w:r>
      <w:r w:rsidRPr="00E51A5B">
        <w:rPr>
          <w:rStyle w:val="apple-style-span"/>
        </w:rPr>
        <w:t xml:space="preserve"> co-dependent fighting, they have a deep love for </w:t>
      </w:r>
      <w:r>
        <w:rPr>
          <w:rStyle w:val="apple-style-span"/>
        </w:rPr>
        <w:t>one another</w:t>
      </w:r>
      <w:r w:rsidRPr="00E51A5B">
        <w:rPr>
          <w:rStyle w:val="apple-style-span"/>
        </w:rPr>
        <w:t xml:space="preserve">. </w:t>
      </w:r>
      <w:r w:rsidR="001A5F18">
        <w:rPr>
          <w:rStyle w:val="apple-style-span"/>
        </w:rPr>
        <w:t xml:space="preserve">The series made its U.S. debut in June 2014 to much critical acclaim, with the </w:t>
      </w:r>
      <w:r w:rsidR="005B708E" w:rsidRPr="00B169CF">
        <w:rPr>
          <w:rStyle w:val="apple-style-span"/>
          <w:i/>
        </w:rPr>
        <w:t>New York Times</w:t>
      </w:r>
      <w:r w:rsidR="005B708E">
        <w:rPr>
          <w:rStyle w:val="apple-style-span"/>
        </w:rPr>
        <w:t xml:space="preserve"> </w:t>
      </w:r>
      <w:r w:rsidR="007278AB">
        <w:rPr>
          <w:rStyle w:val="apple-style-span"/>
        </w:rPr>
        <w:t>calling it “</w:t>
      </w:r>
      <w:proofErr w:type="spellStart"/>
      <w:r w:rsidR="007278AB">
        <w:rPr>
          <w:rStyle w:val="apple-style-span"/>
        </w:rPr>
        <w:t>convulsingly</w:t>
      </w:r>
      <w:proofErr w:type="spellEnd"/>
      <w:r w:rsidR="007278AB">
        <w:rPr>
          <w:rStyle w:val="apple-style-span"/>
        </w:rPr>
        <w:t xml:space="preserve"> funny,” </w:t>
      </w:r>
      <w:r w:rsidR="001A5F18">
        <w:rPr>
          <w:rStyle w:val="apple-style-span"/>
        </w:rPr>
        <w:t xml:space="preserve">the </w:t>
      </w:r>
      <w:r w:rsidR="005B708E" w:rsidRPr="00B169CF">
        <w:rPr>
          <w:rStyle w:val="apple-style-span"/>
          <w:i/>
        </w:rPr>
        <w:t>New York Daily News</w:t>
      </w:r>
      <w:r w:rsidR="005B708E">
        <w:rPr>
          <w:rStyle w:val="apple-style-span"/>
        </w:rPr>
        <w:t xml:space="preserve"> </w:t>
      </w:r>
      <w:r w:rsidR="001A5F18">
        <w:rPr>
          <w:rStyle w:val="apple-style-span"/>
        </w:rPr>
        <w:t>marking it “</w:t>
      </w:r>
      <w:r w:rsidR="001A5F18" w:rsidRPr="001A5F18">
        <w:rPr>
          <w:rStyle w:val="apple-style-span"/>
        </w:rPr>
        <w:t xml:space="preserve">a </w:t>
      </w:r>
      <w:r w:rsidR="001A5F18">
        <w:rPr>
          <w:rStyle w:val="apple-style-span"/>
        </w:rPr>
        <w:t xml:space="preserve">breath of fresh television air” and </w:t>
      </w:r>
      <w:r w:rsidR="005B708E" w:rsidRPr="00B169CF">
        <w:rPr>
          <w:rStyle w:val="apple-style-span"/>
          <w:i/>
        </w:rPr>
        <w:t>Entertainment Weekly</w:t>
      </w:r>
      <w:r w:rsidR="005B708E">
        <w:rPr>
          <w:rStyle w:val="apple-style-span"/>
        </w:rPr>
        <w:t xml:space="preserve"> </w:t>
      </w:r>
      <w:r w:rsidR="001A5F18">
        <w:rPr>
          <w:rStyle w:val="apple-style-span"/>
        </w:rPr>
        <w:t>describing it as “</w:t>
      </w:r>
      <w:r w:rsidR="001A5F18" w:rsidRPr="001A5F18">
        <w:rPr>
          <w:rStyle w:val="apple-style-span"/>
        </w:rPr>
        <w:t>simply infectious</w:t>
      </w:r>
      <w:r w:rsidR="001A5F18">
        <w:rPr>
          <w:rStyle w:val="apple-style-span"/>
        </w:rPr>
        <w:t>.”</w:t>
      </w:r>
      <w:r w:rsidR="001A5F18" w:rsidRPr="001A5F18">
        <w:rPr>
          <w:rStyle w:val="apple-style-span"/>
        </w:rPr>
        <w:t xml:space="preserve"> </w:t>
      </w:r>
    </w:p>
    <w:p w14:paraId="7CABA727" w14:textId="77777777" w:rsidR="001A5F18" w:rsidRDefault="001A5F18" w:rsidP="00737A42">
      <w:pPr>
        <w:rPr>
          <w:rStyle w:val="apple-style-span"/>
        </w:rPr>
      </w:pPr>
    </w:p>
    <w:p w14:paraId="17F41FBB" w14:textId="1D8D8DC0" w:rsidR="00916201" w:rsidRPr="00737A42" w:rsidRDefault="00851848" w:rsidP="00737A42">
      <w:r w:rsidRPr="005B3FE2">
        <w:rPr>
          <w:rStyle w:val="apple-style-span"/>
          <w:b/>
        </w:rPr>
        <w:t>VICIOUS</w:t>
      </w:r>
      <w:r w:rsidR="00916201" w:rsidRPr="001B7F25">
        <w:rPr>
          <w:rFonts w:eastAsia="PMingLiU"/>
        </w:rPr>
        <w:t xml:space="preserve"> is also </w:t>
      </w:r>
      <w:r w:rsidR="00916201" w:rsidRPr="001B7F25">
        <w:rPr>
          <w:rFonts w:eastAsia="PMingLiU"/>
          <w:lang w:val="en-GB"/>
        </w:rPr>
        <w:t xml:space="preserve">produced by </w:t>
      </w:r>
      <w:r w:rsidR="00916201" w:rsidRPr="001B7F25">
        <w:rPr>
          <w:rFonts w:eastAsia="PMingLiU"/>
        </w:rPr>
        <w:t xml:space="preserve">Gary Reich, known for “Uncle David” (2010), “Dan </w:t>
      </w:r>
      <w:r w:rsidR="005B708E" w:rsidRPr="001B7F25">
        <w:rPr>
          <w:rFonts w:eastAsia="PMingLiU"/>
        </w:rPr>
        <w:t>Clark</w:t>
      </w:r>
      <w:r w:rsidR="005B708E">
        <w:rPr>
          <w:rFonts w:eastAsia="PMingLiU"/>
        </w:rPr>
        <w:t>’</w:t>
      </w:r>
      <w:r w:rsidR="005B708E" w:rsidRPr="001B7F25">
        <w:rPr>
          <w:rFonts w:eastAsia="PMingLiU"/>
        </w:rPr>
        <w:t xml:space="preserve">s </w:t>
      </w:r>
      <w:r w:rsidR="00916201" w:rsidRPr="001B7F25">
        <w:rPr>
          <w:rFonts w:eastAsia="PMingLiU"/>
        </w:rPr>
        <w:t xml:space="preserve">Guide to Dating” (2006) and “Dan </w:t>
      </w:r>
      <w:r w:rsidR="005B708E" w:rsidRPr="001B7F25">
        <w:rPr>
          <w:rFonts w:eastAsia="PMingLiU"/>
        </w:rPr>
        <w:t>Clark</w:t>
      </w:r>
      <w:r w:rsidR="005B708E">
        <w:rPr>
          <w:rFonts w:eastAsia="PMingLiU"/>
        </w:rPr>
        <w:t>’</w:t>
      </w:r>
      <w:r w:rsidR="005B708E" w:rsidRPr="001B7F25">
        <w:rPr>
          <w:rFonts w:eastAsia="PMingLiU"/>
        </w:rPr>
        <w:t xml:space="preserve">s </w:t>
      </w:r>
      <w:r w:rsidR="00916201" w:rsidRPr="001B7F25">
        <w:rPr>
          <w:rFonts w:eastAsia="PMingLiU"/>
        </w:rPr>
        <w:t>Guide to Working” (2007)</w:t>
      </w:r>
      <w:r>
        <w:rPr>
          <w:rFonts w:eastAsia="PMingLiU"/>
        </w:rPr>
        <w:t xml:space="preserve"> and</w:t>
      </w:r>
      <w:r w:rsidR="00916201" w:rsidRPr="001B7F25">
        <w:rPr>
          <w:rFonts w:eastAsia="PMingLiU"/>
        </w:rPr>
        <w:t xml:space="preserve"> is a </w:t>
      </w:r>
      <w:r w:rsidR="004B1F6C" w:rsidRPr="001B7F25">
        <w:rPr>
          <w:rFonts w:eastAsia="PMingLiU"/>
        </w:rPr>
        <w:t xml:space="preserve">production </w:t>
      </w:r>
      <w:r w:rsidR="004B1F6C">
        <w:rPr>
          <w:rFonts w:eastAsia="PMingLiU"/>
        </w:rPr>
        <w:t xml:space="preserve">of </w:t>
      </w:r>
      <w:r w:rsidR="00916201" w:rsidRPr="001B7F25">
        <w:rPr>
          <w:rFonts w:eastAsia="PMingLiU"/>
        </w:rPr>
        <w:t xml:space="preserve">Brown Eyed Boy in association with Kudos and </w:t>
      </w:r>
      <w:proofErr w:type="spellStart"/>
      <w:r w:rsidR="00916201" w:rsidRPr="001B7F25">
        <w:rPr>
          <w:rFonts w:eastAsia="PMingLiU"/>
        </w:rPr>
        <w:t>Nickelby</w:t>
      </w:r>
      <w:proofErr w:type="spellEnd"/>
      <w:r w:rsidR="00916201" w:rsidRPr="001B7F25">
        <w:rPr>
          <w:rFonts w:eastAsia="PMingLiU"/>
        </w:rPr>
        <w:t xml:space="preserve"> Inc.</w:t>
      </w:r>
    </w:p>
    <w:p w14:paraId="60EBE4D6" w14:textId="77777777" w:rsidR="00B56BBC" w:rsidRDefault="00B56BBC" w:rsidP="00BC40B7">
      <w:pPr>
        <w:autoSpaceDE w:val="0"/>
        <w:autoSpaceDN w:val="0"/>
        <w:ind w:right="50"/>
        <w:rPr>
          <w:rFonts w:eastAsia="PMingLiU"/>
          <w:bCs/>
        </w:rPr>
      </w:pPr>
    </w:p>
    <w:p w14:paraId="3EB72963" w14:textId="14E6AA14" w:rsidR="00BC40B7" w:rsidRPr="00916201" w:rsidRDefault="0016200E" w:rsidP="00BC40B7">
      <w:pPr>
        <w:autoSpaceDE w:val="0"/>
        <w:autoSpaceDN w:val="0"/>
        <w:ind w:right="50"/>
        <w:rPr>
          <w:rFonts w:eastAsia="PMingLiU"/>
          <w:bCs/>
        </w:rPr>
      </w:pPr>
      <w:r>
        <w:rPr>
          <w:b/>
          <w:bCs/>
        </w:rPr>
        <w:t>VICIOUS</w:t>
      </w:r>
      <w:r w:rsidR="00BC40B7">
        <w:t xml:space="preserve"> </w:t>
      </w:r>
      <w:r w:rsidR="004B1F6C" w:rsidRPr="00245A28">
        <w:rPr>
          <w:b/>
        </w:rPr>
        <w:t>“</w:t>
      </w:r>
      <w:r w:rsidR="0006762A">
        <w:rPr>
          <w:b/>
          <w:bCs/>
        </w:rPr>
        <w:t>Holiday Special</w:t>
      </w:r>
      <w:r w:rsidR="004B1F6C">
        <w:rPr>
          <w:b/>
          <w:bCs/>
        </w:rPr>
        <w:t>”</w:t>
      </w:r>
      <w:r w:rsidR="0006762A">
        <w:rPr>
          <w:b/>
          <w:bCs/>
        </w:rPr>
        <w:t xml:space="preserve"> </w:t>
      </w:r>
      <w:r w:rsidR="00BC40B7">
        <w:t xml:space="preserve">will be available for viewing on the </w:t>
      </w:r>
      <w:hyperlink r:id="rId10" w:history="1">
        <w:r w:rsidR="00BC40B7">
          <w:rPr>
            <w:rStyle w:val="Hyperlink"/>
          </w:rPr>
          <w:t>PBS Video Portal</w:t>
        </w:r>
      </w:hyperlink>
      <w:r w:rsidR="00BC40B7">
        <w:t xml:space="preserve"> for 30 days after national broadcast.</w:t>
      </w:r>
    </w:p>
    <w:p w14:paraId="13BB94E2" w14:textId="77777777" w:rsidR="00421C41" w:rsidRDefault="00421C41" w:rsidP="006946E2">
      <w:pPr>
        <w:autoSpaceDE w:val="0"/>
        <w:autoSpaceDN w:val="0"/>
        <w:adjustRightInd w:val="0"/>
        <w:ind w:right="50"/>
      </w:pPr>
    </w:p>
    <w:p w14:paraId="1CCE765D" w14:textId="70176D3F" w:rsidR="00A77C5B" w:rsidRPr="00BB6F75" w:rsidRDefault="00A77C5B" w:rsidP="00A77C5B">
      <w:pPr>
        <w:autoSpaceDE w:val="0"/>
        <w:autoSpaceDN w:val="0"/>
        <w:adjustRightInd w:val="0"/>
        <w:ind w:right="50"/>
        <w:rPr>
          <w:b/>
          <w:bCs/>
          <w:bdr w:val="none" w:sz="0" w:space="0" w:color="auto" w:frame="1"/>
        </w:rPr>
      </w:pPr>
      <w:r w:rsidRPr="00BB6F75">
        <w:rPr>
          <w:b/>
          <w:bCs/>
          <w:bdr w:val="none" w:sz="0" w:space="0" w:color="auto" w:frame="1"/>
        </w:rPr>
        <w:lastRenderedPageBreak/>
        <w:t>About PBS</w:t>
      </w:r>
      <w:r w:rsidRPr="00BB6F75">
        <w:rPr>
          <w:b/>
          <w:bCs/>
          <w:bdr w:val="none" w:sz="0" w:space="0" w:color="auto" w:frame="1"/>
        </w:rPr>
        <w:br/>
      </w:r>
      <w:hyperlink r:id="rId11" w:tgtFrame="_blank" w:history="1">
        <w:r w:rsidRPr="00BB6F75">
          <w:rPr>
            <w:rStyle w:val="Hyperlink"/>
          </w:rPr>
          <w:t>PBS</w:t>
        </w:r>
      </w:hyperlink>
      <w:r w:rsidRPr="00BB6F75">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B169CF">
        <w:rPr>
          <w:vertAlign w:val="superscript"/>
        </w:rPr>
        <w:t>th</w:t>
      </w:r>
      <w:r w:rsidR="004B1F6C">
        <w:t xml:space="preserve"> </w:t>
      </w:r>
      <w:r w:rsidRPr="00BB6F75">
        <w:t xml:space="preserve">grade turn to PBS for digital content and services that help bring classroom lessons to life. PBS’ premier children’s TV programming and its website, </w:t>
      </w:r>
      <w:hyperlink r:id="rId12" w:tgtFrame="_blank" w:history="1">
        <w:r w:rsidRPr="00BB6F75">
          <w:rPr>
            <w:rStyle w:val="Hyperlink"/>
          </w:rPr>
          <w:t>pbskids.org</w:t>
        </w:r>
      </w:hyperlink>
      <w:r w:rsidRPr="00BB6F75">
        <w:t xml:space="preserve">, are parents’ and teachers’ most trusted partners in inspiring and nurturing curiosity and love of learning in children. More information about PBS is available at </w:t>
      </w:r>
      <w:hyperlink r:id="rId13" w:tgtFrame="_blank" w:history="1">
        <w:r w:rsidRPr="00BB6F75">
          <w:rPr>
            <w:rStyle w:val="Hyperlink"/>
          </w:rPr>
          <w:t>www.pbs.org</w:t>
        </w:r>
      </w:hyperlink>
      <w:r w:rsidRPr="00BB6F75">
        <w:t xml:space="preserve">, one of the leading dot-org websites on the Internet, or by following </w:t>
      </w:r>
      <w:hyperlink r:id="rId14" w:tgtFrame="_blank" w:history="1">
        <w:r w:rsidRPr="00BB6F75">
          <w:rPr>
            <w:rStyle w:val="Hyperlink"/>
          </w:rPr>
          <w:t>PBS on Twitter</w:t>
        </w:r>
      </w:hyperlink>
      <w:r w:rsidRPr="00BB6F75">
        <w:t xml:space="preserve">, </w:t>
      </w:r>
      <w:hyperlink r:id="rId15" w:tgtFrame="_blank" w:history="1">
        <w:r w:rsidRPr="00BB6F75">
          <w:rPr>
            <w:rStyle w:val="Hyperlink"/>
          </w:rPr>
          <w:t>Facebook</w:t>
        </w:r>
      </w:hyperlink>
      <w:r w:rsidRPr="00BB6F75">
        <w:t xml:space="preserve"> or through our </w:t>
      </w:r>
      <w:hyperlink r:id="rId16" w:tgtFrame="_blank" w:history="1">
        <w:r w:rsidRPr="00BB6F75">
          <w:rPr>
            <w:rStyle w:val="Hyperlink"/>
          </w:rPr>
          <w:t>apps for mobile devices</w:t>
        </w:r>
      </w:hyperlink>
      <w:r w:rsidRPr="00BB6F75">
        <w:t xml:space="preserve">. Specific program information and updates for press are available at </w:t>
      </w:r>
      <w:hyperlink r:id="rId17" w:tgtFrame="_blank" w:history="1">
        <w:r w:rsidRPr="00BB6F75">
          <w:rPr>
            <w:rStyle w:val="Hyperlink"/>
          </w:rPr>
          <w:t>pbs.org/pressroom</w:t>
        </w:r>
      </w:hyperlink>
      <w:r w:rsidRPr="00BB6F75">
        <w:t xml:space="preserve"> or by following </w:t>
      </w:r>
      <w:hyperlink r:id="rId18" w:tgtFrame="_blank" w:history="1">
        <w:r w:rsidRPr="00BB6F75">
          <w:rPr>
            <w:rStyle w:val="Hyperlink"/>
          </w:rPr>
          <w:t>PBS Pressroom on Twitter</w:t>
        </w:r>
      </w:hyperlink>
      <w:r w:rsidRPr="00BB6F75">
        <w:t>.</w:t>
      </w:r>
    </w:p>
    <w:p w14:paraId="379F80BD" w14:textId="77777777" w:rsidR="00A77C5B" w:rsidRPr="00BB6F75" w:rsidRDefault="00A77C5B" w:rsidP="00A77C5B">
      <w:pPr>
        <w:autoSpaceDE w:val="0"/>
        <w:autoSpaceDN w:val="0"/>
        <w:adjustRightInd w:val="0"/>
        <w:ind w:right="50"/>
      </w:pPr>
    </w:p>
    <w:p w14:paraId="7D1A99EA" w14:textId="77777777" w:rsidR="00A77C5B" w:rsidRPr="00BB6F75" w:rsidRDefault="00A77C5B" w:rsidP="00A77C5B">
      <w:pPr>
        <w:rPr>
          <w:b/>
          <w:color w:val="000000"/>
        </w:rPr>
      </w:pPr>
      <w:r w:rsidRPr="00BB6F75">
        <w:rPr>
          <w:rStyle w:val="apple-style-span"/>
          <w:b/>
          <w:color w:val="000000"/>
        </w:rPr>
        <w:t>About Shine International</w:t>
      </w:r>
    </w:p>
    <w:p w14:paraId="008F9C40" w14:textId="22AB690B" w:rsidR="00A77C5B" w:rsidRPr="00BB6F75" w:rsidRDefault="00A77C5B" w:rsidP="00A77C5B">
      <w:pPr>
        <w:rPr>
          <w:color w:val="000000"/>
        </w:rPr>
      </w:pPr>
      <w:r w:rsidRPr="00BB6F75">
        <w:rPr>
          <w:rStyle w:val="apple-style-span"/>
          <w:color w:val="000000"/>
        </w:rPr>
        <w:t>Shine international is the sales and distribution arm of Shine Group and is responsible for the distribution of more than 3,700 hours of broadcast content annually. Shine International focuses on exploiting worldwide intellectual property rights through scripted and non-scripted formats and tape. The company distributes programming from Shine Group’s growing library of programming</w:t>
      </w:r>
      <w:r w:rsidR="004B1F6C">
        <w:rPr>
          <w:rStyle w:val="apple-style-span"/>
          <w:color w:val="000000"/>
        </w:rPr>
        <w:t>,</w:t>
      </w:r>
      <w:r w:rsidRPr="00BB6F75">
        <w:rPr>
          <w:rStyle w:val="apple-style-span"/>
          <w:color w:val="000000"/>
        </w:rPr>
        <w:t xml:space="preserve"> along with a broad array of programming acquired from independent producers and U.S. networks, to more than 150 countries worldwide. Shine International is a leader in handling global rights to television formats, including group formats </w:t>
      </w:r>
      <w:r w:rsidR="004B1F6C">
        <w:rPr>
          <w:rStyle w:val="apple-style-span"/>
          <w:color w:val="000000"/>
        </w:rPr>
        <w:t>“</w:t>
      </w:r>
      <w:r w:rsidRPr="00BB6F75">
        <w:rPr>
          <w:rStyle w:val="apple-style-span"/>
          <w:color w:val="000000"/>
        </w:rPr>
        <w:t>The Biggest Loser</w:t>
      </w:r>
      <w:r w:rsidR="004B1F6C">
        <w:rPr>
          <w:rStyle w:val="apple-style-span"/>
          <w:color w:val="000000"/>
        </w:rPr>
        <w:t>”</w:t>
      </w:r>
      <w:r w:rsidRPr="00BB6F75">
        <w:rPr>
          <w:rStyle w:val="apple-style-span"/>
          <w:color w:val="000000"/>
        </w:rPr>
        <w:t xml:space="preserve"> (airing in 30 countries), </w:t>
      </w:r>
      <w:r w:rsidR="004B1F6C">
        <w:rPr>
          <w:rStyle w:val="apple-style-span"/>
          <w:color w:val="000000"/>
        </w:rPr>
        <w:t>“</w:t>
      </w:r>
      <w:r w:rsidRPr="00BB6F75">
        <w:rPr>
          <w:rStyle w:val="apple-style-span"/>
          <w:color w:val="000000"/>
        </w:rPr>
        <w:t>The Family,</w:t>
      </w:r>
      <w:r w:rsidR="004B1F6C">
        <w:rPr>
          <w:rStyle w:val="apple-style-span"/>
          <w:color w:val="000000"/>
        </w:rPr>
        <w:t>”</w:t>
      </w:r>
      <w:r w:rsidRPr="00BB6F75">
        <w:rPr>
          <w:rStyle w:val="apple-style-span"/>
          <w:color w:val="000000"/>
        </w:rPr>
        <w:t xml:space="preserve"> </w:t>
      </w:r>
      <w:r w:rsidR="004B1F6C">
        <w:rPr>
          <w:rStyle w:val="apple-style-span"/>
          <w:color w:val="000000"/>
        </w:rPr>
        <w:t>“</w:t>
      </w:r>
      <w:r w:rsidRPr="00BB6F75">
        <w:rPr>
          <w:rStyle w:val="apple-style-span"/>
          <w:color w:val="000000"/>
        </w:rPr>
        <w:t>One Born Every Minute,</w:t>
      </w:r>
      <w:r w:rsidR="004B1F6C">
        <w:rPr>
          <w:rStyle w:val="apple-style-span"/>
          <w:color w:val="000000"/>
        </w:rPr>
        <w:t>”</w:t>
      </w:r>
      <w:r w:rsidRPr="00BB6F75">
        <w:rPr>
          <w:rStyle w:val="apple-style-span"/>
          <w:color w:val="000000"/>
        </w:rPr>
        <w:t xml:space="preserve"> </w:t>
      </w:r>
      <w:r w:rsidR="004B1F6C">
        <w:rPr>
          <w:rStyle w:val="apple-style-span"/>
          <w:color w:val="000000"/>
        </w:rPr>
        <w:t>“</w:t>
      </w:r>
      <w:r w:rsidRPr="00BB6F75">
        <w:rPr>
          <w:rStyle w:val="apple-style-span"/>
          <w:color w:val="000000"/>
        </w:rPr>
        <w:t>Clash of the Choirs</w:t>
      </w:r>
      <w:r w:rsidR="004B1F6C">
        <w:rPr>
          <w:rStyle w:val="apple-style-span"/>
          <w:color w:val="000000"/>
        </w:rPr>
        <w:t>”</w:t>
      </w:r>
      <w:r w:rsidRPr="00BB6F75">
        <w:rPr>
          <w:rStyle w:val="apple-style-span"/>
          <w:color w:val="000000"/>
        </w:rPr>
        <w:t xml:space="preserve"> and </w:t>
      </w:r>
      <w:r w:rsidR="004B1F6C">
        <w:rPr>
          <w:rStyle w:val="apple-style-span"/>
          <w:color w:val="000000"/>
        </w:rPr>
        <w:t>“</w:t>
      </w:r>
      <w:proofErr w:type="spellStart"/>
      <w:r w:rsidRPr="00BB6F75">
        <w:rPr>
          <w:rStyle w:val="apple-style-span"/>
          <w:color w:val="000000"/>
        </w:rPr>
        <w:t>MasterChef</w:t>
      </w:r>
      <w:proofErr w:type="spellEnd"/>
      <w:r w:rsidRPr="00BB6F75">
        <w:rPr>
          <w:rStyle w:val="apple-style-span"/>
          <w:color w:val="000000"/>
        </w:rPr>
        <w:t>,</w:t>
      </w:r>
      <w:r w:rsidR="004B1F6C">
        <w:rPr>
          <w:rStyle w:val="apple-style-span"/>
          <w:color w:val="000000"/>
        </w:rPr>
        <w:t>”</w:t>
      </w:r>
      <w:r w:rsidRPr="00BB6F75">
        <w:rPr>
          <w:rStyle w:val="apple-style-span"/>
          <w:color w:val="000000"/>
        </w:rPr>
        <w:t xml:space="preserve"> which through Shine International and Shine Network is now in production in over 40 countries and airing in 145 territories.</w:t>
      </w:r>
    </w:p>
    <w:p w14:paraId="2069E8A4" w14:textId="77777777" w:rsidR="00A77C5B" w:rsidRPr="00BB6F75" w:rsidRDefault="00A77C5B" w:rsidP="00A77C5B">
      <w:pPr>
        <w:autoSpaceDE w:val="0"/>
        <w:autoSpaceDN w:val="0"/>
        <w:adjustRightInd w:val="0"/>
        <w:ind w:right="50"/>
      </w:pPr>
    </w:p>
    <w:p w14:paraId="1A0EA78F" w14:textId="77777777" w:rsidR="00A77C5B" w:rsidRPr="00BB6F75" w:rsidRDefault="00A77C5B" w:rsidP="00A77C5B">
      <w:r w:rsidRPr="00BB6F75">
        <w:rPr>
          <w:b/>
          <w:bCs/>
        </w:rPr>
        <w:t>About BBC Worldwide North America Sales &amp; Distribution</w:t>
      </w:r>
    </w:p>
    <w:p w14:paraId="3F3EDEF8" w14:textId="4DC6FBA1" w:rsidR="00A77C5B" w:rsidRPr="00BB6F75" w:rsidRDefault="00A77C5B" w:rsidP="00A77C5B">
      <w:r w:rsidRPr="00BB6F75">
        <w:t>BBC Worldwide Sales &amp; Distribution is one of five core businesses under BBC Worldwide, the commercial arm and wholly-owned subsidiary of the UK public service broadcaster, BBC (British Broadcasting Corporation). BBC Worldwide exists to maximize the value of the BBC’s assets for the benefit of the BBC, and invests in programming in return for rights. The Sales &amp; Distribution business negotiates, sells and distributes television programs to networks and secures co-production partners, across the U.S. and Canada.</w:t>
      </w:r>
    </w:p>
    <w:p w14:paraId="69FCB342" w14:textId="77777777" w:rsidR="00A77C5B" w:rsidRPr="00BB6F75" w:rsidRDefault="00A77C5B" w:rsidP="00A77C5B">
      <w:pPr>
        <w:autoSpaceDE w:val="0"/>
        <w:autoSpaceDN w:val="0"/>
        <w:adjustRightInd w:val="0"/>
        <w:ind w:right="50"/>
      </w:pPr>
    </w:p>
    <w:p w14:paraId="1E75E75C" w14:textId="77777777" w:rsidR="00A77C5B" w:rsidRPr="00BB6F75" w:rsidRDefault="00A77C5B" w:rsidP="00A77C5B">
      <w:pPr>
        <w:autoSpaceDE w:val="0"/>
        <w:autoSpaceDN w:val="0"/>
        <w:adjustRightInd w:val="0"/>
        <w:ind w:right="50"/>
        <w:jc w:val="center"/>
      </w:pPr>
      <w:r w:rsidRPr="00BB6F75">
        <w:t>– PBS –</w:t>
      </w:r>
    </w:p>
    <w:p w14:paraId="2C397BFB" w14:textId="77777777" w:rsidR="00A77C5B" w:rsidRPr="00BB6F75" w:rsidRDefault="00A77C5B" w:rsidP="00A77C5B">
      <w:pPr>
        <w:autoSpaceDE w:val="0"/>
        <w:autoSpaceDN w:val="0"/>
        <w:adjustRightInd w:val="0"/>
        <w:ind w:right="50"/>
        <w:rPr>
          <w:b/>
        </w:rPr>
      </w:pPr>
      <w:r w:rsidRPr="00BB6F75">
        <w:rPr>
          <w:b/>
        </w:rPr>
        <w:t xml:space="preserve">CONTACTS: </w:t>
      </w:r>
    </w:p>
    <w:p w14:paraId="34561191" w14:textId="5A83C209" w:rsidR="00A77C5B" w:rsidRPr="00BB6F75" w:rsidRDefault="00A77C5B" w:rsidP="00A77C5B">
      <w:pPr>
        <w:autoSpaceDE w:val="0"/>
        <w:autoSpaceDN w:val="0"/>
        <w:adjustRightInd w:val="0"/>
        <w:ind w:right="50"/>
      </w:pPr>
      <w:r w:rsidRPr="00BB6F75">
        <w:t xml:space="preserve">Press: </w:t>
      </w:r>
      <w:r w:rsidR="00EB681F">
        <w:t>Alyssa Winters, Missy Greenberg,</w:t>
      </w:r>
      <w:r w:rsidR="008F4138">
        <w:t xml:space="preserve"> Elizabeth Sharkey,</w:t>
      </w:r>
      <w:r w:rsidR="00EB681F">
        <w:t xml:space="preserve"> Alexandra Stromer</w:t>
      </w:r>
      <w:r w:rsidR="004B1F6C">
        <w:t>,</w:t>
      </w:r>
      <w:r w:rsidR="00EB681F">
        <w:t xml:space="preserve"> </w:t>
      </w:r>
      <w:r w:rsidRPr="00BB6F75">
        <w:t>DKC Public Relations, 212-685-4300</w:t>
      </w:r>
      <w:r w:rsidR="00EB681F">
        <w:t xml:space="preserve">; </w:t>
      </w:r>
      <w:hyperlink r:id="rId19" w:history="1">
        <w:r w:rsidR="00224769" w:rsidRPr="00B019D6">
          <w:rPr>
            <w:rStyle w:val="Hyperlink"/>
          </w:rPr>
          <w:t>Vicious@DKCNews.com</w:t>
        </w:r>
      </w:hyperlink>
      <w:r w:rsidR="00224769">
        <w:t xml:space="preserve"> </w:t>
      </w:r>
    </w:p>
    <w:p w14:paraId="6AEDE96E" w14:textId="77777777" w:rsidR="00A77C5B" w:rsidRPr="00BB6F75" w:rsidRDefault="00A77C5B" w:rsidP="00A77C5B">
      <w:pPr>
        <w:autoSpaceDE w:val="0"/>
        <w:autoSpaceDN w:val="0"/>
        <w:adjustRightInd w:val="0"/>
        <w:ind w:right="50"/>
      </w:pPr>
    </w:p>
    <w:p w14:paraId="4421225D" w14:textId="77777777" w:rsidR="00A77C5B" w:rsidRPr="00BB6F75" w:rsidRDefault="00A77C5B" w:rsidP="00A77C5B">
      <w:pPr>
        <w:autoSpaceDE w:val="0"/>
        <w:autoSpaceDN w:val="0"/>
        <w:adjustRightInd w:val="0"/>
        <w:ind w:right="50"/>
      </w:pPr>
      <w:r w:rsidRPr="00BB6F75">
        <w:t>PBS Stations:</w:t>
      </w:r>
    </w:p>
    <w:p w14:paraId="3E1316F9" w14:textId="77777777" w:rsidR="00A77C5B" w:rsidRPr="00BB6F75" w:rsidRDefault="00A77C5B" w:rsidP="00A77C5B">
      <w:pPr>
        <w:autoSpaceDE w:val="0"/>
        <w:autoSpaceDN w:val="0"/>
        <w:adjustRightInd w:val="0"/>
        <w:ind w:right="50"/>
      </w:pPr>
      <w:r w:rsidRPr="00BB6F75">
        <w:t xml:space="preserve">Lara Davidson, PBS, 703-739-5115; </w:t>
      </w:r>
      <w:hyperlink r:id="rId20" w:history="1">
        <w:r w:rsidRPr="00BB6F75">
          <w:rPr>
            <w:rStyle w:val="Hyperlink"/>
          </w:rPr>
          <w:t>lkdavidson@pbs.org</w:t>
        </w:r>
      </w:hyperlink>
      <w:r w:rsidRPr="00BB6F75">
        <w:t xml:space="preserve"> </w:t>
      </w:r>
    </w:p>
    <w:p w14:paraId="7D651E8D" w14:textId="77777777" w:rsidR="00A77C5B" w:rsidRPr="00BB6F75" w:rsidRDefault="00A77C5B" w:rsidP="00A77C5B">
      <w:pPr>
        <w:pStyle w:val="PBSReleaseStyle"/>
      </w:pPr>
    </w:p>
    <w:p w14:paraId="740EB008" w14:textId="120E5333" w:rsidR="005C3981" w:rsidRDefault="00A77C5B" w:rsidP="00916201">
      <w:pPr>
        <w:pStyle w:val="PBSReleaseStyle"/>
      </w:pPr>
      <w:r w:rsidRPr="00BB6F75">
        <w:rPr>
          <w:i/>
        </w:rPr>
        <w:t xml:space="preserve">For images and additional up-to-date information on VICIOUS and other PBS programs, visit PBS PressRoom at </w:t>
      </w:r>
      <w:hyperlink r:id="rId21" w:history="1">
        <w:r w:rsidRPr="00BB6F75">
          <w:rPr>
            <w:rStyle w:val="Hyperlink"/>
            <w:i/>
          </w:rPr>
          <w:t>pbs.org/pressroom</w:t>
        </w:r>
      </w:hyperlink>
      <w:r w:rsidRPr="00BB6F75">
        <w:rPr>
          <w:i/>
        </w:rPr>
        <w:t>.</w:t>
      </w:r>
    </w:p>
    <w:sectPr w:rsidR="005C3981" w:rsidSect="00D26031">
      <w:footerReference w:type="default" r:id="rId22"/>
      <w:headerReference w:type="first" r:id="rId23"/>
      <w:footerReference w:type="first" r:id="rId24"/>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BEF70" w14:textId="77777777" w:rsidR="006F67E1" w:rsidRDefault="006F67E1">
      <w:r>
        <w:separator/>
      </w:r>
    </w:p>
  </w:endnote>
  <w:endnote w:type="continuationSeparator" w:id="0">
    <w:p w14:paraId="5115F644" w14:textId="77777777" w:rsidR="006F67E1" w:rsidRDefault="006F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33700" w14:textId="77777777" w:rsidR="005B708E" w:rsidRPr="007E3B8D" w:rsidRDefault="005B708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D9315B1" wp14:editId="6EB4015D">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381B8BF" w14:textId="77777777" w:rsidR="005B708E" w:rsidRPr="001C051D" w:rsidRDefault="00245A28" w:rsidP="001C051D">
    <w:pPr>
      <w:pStyle w:val="Footer"/>
      <w:spacing w:after="60"/>
      <w:ind w:left="-540" w:right="-490"/>
      <w:jc w:val="center"/>
      <w:rPr>
        <w:rFonts w:ascii="Georgia" w:hAnsi="Georgia" w:cs="Mangal"/>
        <w:color w:val="808080"/>
        <w:sz w:val="19"/>
        <w:szCs w:val="19"/>
      </w:rPr>
    </w:pPr>
    <w:hyperlink r:id="rId2" w:history="1">
      <w:r w:rsidR="005B708E" w:rsidRPr="001C051D">
        <w:rPr>
          <w:rStyle w:val="Hyperlink"/>
          <w:rFonts w:ascii="Georgia" w:hAnsi="Georgia" w:cs="Mangal"/>
          <w:color w:val="808080"/>
          <w:sz w:val="19"/>
          <w:szCs w:val="19"/>
        </w:rPr>
        <w:t>www.pbs.org</w:t>
      </w:r>
    </w:hyperlink>
  </w:p>
  <w:p w14:paraId="22991E47" w14:textId="77777777" w:rsidR="005B708E" w:rsidRPr="001C051D" w:rsidRDefault="005B708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72B47AF" w14:textId="77777777" w:rsidR="005B708E" w:rsidRPr="001C051D" w:rsidRDefault="005B708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1262E" w14:textId="77777777" w:rsidR="005B708E" w:rsidRDefault="005B708E" w:rsidP="00D26031">
    <w:pPr>
      <w:pStyle w:val="PBSReleaseStyle"/>
      <w:jc w:val="center"/>
    </w:pPr>
    <w:r>
      <w:t xml:space="preserve">– </w:t>
    </w:r>
    <w:proofErr w:type="gramStart"/>
    <w:r>
      <w:t>more</w:t>
    </w:r>
    <w:proofErr w:type="gramEnd"/>
    <w:r>
      <w:t xml:space="preserve"> –</w:t>
    </w:r>
  </w:p>
  <w:p w14:paraId="446265E3" w14:textId="77777777" w:rsidR="005B708E" w:rsidRPr="00D26031" w:rsidRDefault="005B708E" w:rsidP="00D26031">
    <w:pPr>
      <w:pStyle w:val="PBSReleaseStyle"/>
      <w:jc w:val="center"/>
      <w:rPr>
        <w:sz w:val="16"/>
        <w:szCs w:val="16"/>
      </w:rPr>
    </w:pPr>
  </w:p>
  <w:p w14:paraId="0DEB91A1" w14:textId="77777777" w:rsidR="005B708E" w:rsidRPr="007E3B8D" w:rsidRDefault="005B708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B2931C8" wp14:editId="0667A917">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13E9100" w14:textId="77777777" w:rsidR="005B708E" w:rsidRPr="001C051D" w:rsidRDefault="00245A28" w:rsidP="001C051D">
    <w:pPr>
      <w:pStyle w:val="Footer"/>
      <w:spacing w:after="60"/>
      <w:ind w:left="-540" w:right="-490"/>
      <w:jc w:val="center"/>
      <w:rPr>
        <w:rFonts w:ascii="Georgia" w:hAnsi="Georgia" w:cs="Mangal"/>
        <w:color w:val="808080"/>
        <w:sz w:val="19"/>
        <w:szCs w:val="19"/>
      </w:rPr>
    </w:pPr>
    <w:hyperlink r:id="rId2" w:history="1">
      <w:r w:rsidR="005B708E" w:rsidRPr="001C051D">
        <w:rPr>
          <w:rStyle w:val="Hyperlink"/>
          <w:rFonts w:ascii="Georgia" w:hAnsi="Georgia" w:cs="Mangal"/>
          <w:color w:val="808080"/>
          <w:sz w:val="19"/>
          <w:szCs w:val="19"/>
        </w:rPr>
        <w:t>www.pbs.org</w:t>
      </w:r>
    </w:hyperlink>
  </w:p>
  <w:p w14:paraId="784D79B9" w14:textId="77777777" w:rsidR="005B708E" w:rsidRPr="001C051D" w:rsidRDefault="005B708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F43AE69" w14:textId="77777777" w:rsidR="005B708E" w:rsidRPr="001C051D" w:rsidRDefault="005B708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DDFC7" w14:textId="77777777" w:rsidR="006F67E1" w:rsidRDefault="006F67E1">
      <w:r>
        <w:separator/>
      </w:r>
    </w:p>
  </w:footnote>
  <w:footnote w:type="continuationSeparator" w:id="0">
    <w:p w14:paraId="72141AAD" w14:textId="77777777" w:rsidR="006F67E1" w:rsidRDefault="006F6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A17DA" w14:textId="77777777" w:rsidR="005B708E" w:rsidRDefault="005B708E" w:rsidP="007E3B8D">
    <w:pPr>
      <w:pStyle w:val="Header"/>
      <w:jc w:val="center"/>
    </w:pPr>
    <w:r>
      <w:rPr>
        <w:noProof/>
      </w:rPr>
      <w:drawing>
        <wp:inline distT="0" distB="0" distL="0" distR="0" wp14:anchorId="0AA5335E" wp14:editId="7EB043E2">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2831E223" w14:textId="77777777" w:rsidR="005B708E" w:rsidRDefault="005B708E"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6C4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B7"/>
    <w:rsid w:val="000220F8"/>
    <w:rsid w:val="00040CE2"/>
    <w:rsid w:val="00054C0D"/>
    <w:rsid w:val="000563D5"/>
    <w:rsid w:val="00064397"/>
    <w:rsid w:val="0006762A"/>
    <w:rsid w:val="00082369"/>
    <w:rsid w:val="000A1FC8"/>
    <w:rsid w:val="000B4DBC"/>
    <w:rsid w:val="000C0CE1"/>
    <w:rsid w:val="000C1241"/>
    <w:rsid w:val="000F14B4"/>
    <w:rsid w:val="00107A60"/>
    <w:rsid w:val="00124ED9"/>
    <w:rsid w:val="0012774C"/>
    <w:rsid w:val="00151461"/>
    <w:rsid w:val="0016200E"/>
    <w:rsid w:val="00166A2C"/>
    <w:rsid w:val="00185618"/>
    <w:rsid w:val="001A5F18"/>
    <w:rsid w:val="001B7F25"/>
    <w:rsid w:val="001C051D"/>
    <w:rsid w:val="001C54FA"/>
    <w:rsid w:val="001D1C54"/>
    <w:rsid w:val="001E0BCF"/>
    <w:rsid w:val="002139FC"/>
    <w:rsid w:val="00224769"/>
    <w:rsid w:val="0023137D"/>
    <w:rsid w:val="00245A28"/>
    <w:rsid w:val="00264725"/>
    <w:rsid w:val="00265C4E"/>
    <w:rsid w:val="00277A97"/>
    <w:rsid w:val="00291192"/>
    <w:rsid w:val="00292698"/>
    <w:rsid w:val="00296196"/>
    <w:rsid w:val="002A10EC"/>
    <w:rsid w:val="002B2E55"/>
    <w:rsid w:val="0032425B"/>
    <w:rsid w:val="00336CD2"/>
    <w:rsid w:val="00340DD6"/>
    <w:rsid w:val="00376E37"/>
    <w:rsid w:val="00392F11"/>
    <w:rsid w:val="003A126A"/>
    <w:rsid w:val="003A12B1"/>
    <w:rsid w:val="003A3290"/>
    <w:rsid w:val="003C5790"/>
    <w:rsid w:val="00421C41"/>
    <w:rsid w:val="00434EDA"/>
    <w:rsid w:val="00443DEC"/>
    <w:rsid w:val="00464BFC"/>
    <w:rsid w:val="00472659"/>
    <w:rsid w:val="004A62B5"/>
    <w:rsid w:val="004B1F6C"/>
    <w:rsid w:val="004B2558"/>
    <w:rsid w:val="004B39DF"/>
    <w:rsid w:val="004D7A06"/>
    <w:rsid w:val="00514CF7"/>
    <w:rsid w:val="00523880"/>
    <w:rsid w:val="0056019A"/>
    <w:rsid w:val="00584472"/>
    <w:rsid w:val="00593FCA"/>
    <w:rsid w:val="005B3FE2"/>
    <w:rsid w:val="005B708E"/>
    <w:rsid w:val="005B747E"/>
    <w:rsid w:val="005C2CA3"/>
    <w:rsid w:val="005C3981"/>
    <w:rsid w:val="005C5D75"/>
    <w:rsid w:val="005E4ADF"/>
    <w:rsid w:val="005E6554"/>
    <w:rsid w:val="005E71AE"/>
    <w:rsid w:val="005F7D91"/>
    <w:rsid w:val="0060353E"/>
    <w:rsid w:val="006257E3"/>
    <w:rsid w:val="00646912"/>
    <w:rsid w:val="00651271"/>
    <w:rsid w:val="00651AA3"/>
    <w:rsid w:val="00692AD0"/>
    <w:rsid w:val="006946E2"/>
    <w:rsid w:val="006C1336"/>
    <w:rsid w:val="006F49C6"/>
    <w:rsid w:val="006F67E1"/>
    <w:rsid w:val="00717678"/>
    <w:rsid w:val="0072106D"/>
    <w:rsid w:val="007278AB"/>
    <w:rsid w:val="00737A42"/>
    <w:rsid w:val="00743952"/>
    <w:rsid w:val="00753EAF"/>
    <w:rsid w:val="00760C95"/>
    <w:rsid w:val="007757A2"/>
    <w:rsid w:val="00787A57"/>
    <w:rsid w:val="007A52C4"/>
    <w:rsid w:val="007A702F"/>
    <w:rsid w:val="007B0E51"/>
    <w:rsid w:val="007D3D56"/>
    <w:rsid w:val="007E3B8D"/>
    <w:rsid w:val="00811DD5"/>
    <w:rsid w:val="00825849"/>
    <w:rsid w:val="00840F0B"/>
    <w:rsid w:val="00851848"/>
    <w:rsid w:val="008730CB"/>
    <w:rsid w:val="0089537F"/>
    <w:rsid w:val="008A2B76"/>
    <w:rsid w:val="008F3A1A"/>
    <w:rsid w:val="008F4138"/>
    <w:rsid w:val="009146D6"/>
    <w:rsid w:val="00916201"/>
    <w:rsid w:val="00942A98"/>
    <w:rsid w:val="00984103"/>
    <w:rsid w:val="00986DE3"/>
    <w:rsid w:val="009B1A47"/>
    <w:rsid w:val="009B38B9"/>
    <w:rsid w:val="009C5347"/>
    <w:rsid w:val="009E527F"/>
    <w:rsid w:val="00A33272"/>
    <w:rsid w:val="00A33771"/>
    <w:rsid w:val="00A77C5B"/>
    <w:rsid w:val="00A94DCA"/>
    <w:rsid w:val="00AA38C1"/>
    <w:rsid w:val="00AA42C5"/>
    <w:rsid w:val="00AB0C63"/>
    <w:rsid w:val="00AB2F11"/>
    <w:rsid w:val="00AE7149"/>
    <w:rsid w:val="00AF0187"/>
    <w:rsid w:val="00AF1801"/>
    <w:rsid w:val="00B169CF"/>
    <w:rsid w:val="00B305A1"/>
    <w:rsid w:val="00B44D0C"/>
    <w:rsid w:val="00B56BBC"/>
    <w:rsid w:val="00B94189"/>
    <w:rsid w:val="00BC40B7"/>
    <w:rsid w:val="00BD1B42"/>
    <w:rsid w:val="00BD496E"/>
    <w:rsid w:val="00BE03DD"/>
    <w:rsid w:val="00BF0719"/>
    <w:rsid w:val="00C000C9"/>
    <w:rsid w:val="00C44376"/>
    <w:rsid w:val="00C7059F"/>
    <w:rsid w:val="00C729F0"/>
    <w:rsid w:val="00CC26B8"/>
    <w:rsid w:val="00CE72D7"/>
    <w:rsid w:val="00CF29CF"/>
    <w:rsid w:val="00D26031"/>
    <w:rsid w:val="00D65321"/>
    <w:rsid w:val="00D77995"/>
    <w:rsid w:val="00DA16AB"/>
    <w:rsid w:val="00DB5851"/>
    <w:rsid w:val="00DE18E6"/>
    <w:rsid w:val="00DF5C75"/>
    <w:rsid w:val="00E20A2C"/>
    <w:rsid w:val="00E21FD1"/>
    <w:rsid w:val="00E449C2"/>
    <w:rsid w:val="00E551DC"/>
    <w:rsid w:val="00E96137"/>
    <w:rsid w:val="00EA5482"/>
    <w:rsid w:val="00EB681F"/>
    <w:rsid w:val="00EE1FF7"/>
    <w:rsid w:val="00F34C02"/>
    <w:rsid w:val="00F52583"/>
    <w:rsid w:val="00F659B1"/>
    <w:rsid w:val="00F80E50"/>
    <w:rsid w:val="00F82B0D"/>
    <w:rsid w:val="00FC4B22"/>
    <w:rsid w:val="00FC65DF"/>
    <w:rsid w:val="00FE2AE3"/>
    <w:rsid w:val="00FE4639"/>
    <w:rsid w:val="00FF5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7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BC40B7"/>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BC40B7"/>
    <w:rPr>
      <w:rFonts w:ascii="Consolas" w:eastAsia="PMingLiU" w:hAnsi="Consolas"/>
      <w:sz w:val="21"/>
      <w:szCs w:val="21"/>
      <w:lang w:eastAsia="zh-TW" w:bidi="en-US"/>
    </w:rPr>
  </w:style>
  <w:style w:type="character" w:styleId="CommentReference">
    <w:name w:val="annotation reference"/>
    <w:basedOn w:val="DefaultParagraphFont"/>
    <w:rsid w:val="00851848"/>
    <w:rPr>
      <w:sz w:val="16"/>
      <w:szCs w:val="16"/>
    </w:rPr>
  </w:style>
  <w:style w:type="paragraph" w:styleId="CommentText">
    <w:name w:val="annotation text"/>
    <w:basedOn w:val="Normal"/>
    <w:link w:val="CommentTextChar"/>
    <w:rsid w:val="00851848"/>
    <w:rPr>
      <w:sz w:val="20"/>
      <w:szCs w:val="20"/>
    </w:rPr>
  </w:style>
  <w:style w:type="character" w:customStyle="1" w:styleId="CommentTextChar">
    <w:name w:val="Comment Text Char"/>
    <w:basedOn w:val="DefaultParagraphFont"/>
    <w:link w:val="CommentText"/>
    <w:rsid w:val="00851848"/>
  </w:style>
  <w:style w:type="paragraph" w:styleId="CommentSubject">
    <w:name w:val="annotation subject"/>
    <w:basedOn w:val="CommentText"/>
    <w:next w:val="CommentText"/>
    <w:link w:val="CommentSubjectChar"/>
    <w:rsid w:val="00851848"/>
    <w:rPr>
      <w:b/>
      <w:bCs/>
    </w:rPr>
  </w:style>
  <w:style w:type="character" w:customStyle="1" w:styleId="CommentSubjectChar">
    <w:name w:val="Comment Subject Char"/>
    <w:basedOn w:val="CommentTextChar"/>
    <w:link w:val="CommentSubject"/>
    <w:rsid w:val="00851848"/>
    <w:rPr>
      <w:b/>
      <w:bCs/>
    </w:rPr>
  </w:style>
  <w:style w:type="paragraph" w:styleId="Revision">
    <w:name w:val="Revision"/>
    <w:hidden/>
    <w:uiPriority w:val="71"/>
    <w:rsid w:val="00603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BC40B7"/>
    <w:rPr>
      <w:rFonts w:ascii="Consolas" w:eastAsia="PMingLiU" w:hAnsi="Consolas"/>
      <w:sz w:val="21"/>
      <w:szCs w:val="21"/>
      <w:lang w:eastAsia="zh-TW" w:bidi="en-US"/>
    </w:rPr>
  </w:style>
  <w:style w:type="character" w:customStyle="1" w:styleId="PlainTextChar">
    <w:name w:val="Plain Text Char"/>
    <w:basedOn w:val="DefaultParagraphFont"/>
    <w:link w:val="PlainText"/>
    <w:uiPriority w:val="99"/>
    <w:rsid w:val="00BC40B7"/>
    <w:rPr>
      <w:rFonts w:ascii="Consolas" w:eastAsia="PMingLiU" w:hAnsi="Consolas"/>
      <w:sz w:val="21"/>
      <w:szCs w:val="21"/>
      <w:lang w:eastAsia="zh-TW" w:bidi="en-US"/>
    </w:rPr>
  </w:style>
  <w:style w:type="character" w:styleId="CommentReference">
    <w:name w:val="annotation reference"/>
    <w:basedOn w:val="DefaultParagraphFont"/>
    <w:rsid w:val="00851848"/>
    <w:rPr>
      <w:sz w:val="16"/>
      <w:szCs w:val="16"/>
    </w:rPr>
  </w:style>
  <w:style w:type="paragraph" w:styleId="CommentText">
    <w:name w:val="annotation text"/>
    <w:basedOn w:val="Normal"/>
    <w:link w:val="CommentTextChar"/>
    <w:rsid w:val="00851848"/>
    <w:rPr>
      <w:sz w:val="20"/>
      <w:szCs w:val="20"/>
    </w:rPr>
  </w:style>
  <w:style w:type="character" w:customStyle="1" w:styleId="CommentTextChar">
    <w:name w:val="Comment Text Char"/>
    <w:basedOn w:val="DefaultParagraphFont"/>
    <w:link w:val="CommentText"/>
    <w:rsid w:val="00851848"/>
  </w:style>
  <w:style w:type="paragraph" w:styleId="CommentSubject">
    <w:name w:val="annotation subject"/>
    <w:basedOn w:val="CommentText"/>
    <w:next w:val="CommentText"/>
    <w:link w:val="CommentSubjectChar"/>
    <w:rsid w:val="00851848"/>
    <w:rPr>
      <w:b/>
      <w:bCs/>
    </w:rPr>
  </w:style>
  <w:style w:type="character" w:customStyle="1" w:styleId="CommentSubjectChar">
    <w:name w:val="Comment Subject Char"/>
    <w:basedOn w:val="CommentTextChar"/>
    <w:link w:val="CommentSubject"/>
    <w:rsid w:val="00851848"/>
    <w:rPr>
      <w:b/>
      <w:bCs/>
    </w:rPr>
  </w:style>
  <w:style w:type="paragraph" w:styleId="Revision">
    <w:name w:val="Revision"/>
    <w:hidden/>
    <w:uiPriority w:val="71"/>
    <w:rsid w:val="00603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103">
      <w:bodyDiv w:val="1"/>
      <w:marLeft w:val="0"/>
      <w:marRight w:val="0"/>
      <w:marTop w:val="0"/>
      <w:marBottom w:val="0"/>
      <w:divBdr>
        <w:top w:val="none" w:sz="0" w:space="0" w:color="auto"/>
        <w:left w:val="none" w:sz="0" w:space="0" w:color="auto"/>
        <w:bottom w:val="none" w:sz="0" w:space="0" w:color="auto"/>
        <w:right w:val="none" w:sz="0" w:space="0" w:color="auto"/>
      </w:divBdr>
    </w:div>
    <w:div w:id="210052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 TargetMode="External"/><Relationship Id="rId18" Type="http://schemas.openxmlformats.org/officeDocument/2006/relationships/hyperlink" Target="http://www.twitter.com/pbspressro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essroom.pbs.org/" TargetMode="External"/><Relationship Id="rId7" Type="http://schemas.openxmlformats.org/officeDocument/2006/relationships/footnotes" Target="footnotes.xml"/><Relationship Id="rId12" Type="http://schemas.openxmlformats.org/officeDocument/2006/relationships/hyperlink" Target="http://www.pbskids.org/" TargetMode="External"/><Relationship Id="rId17" Type="http://schemas.openxmlformats.org/officeDocument/2006/relationships/hyperlink" Target="http://pressroom.pbs.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org/services/mobile/" TargetMode="External"/><Relationship Id="rId20" Type="http://schemas.openxmlformats.org/officeDocument/2006/relationships/hyperlink" Target="mailto:lkdavidson@pb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acebook.com/pbs" TargetMode="External"/><Relationship Id="rId23" Type="http://schemas.openxmlformats.org/officeDocument/2006/relationships/header" Target="header1.xml"/><Relationship Id="rId10" Type="http://schemas.openxmlformats.org/officeDocument/2006/relationships/hyperlink" Target="http://video.pbs.org/" TargetMode="External"/><Relationship Id="rId19" Type="http://schemas.openxmlformats.org/officeDocument/2006/relationships/hyperlink" Target="mailto:Vicious@DKCNews.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twitter.com/p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93131-35F3-4826-8EA6-415555B5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811</Words>
  <Characters>5125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5925</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Colleen R. Flanagan</cp:lastModifiedBy>
  <cp:revision>6</cp:revision>
  <cp:lastPrinted>2009-01-23T17:39:00Z</cp:lastPrinted>
  <dcterms:created xsi:type="dcterms:W3CDTF">2014-10-21T22:14:00Z</dcterms:created>
  <dcterms:modified xsi:type="dcterms:W3CDTF">2014-11-12T18:56:00Z</dcterms:modified>
</cp:coreProperties>
</file>