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6C045F" w14:textId="47899D64" w:rsidR="00C8204F" w:rsidRDefault="00C8204F" w:rsidP="00DD3934">
      <w:pPr>
        <w:rPr>
          <w:b/>
          <w:i/>
          <w:sz w:val="32"/>
          <w:szCs w:val="32"/>
        </w:rPr>
      </w:pPr>
    </w:p>
    <w:p w14:paraId="0567E431" w14:textId="77777777" w:rsidR="008E58E2" w:rsidRPr="008E58E2" w:rsidRDefault="008E58E2" w:rsidP="00DD3934">
      <w:pPr>
        <w:rPr>
          <w:b/>
          <w:i/>
          <w:sz w:val="10"/>
          <w:szCs w:val="10"/>
        </w:rPr>
      </w:pPr>
    </w:p>
    <w:p w14:paraId="0C552FBE" w14:textId="21A9E6E9" w:rsidR="005643E1" w:rsidRDefault="005643E1" w:rsidP="00C77A26">
      <w:pPr>
        <w:jc w:val="center"/>
        <w:rPr>
          <w:b/>
          <w:sz w:val="32"/>
          <w:szCs w:val="32"/>
        </w:rPr>
      </w:pPr>
      <w:r>
        <w:rPr>
          <w:b/>
          <w:sz w:val="32"/>
          <w:szCs w:val="32"/>
        </w:rPr>
        <w:t>Latino Public Broadcasting</w:t>
      </w:r>
      <w:r w:rsidR="00A14373">
        <w:rPr>
          <w:b/>
          <w:sz w:val="32"/>
          <w:szCs w:val="32"/>
        </w:rPr>
        <w:t>’s</w:t>
      </w:r>
    </w:p>
    <w:p w14:paraId="76064B6D" w14:textId="3EE45AC8" w:rsidR="005F7537" w:rsidRDefault="00C77A26" w:rsidP="00A14373">
      <w:pPr>
        <w:jc w:val="center"/>
        <w:rPr>
          <w:b/>
          <w:sz w:val="32"/>
          <w:szCs w:val="32"/>
        </w:rPr>
      </w:pPr>
      <w:r w:rsidRPr="00E724FB">
        <w:rPr>
          <w:b/>
          <w:sz w:val="32"/>
          <w:szCs w:val="32"/>
        </w:rPr>
        <w:t>VOCES</w:t>
      </w:r>
      <w:r>
        <w:rPr>
          <w:b/>
          <w:sz w:val="32"/>
          <w:szCs w:val="32"/>
        </w:rPr>
        <w:t xml:space="preserve"> </w:t>
      </w:r>
      <w:r w:rsidR="00A14373">
        <w:rPr>
          <w:b/>
          <w:sz w:val="32"/>
          <w:szCs w:val="32"/>
        </w:rPr>
        <w:t>“Letters to Eloisa”</w:t>
      </w:r>
    </w:p>
    <w:p w14:paraId="597B8CA9" w14:textId="7D5AF8C5" w:rsidR="00A14373" w:rsidRDefault="00A14373" w:rsidP="00A14373">
      <w:pPr>
        <w:jc w:val="center"/>
        <w:rPr>
          <w:b/>
          <w:sz w:val="32"/>
          <w:szCs w:val="32"/>
        </w:rPr>
      </w:pPr>
      <w:r>
        <w:rPr>
          <w:b/>
          <w:sz w:val="32"/>
          <w:szCs w:val="32"/>
        </w:rPr>
        <w:t xml:space="preserve">Premieres </w:t>
      </w:r>
      <w:r w:rsidR="001A70D8">
        <w:rPr>
          <w:b/>
          <w:sz w:val="32"/>
          <w:szCs w:val="32"/>
        </w:rPr>
        <w:t>Friday, October 15, 2021</w:t>
      </w:r>
      <w:r>
        <w:rPr>
          <w:b/>
          <w:sz w:val="32"/>
          <w:szCs w:val="32"/>
        </w:rPr>
        <w:t xml:space="preserve"> on PBS</w:t>
      </w:r>
    </w:p>
    <w:p w14:paraId="7300DE7E" w14:textId="77777777" w:rsidR="00A14373" w:rsidRDefault="00A14373" w:rsidP="00A14373">
      <w:pPr>
        <w:jc w:val="center"/>
        <w:rPr>
          <w:b/>
          <w:sz w:val="32"/>
          <w:szCs w:val="32"/>
        </w:rPr>
      </w:pPr>
    </w:p>
    <w:p w14:paraId="7911CB65" w14:textId="6E6095A5" w:rsidR="001A70D8" w:rsidRDefault="00A14373" w:rsidP="00A14373">
      <w:pPr>
        <w:jc w:val="center"/>
        <w:rPr>
          <w:b/>
          <w:sz w:val="32"/>
          <w:szCs w:val="32"/>
        </w:rPr>
      </w:pPr>
      <w:r>
        <w:rPr>
          <w:b/>
          <w:sz w:val="32"/>
          <w:szCs w:val="32"/>
        </w:rPr>
        <w:t xml:space="preserve">New Documentary by Adriana Bosch Tells the </w:t>
      </w:r>
      <w:r w:rsidR="005D2EE1">
        <w:rPr>
          <w:b/>
          <w:sz w:val="32"/>
          <w:szCs w:val="32"/>
        </w:rPr>
        <w:t xml:space="preserve">Tragic </w:t>
      </w:r>
      <w:r>
        <w:rPr>
          <w:b/>
          <w:sz w:val="32"/>
          <w:szCs w:val="32"/>
        </w:rPr>
        <w:t xml:space="preserve">Story of </w:t>
      </w:r>
    </w:p>
    <w:p w14:paraId="125D6DAD" w14:textId="76D456AE" w:rsidR="00A14373" w:rsidRPr="00124A6A" w:rsidRDefault="00A14373" w:rsidP="00A14373">
      <w:pPr>
        <w:jc w:val="center"/>
        <w:rPr>
          <w:b/>
          <w:sz w:val="28"/>
          <w:szCs w:val="28"/>
        </w:rPr>
      </w:pPr>
      <w:r>
        <w:rPr>
          <w:b/>
          <w:sz w:val="32"/>
          <w:szCs w:val="32"/>
        </w:rPr>
        <w:t xml:space="preserve">Cuban Writer </w:t>
      </w:r>
      <w:r w:rsidR="001A70D8" w:rsidRPr="001A70D8">
        <w:rPr>
          <w:b/>
          <w:bCs/>
          <w:sz w:val="32"/>
          <w:szCs w:val="32"/>
        </w:rPr>
        <w:t xml:space="preserve">José </w:t>
      </w:r>
      <w:r w:rsidR="001A70D8" w:rsidRPr="001A70D8">
        <w:rPr>
          <w:b/>
          <w:sz w:val="32"/>
          <w:szCs w:val="32"/>
        </w:rPr>
        <w:t>Lezama Lima</w:t>
      </w:r>
    </w:p>
    <w:p w14:paraId="072D6914" w14:textId="3C3DF9F0" w:rsidR="00C77A26" w:rsidRDefault="00C77A26" w:rsidP="00C77A26">
      <w:pPr>
        <w:jc w:val="center"/>
        <w:rPr>
          <w:b/>
        </w:rPr>
      </w:pPr>
    </w:p>
    <w:p w14:paraId="4386DBEE" w14:textId="7734BE60" w:rsidR="00C77A26" w:rsidRDefault="00C77A26" w:rsidP="00C77A26">
      <w:pPr>
        <w:jc w:val="center"/>
      </w:pPr>
    </w:p>
    <w:p w14:paraId="4569DD0C" w14:textId="011EF377" w:rsidR="00A14373" w:rsidRDefault="00D92FC3" w:rsidP="00A14373">
      <w:r>
        <w:rPr>
          <w:noProof/>
        </w:rPr>
        <mc:AlternateContent>
          <mc:Choice Requires="wps">
            <w:drawing>
              <wp:anchor distT="0" distB="0" distL="114300" distR="114300" simplePos="0" relativeHeight="251659264" behindDoc="1" locked="0" layoutInCell="1" allowOverlap="1" wp14:anchorId="285D33AE" wp14:editId="6B4D3D05">
                <wp:simplePos x="0" y="0"/>
                <wp:positionH relativeFrom="column">
                  <wp:posOffset>6985</wp:posOffset>
                </wp:positionH>
                <wp:positionV relativeFrom="paragraph">
                  <wp:posOffset>78740</wp:posOffset>
                </wp:positionV>
                <wp:extent cx="2418080" cy="2468880"/>
                <wp:effectExtent l="0" t="0" r="0" b="0"/>
                <wp:wrapTight wrapText="bothSides">
                  <wp:wrapPolygon edited="0">
                    <wp:start x="0" y="0"/>
                    <wp:lineTo x="0" y="21444"/>
                    <wp:lineTo x="21441" y="21444"/>
                    <wp:lineTo x="2144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418080" cy="2468880"/>
                        </a:xfrm>
                        <a:prstGeom prst="rect">
                          <a:avLst/>
                        </a:prstGeom>
                        <a:solidFill>
                          <a:schemeClr val="lt1"/>
                        </a:solidFill>
                        <a:ln w="6350">
                          <a:noFill/>
                        </a:ln>
                      </wps:spPr>
                      <wps:txbx>
                        <w:txbxContent>
                          <w:p w14:paraId="3F936B0B" w14:textId="287AFB26" w:rsidR="00D92FC3" w:rsidRDefault="00D92FC3">
                            <w:r>
                              <w:rPr>
                                <w:noProof/>
                              </w:rPr>
                              <w:drawing>
                                <wp:inline distT="0" distB="0" distL="0" distR="0" wp14:anchorId="11019BC7" wp14:editId="0AA89E3B">
                                  <wp:extent cx="2286000" cy="2286000"/>
                                  <wp:effectExtent l="0" t="0" r="0" b="0"/>
                                  <wp:docPr id="7" name="Picture 7" descr="A person smoking a cigar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oking a cigarette&#10;&#10;Description automatically generated"/>
                                          <pic:cNvPicPr/>
                                        </pic:nvPicPr>
                                        <pic:blipFill>
                                          <a:blip r:embed="rId8"/>
                                          <a:stretch>
                                            <a:fillRect/>
                                          </a:stretch>
                                        </pic:blipFill>
                                        <pic:spPr>
                                          <a:xfrm>
                                            <a:off x="0" y="0"/>
                                            <a:ext cx="2286000" cy="2286000"/>
                                          </a:xfrm>
                                          <a:prstGeom prst="rect">
                                            <a:avLst/>
                                          </a:prstGeom>
                                        </pic:spPr>
                                      </pic:pic>
                                    </a:graphicData>
                                  </a:graphic>
                                </wp:inline>
                              </w:drawing>
                            </w:r>
                          </w:p>
                          <w:p w14:paraId="01B83EC6" w14:textId="7EE06737" w:rsidR="00D92FC3" w:rsidRPr="00D92FC3" w:rsidRDefault="00D92FC3">
                            <w:pPr>
                              <w:rPr>
                                <w:i/>
                                <w:iCs/>
                                <w:sz w:val="20"/>
                                <w:szCs w:val="20"/>
                              </w:rPr>
                            </w:pPr>
                            <w:r>
                              <w:rPr>
                                <w:i/>
                                <w:iCs/>
                                <w:sz w:val="20"/>
                                <w:szCs w:val="20"/>
                              </w:rPr>
                              <w:t xml:space="preserve">Credit: Ivan </w:t>
                            </w:r>
                            <w:r w:rsidRPr="00D92FC3">
                              <w:rPr>
                                <w:i/>
                                <w:iCs/>
                                <w:sz w:val="20"/>
                                <w:szCs w:val="20"/>
                              </w:rPr>
                              <w:t>Cañas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type w14:anchorId="285D33AE" id="_x0000_t202" coordsize="21600,21600" o:spt="202" path="m,l,21600r21600,l21600,xe">
                <v:stroke joinstyle="miter"/>
                <v:path gradientshapeok="t" o:connecttype="rect"/>
              </v:shapetype>
              <v:shape id="Text Box 1" o:spid="_x0000_s1026" type="#_x0000_t202" style="position:absolute;margin-left:.55pt;margin-top:6.2pt;width:190.4pt;height:194.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" fillcolor="white [3201]" stroked="f" strokeweight=".5pt">
                <v:textbox inset="0,0,0,0">
                  <w:txbxContent>
                    <w:p w14:paraId="3F936B0B" w14:textId="287AFB26" w:rsidR="00D92FC3" w:rsidRDefault="00D92FC3">
                      <w:r>
                        <w:rPr>
                          <w:noProof/>
                        </w:rPr>
                        <w:drawing>
                          <wp:inline distT="0" distB="0" distL="0" distR="0" wp14:anchorId="11019BC7" wp14:editId="0AA89E3B">
                            <wp:extent cx="2286000" cy="2286000"/>
                            <wp:effectExtent l="0" t="0" r="0" b="0"/>
                            <wp:docPr id="7" name="Picture 7" descr="A person smoking a cigar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oking a cigarette&#10;&#10;Description automatically generated"/>
                                    <pic:cNvPicPr/>
                                  </pic:nvPicPr>
                                  <pic:blipFill>
                                    <a:blip r:embed="rId9"/>
                                    <a:stretch>
                                      <a:fillRect/>
                                    </a:stretch>
                                  </pic:blipFill>
                                  <pic:spPr>
                                    <a:xfrm>
                                      <a:off x="0" y="0"/>
                                      <a:ext cx="2286000" cy="2286000"/>
                                    </a:xfrm>
                                    <a:prstGeom prst="rect">
                                      <a:avLst/>
                                    </a:prstGeom>
                                  </pic:spPr>
                                </pic:pic>
                              </a:graphicData>
                            </a:graphic>
                          </wp:inline>
                        </w:drawing>
                      </w:r>
                    </w:p>
                    <w:p w14:paraId="01B83EC6" w14:textId="7EE06737" w:rsidR="00D92FC3" w:rsidRPr="00D92FC3" w:rsidRDefault="00D92FC3">
                      <w:pPr>
                        <w:rPr>
                          <w:i/>
                          <w:iCs/>
                          <w:sz w:val="20"/>
                          <w:szCs w:val="20"/>
                        </w:rPr>
                      </w:pPr>
                      <w:r>
                        <w:rPr>
                          <w:i/>
                          <w:iCs/>
                          <w:sz w:val="20"/>
                          <w:szCs w:val="20"/>
                        </w:rPr>
                        <w:t xml:space="preserve">Credit: Ivan </w:t>
                      </w:r>
                      <w:r w:rsidRPr="00D92FC3">
                        <w:rPr>
                          <w:i/>
                          <w:iCs/>
                          <w:sz w:val="20"/>
                          <w:szCs w:val="20"/>
                        </w:rPr>
                        <w:t>Cañas</w:t>
                      </w:r>
                    </w:p>
                  </w:txbxContent>
                </v:textbox>
                <w10:wrap type="tight"/>
              </v:shape>
            </w:pict>
          </mc:Fallback>
        </mc:AlternateContent>
      </w:r>
      <w:r w:rsidR="00C77A26">
        <w:t xml:space="preserve">(LOS ANGELES, CA) — </w:t>
      </w:r>
      <w:r w:rsidR="00A14373">
        <w:t xml:space="preserve">Told through </w:t>
      </w:r>
      <w:r w:rsidR="00A14373" w:rsidRPr="00A14373">
        <w:t xml:space="preserve">the </w:t>
      </w:r>
      <w:r w:rsidR="00A14373">
        <w:t>haunting</w:t>
      </w:r>
      <w:r w:rsidR="00A14373" w:rsidRPr="00A14373">
        <w:t xml:space="preserve"> letters </w:t>
      </w:r>
      <w:r w:rsidR="00A14373">
        <w:t xml:space="preserve">written by the acclaimed Cuban writer </w:t>
      </w:r>
      <w:r w:rsidR="00A14373" w:rsidRPr="00A14373">
        <w:t xml:space="preserve">José Lezama Lima to his sister living in exile, </w:t>
      </w:r>
      <w:r w:rsidR="00A14373" w:rsidRPr="00B31519">
        <w:rPr>
          <w:i/>
          <w:iCs/>
        </w:rPr>
        <w:t>Letters to Eloísa</w:t>
      </w:r>
      <w:r w:rsidR="00A14373" w:rsidRPr="00A14373">
        <w:t xml:space="preserve"> tells the </w:t>
      </w:r>
      <w:r w:rsidR="00A14373">
        <w:t xml:space="preserve">remarkable </w:t>
      </w:r>
      <w:r w:rsidR="00A14373" w:rsidRPr="00A14373">
        <w:t xml:space="preserve">story of </w:t>
      </w:r>
      <w:r w:rsidR="0068526A">
        <w:t>one of Latin America’s most revered writers</w:t>
      </w:r>
      <w:r w:rsidR="00A14373">
        <w:t>. W</w:t>
      </w:r>
      <w:r w:rsidR="00A14373" w:rsidRPr="00A14373">
        <w:t xml:space="preserve">eaving together the public and the private, the literary and the political, </w:t>
      </w:r>
      <w:r w:rsidR="00A14373">
        <w:t xml:space="preserve">the film reveals </w:t>
      </w:r>
      <w:r w:rsidR="00A14373" w:rsidRPr="00A14373">
        <w:t xml:space="preserve">how </w:t>
      </w:r>
      <w:r w:rsidR="00580EB0">
        <w:t xml:space="preserve">Lezama’s </w:t>
      </w:r>
      <w:r w:rsidR="00A14373" w:rsidRPr="00A14373">
        <w:t>voice, at first amplified by the revolution’s cultural policies, was ultimately silenced by the absence of creative freedom in Cuba during its most tumultuous decades</w:t>
      </w:r>
      <w:r w:rsidR="00A14373">
        <w:t xml:space="preserve">. </w:t>
      </w:r>
      <w:r w:rsidR="00456EDA">
        <w:t xml:space="preserve">A film by Adriana Bosch, </w:t>
      </w:r>
      <w:r w:rsidR="00456EDA" w:rsidRPr="00456EDA">
        <w:rPr>
          <w:i/>
          <w:iCs/>
        </w:rPr>
        <w:t>Letters to Eloisa</w:t>
      </w:r>
      <w:r w:rsidR="00456EDA">
        <w:t xml:space="preserve"> f</w:t>
      </w:r>
      <w:r w:rsidR="00580EB0">
        <w:t>eatur</w:t>
      </w:r>
      <w:r w:rsidR="00456EDA">
        <w:t>es</w:t>
      </w:r>
      <w:r w:rsidR="00580EB0">
        <w:t xml:space="preserve"> Alfred Molina as the voice of Lezama and music by Arturo Sandoval. The film</w:t>
      </w:r>
      <w:r w:rsidR="00A14373">
        <w:t xml:space="preserve"> premieres as part of Latino Public Broadcasting’s VOCES </w:t>
      </w:r>
      <w:r w:rsidR="001A70D8">
        <w:t>on Friday, October 15, 2021, 10:00-11:00 p.m. ET (check local listings) on PBS, pbs.org and the PBS Video app</w:t>
      </w:r>
      <w:r w:rsidR="00A14373">
        <w:t>.</w:t>
      </w:r>
    </w:p>
    <w:p w14:paraId="29D7B7D7" w14:textId="77777777" w:rsidR="00A14373" w:rsidRDefault="00A14373" w:rsidP="00A14373"/>
    <w:p w14:paraId="21081C8A" w14:textId="2227F270" w:rsidR="00B31519" w:rsidRPr="00B31519" w:rsidRDefault="00B31519" w:rsidP="00B31519">
      <w:r>
        <w:t xml:space="preserve">Arguably the most influential Cuban writer of the </w:t>
      </w:r>
      <w:r w:rsidR="00464706">
        <w:t>20th</w:t>
      </w:r>
      <w:r>
        <w:t xml:space="preserve"> century, </w:t>
      </w:r>
      <w:r w:rsidRPr="00B31519">
        <w:t xml:space="preserve">Lezama </w:t>
      </w:r>
      <w:r>
        <w:t xml:space="preserve">was part of </w:t>
      </w:r>
      <w:r w:rsidRPr="00B31519">
        <w:t xml:space="preserve">the </w:t>
      </w:r>
      <w:r w:rsidR="001A70D8">
        <w:t xml:space="preserve">mid-century </w:t>
      </w:r>
      <w:r w:rsidRPr="00B31519">
        <w:t xml:space="preserve">Latin American </w:t>
      </w:r>
      <w:r>
        <w:t>l</w:t>
      </w:r>
      <w:r w:rsidRPr="00B31519">
        <w:t xml:space="preserve">iterary </w:t>
      </w:r>
      <w:r>
        <w:t>b</w:t>
      </w:r>
      <w:r w:rsidRPr="00B31519">
        <w:t xml:space="preserve">oom that included Julio Cortázar, Gabriel García Márquez, Octavio Paz and Mario Vargas Llosa. </w:t>
      </w:r>
      <w:r>
        <w:t xml:space="preserve">His </w:t>
      </w:r>
      <w:r w:rsidRPr="00B31519">
        <w:t>semi-</w:t>
      </w:r>
      <w:r w:rsidR="001A70D8">
        <w:t>auto</w:t>
      </w:r>
      <w:r w:rsidRPr="00B31519">
        <w:t xml:space="preserve">biographical opus, </w:t>
      </w:r>
      <w:r w:rsidRPr="00B31519">
        <w:rPr>
          <w:i/>
          <w:iCs/>
        </w:rPr>
        <w:t>Paradiso</w:t>
      </w:r>
      <w:r>
        <w:rPr>
          <w:i/>
          <w:iCs/>
        </w:rPr>
        <w:t>,</w:t>
      </w:r>
      <w:r w:rsidRPr="00B31519">
        <w:t xml:space="preserve"> was considered </w:t>
      </w:r>
      <w:r w:rsidR="001A70D8">
        <w:t>a masterwork</w:t>
      </w:r>
      <w:r w:rsidR="00580EB0">
        <w:t>,</w:t>
      </w:r>
      <w:r w:rsidR="001A70D8">
        <w:t xml:space="preserve"> but </w:t>
      </w:r>
      <w:r>
        <w:t>it also included</w:t>
      </w:r>
      <w:r w:rsidRPr="00B31519">
        <w:t xml:space="preserve"> </w:t>
      </w:r>
      <w:r>
        <w:t xml:space="preserve">graphic </w:t>
      </w:r>
      <w:r w:rsidRPr="00B31519">
        <w:t xml:space="preserve">homoerotic scenes </w:t>
      </w:r>
      <w:r w:rsidR="001A70D8">
        <w:t xml:space="preserve">which </w:t>
      </w:r>
      <w:r w:rsidRPr="00B31519">
        <w:t xml:space="preserve">sent shockwaves throughout the Spanish-speaking literary world. “Never had such an openly homosexual novel, so extraordinary in its use of images, so Cuban, and so Latino American been written,” Reinaldo Arenas, author of </w:t>
      </w:r>
      <w:r w:rsidRPr="00B31519">
        <w:rPr>
          <w:i/>
          <w:iCs/>
        </w:rPr>
        <w:t>Before Nightfall</w:t>
      </w:r>
      <w:r w:rsidR="00580EB0">
        <w:rPr>
          <w:i/>
          <w:iCs/>
        </w:rPr>
        <w:t>,</w:t>
      </w:r>
      <w:r w:rsidRPr="00B31519">
        <w:t xml:space="preserve"> observe</w:t>
      </w:r>
      <w:r>
        <w:t>s</w:t>
      </w:r>
      <w:r w:rsidRPr="00B31519">
        <w:t>.</w:t>
      </w:r>
      <w:r>
        <w:t xml:space="preserve"> </w:t>
      </w:r>
      <w:r w:rsidRPr="00B31519">
        <w:t>It</w:t>
      </w:r>
      <w:r w:rsidR="001A70D8">
        <w:t>s publication</w:t>
      </w:r>
      <w:r w:rsidRPr="00B31519">
        <w:t xml:space="preserve"> </w:t>
      </w:r>
      <w:r>
        <w:t xml:space="preserve">would </w:t>
      </w:r>
      <w:r w:rsidRPr="00B31519">
        <w:t>set Lezama on a collision course with the Cuban Revolutionary government.</w:t>
      </w:r>
    </w:p>
    <w:p w14:paraId="4F3BA416" w14:textId="77777777" w:rsidR="00B31519" w:rsidRPr="00B31519" w:rsidRDefault="00B31519" w:rsidP="00B31519"/>
    <w:p w14:paraId="4DFADC7A" w14:textId="7C135798" w:rsidR="00B31519" w:rsidRPr="00B31519" w:rsidRDefault="001A70D8" w:rsidP="00B31519">
      <w:r w:rsidRPr="00B31519">
        <w:t>José</w:t>
      </w:r>
      <w:r>
        <w:t xml:space="preserve"> </w:t>
      </w:r>
      <w:r w:rsidR="00B31519">
        <w:t xml:space="preserve">Lezama Lima was born in </w:t>
      </w:r>
      <w:r>
        <w:t>1910</w:t>
      </w:r>
      <w:r w:rsidR="00B31519">
        <w:t xml:space="preserve"> and grew up in </w:t>
      </w:r>
      <w:r w:rsidR="00B31519" w:rsidRPr="00B31519">
        <w:t>a</w:t>
      </w:r>
      <w:r w:rsidR="00B31519">
        <w:t xml:space="preserve">n </w:t>
      </w:r>
      <w:r w:rsidR="00B31519" w:rsidRPr="00B31519">
        <w:t xml:space="preserve">aristocratic family </w:t>
      </w:r>
      <w:r w:rsidR="00B31519">
        <w:t xml:space="preserve">that </w:t>
      </w:r>
      <w:r w:rsidR="00B31519" w:rsidRPr="00B31519">
        <w:t>eventually f</w:t>
      </w:r>
      <w:r w:rsidR="009E7F37">
        <w:t>e</w:t>
      </w:r>
      <w:r w:rsidR="00B31519" w:rsidRPr="00B31519">
        <w:t xml:space="preserve">ll </w:t>
      </w:r>
      <w:r>
        <w:t>into genteel poverty</w:t>
      </w:r>
      <w:r w:rsidR="00B31519" w:rsidRPr="00B31519">
        <w:t xml:space="preserve">. </w:t>
      </w:r>
      <w:r w:rsidR="00B31519">
        <w:t xml:space="preserve">Passionate about literature, he became </w:t>
      </w:r>
      <w:r w:rsidR="00B31519" w:rsidRPr="00B31519">
        <w:t xml:space="preserve">a celebrated poet and </w:t>
      </w:r>
      <w:r w:rsidR="005D2EE1">
        <w:t xml:space="preserve">founded </w:t>
      </w:r>
      <w:r w:rsidR="00B31519" w:rsidRPr="00B31519">
        <w:t xml:space="preserve">an influential literary journal, </w:t>
      </w:r>
      <w:r w:rsidR="00B31519" w:rsidRPr="00B31519">
        <w:rPr>
          <w:i/>
          <w:iCs/>
        </w:rPr>
        <w:t>Orígenes</w:t>
      </w:r>
      <w:r w:rsidR="005D2EE1">
        <w:t xml:space="preserve">. As its editor, he became the </w:t>
      </w:r>
      <w:r w:rsidR="00B31519" w:rsidRPr="00B31519">
        <w:t xml:space="preserve">leader of a group of </w:t>
      </w:r>
      <w:r w:rsidR="00B31519">
        <w:t xml:space="preserve">Cuban </w:t>
      </w:r>
      <w:r w:rsidR="00B31519" w:rsidRPr="00B31519">
        <w:t xml:space="preserve">intellectuals determined to save </w:t>
      </w:r>
      <w:r w:rsidR="00B31519">
        <w:t xml:space="preserve">their </w:t>
      </w:r>
      <w:r w:rsidR="00B31519" w:rsidRPr="00B31519">
        <w:t xml:space="preserve">culture by reaffirming its identity against </w:t>
      </w:r>
      <w:r w:rsidR="009E7F37">
        <w:t>America’s</w:t>
      </w:r>
      <w:r w:rsidR="00B31519" w:rsidRPr="00B31519">
        <w:t xml:space="preserve"> modernizing </w:t>
      </w:r>
      <w:r w:rsidR="00935C2D">
        <w:t xml:space="preserve">influence and the corruption prevalent in the Cuban Republic of the 1940s and 50s.  </w:t>
      </w:r>
    </w:p>
    <w:p w14:paraId="2BE911C2" w14:textId="77777777" w:rsidR="00B31519" w:rsidRPr="00B31519" w:rsidRDefault="00B31519" w:rsidP="00B31519"/>
    <w:p w14:paraId="275B065C" w14:textId="25856111" w:rsidR="00B31519" w:rsidRPr="00B31519" w:rsidRDefault="00B31519" w:rsidP="00B31519">
      <w:r>
        <w:t>When Castro assumed power in</w:t>
      </w:r>
      <w:r w:rsidR="001A70D8">
        <w:t xml:space="preserve"> 195</w:t>
      </w:r>
      <w:r w:rsidR="00EB6782">
        <w:t>9</w:t>
      </w:r>
      <w:r>
        <w:t xml:space="preserve"> </w:t>
      </w:r>
      <w:r w:rsidR="001A70D8">
        <w:t>Lezama</w:t>
      </w:r>
      <w:r>
        <w:t xml:space="preserve"> saw </w:t>
      </w:r>
      <w:r w:rsidRPr="00B31519">
        <w:t xml:space="preserve">the revolution as “the triumph of Cuba’s finest aspirations,” </w:t>
      </w:r>
      <w:r w:rsidRPr="000E4521">
        <w:t xml:space="preserve">as it </w:t>
      </w:r>
      <w:r w:rsidR="00935C2D" w:rsidRPr="000E4521">
        <w:t xml:space="preserve">promised to </w:t>
      </w:r>
      <w:r w:rsidRPr="000E4521">
        <w:t xml:space="preserve">affirm the </w:t>
      </w:r>
      <w:r w:rsidR="00935C2D" w:rsidRPr="000E4521">
        <w:t xml:space="preserve">universality and strength of </w:t>
      </w:r>
      <w:r w:rsidRPr="000E4521">
        <w:t xml:space="preserve">Cuban </w:t>
      </w:r>
      <w:r w:rsidR="00935C2D" w:rsidRPr="000E4521">
        <w:t xml:space="preserve">culture </w:t>
      </w:r>
      <w:r w:rsidRPr="000E4521">
        <w:t xml:space="preserve">that </w:t>
      </w:r>
      <w:r w:rsidRPr="000E4521">
        <w:rPr>
          <w:i/>
          <w:iCs/>
        </w:rPr>
        <w:t>Orígenes</w:t>
      </w:r>
      <w:r w:rsidRPr="000E4521">
        <w:t xml:space="preserve"> had promoted. Lezama</w:t>
      </w:r>
      <w:r w:rsidRPr="00B31519">
        <w:t xml:space="preserve"> contributed to the cultural flourishing of the revolution’s early years, but he soon fell out of step with Cuba’s growing revolutionary zeal, its macho, militaristic aesthetics</w:t>
      </w:r>
      <w:r w:rsidR="001A70D8">
        <w:t>, and its crackdown on dissent</w:t>
      </w:r>
      <w:r w:rsidRPr="00B31519">
        <w:t>.</w:t>
      </w:r>
    </w:p>
    <w:p w14:paraId="6A0FCAD1" w14:textId="77777777" w:rsidR="00B31519" w:rsidRPr="00B31519" w:rsidRDefault="00B31519" w:rsidP="00B31519"/>
    <w:p w14:paraId="7AE49421" w14:textId="6ED8243A" w:rsidR="00B31519" w:rsidRPr="00B31519" w:rsidRDefault="00B31519" w:rsidP="00B31519">
      <w:r w:rsidRPr="00B31519">
        <w:t xml:space="preserve">With </w:t>
      </w:r>
      <w:r>
        <w:t xml:space="preserve">the publication of </w:t>
      </w:r>
      <w:r w:rsidRPr="00B31519">
        <w:rPr>
          <w:i/>
          <w:iCs/>
        </w:rPr>
        <w:t>Paradiso</w:t>
      </w:r>
      <w:r>
        <w:t>,</w:t>
      </w:r>
      <w:r w:rsidRPr="00B31519">
        <w:t xml:space="preserve"> Lezama clashed with the government’s </w:t>
      </w:r>
      <w:r w:rsidR="001A70D8">
        <w:t xml:space="preserve">virulent </w:t>
      </w:r>
      <w:r w:rsidRPr="00B31519">
        <w:t>homophobia that included the separation of thousands from their careers</w:t>
      </w:r>
      <w:r w:rsidR="00B609C3">
        <w:t>.</w:t>
      </w:r>
      <w:r w:rsidRPr="00B31519">
        <w:t xml:space="preserve"> </w:t>
      </w:r>
      <w:r w:rsidR="00B609C3">
        <w:t>Homosexuals were</w:t>
      </w:r>
      <w:r w:rsidRPr="00B31519">
        <w:t xml:space="preserve"> even intern</w:t>
      </w:r>
      <w:r w:rsidR="00B609C3">
        <w:t>ed</w:t>
      </w:r>
      <w:r w:rsidRPr="00B31519">
        <w:t xml:space="preserve"> in concentration camps</w:t>
      </w:r>
      <w:r w:rsidR="00B609C3">
        <w:t>—</w:t>
      </w:r>
      <w:r w:rsidRPr="00B31519">
        <w:t>the infamous UMAPs</w:t>
      </w:r>
      <w:r w:rsidR="00B609C3">
        <w:t>—</w:t>
      </w:r>
      <w:r w:rsidRPr="00B31519">
        <w:t xml:space="preserve">where </w:t>
      </w:r>
      <w:r w:rsidR="00B609C3">
        <w:t>they</w:t>
      </w:r>
      <w:r w:rsidRPr="00B31519">
        <w:t xml:space="preserve"> were subjected to forced “rehabilitation” that included hard labor and even</w:t>
      </w:r>
      <w:r w:rsidR="00B609C3">
        <w:t xml:space="preserve"> </w:t>
      </w:r>
      <w:r w:rsidR="00B609C3" w:rsidRPr="00B31519">
        <w:t>physical torture</w:t>
      </w:r>
      <w:r w:rsidRPr="00B31519">
        <w:t>, as recent research has revealed</w:t>
      </w:r>
      <w:r w:rsidR="00B609C3">
        <w:t>.</w:t>
      </w:r>
    </w:p>
    <w:p w14:paraId="2E13BEE2" w14:textId="77777777" w:rsidR="00B31519" w:rsidRPr="00B31519" w:rsidRDefault="00B31519" w:rsidP="00B31519"/>
    <w:p w14:paraId="468EB88C" w14:textId="3992800B" w:rsidR="00B31519" w:rsidRPr="00B31519" w:rsidRDefault="00B31519" w:rsidP="00B31519">
      <w:r w:rsidRPr="00B31519">
        <w:t>A closeted homosexual, Lezama avoided the worst of the repression</w:t>
      </w:r>
      <w:r w:rsidR="00B609C3">
        <w:t>. B</w:t>
      </w:r>
      <w:r w:rsidRPr="00B31519">
        <w:t xml:space="preserve">ut his book provoked a scandal unprecedented in Cuban literature and was temporarily removed from bookstores.  </w:t>
      </w:r>
    </w:p>
    <w:p w14:paraId="6C4AA188" w14:textId="77777777" w:rsidR="00B31519" w:rsidRPr="00B31519" w:rsidRDefault="00B31519" w:rsidP="00B31519"/>
    <w:p w14:paraId="03168259" w14:textId="62BD1338" w:rsidR="00186681" w:rsidRDefault="00B31519" w:rsidP="00B31519">
      <w:r w:rsidRPr="00B31519">
        <w:t>Influential friends outside of Cuba</w:t>
      </w:r>
      <w:r w:rsidR="000F654A">
        <w:t xml:space="preserve"> </w:t>
      </w:r>
      <w:r w:rsidRPr="00B31519">
        <w:t xml:space="preserve">helped Lezama survive this first confrontation with the </w:t>
      </w:r>
      <w:r w:rsidR="00186681">
        <w:t xml:space="preserve">revolution’s leaders. </w:t>
      </w:r>
      <w:r w:rsidR="000F654A">
        <w:t>The</w:t>
      </w:r>
      <w:r w:rsidRPr="00B31519">
        <w:t xml:space="preserve"> </w:t>
      </w:r>
      <w:r w:rsidR="000F654A">
        <w:t xml:space="preserve">novel was soon </w:t>
      </w:r>
      <w:r w:rsidRPr="00B31519">
        <w:t xml:space="preserve">published in Mexico and Spain and translated into Italian, French and English, </w:t>
      </w:r>
      <w:r w:rsidR="000F654A">
        <w:t xml:space="preserve">catapulting </w:t>
      </w:r>
      <w:r w:rsidRPr="00B31519">
        <w:t>Lezama to the heights of the literary world during the</w:t>
      </w:r>
      <w:r w:rsidR="00C32D76">
        <w:t xml:space="preserve"> </w:t>
      </w:r>
      <w:r w:rsidR="005D2EE1">
        <w:t xml:space="preserve">heady </w:t>
      </w:r>
      <w:r w:rsidR="00C32D76">
        <w:t>period known as the</w:t>
      </w:r>
      <w:r w:rsidRPr="00B31519">
        <w:t xml:space="preserve"> Latin American </w:t>
      </w:r>
      <w:r w:rsidR="00C32D76">
        <w:t>B</w:t>
      </w:r>
      <w:r w:rsidRPr="00B31519">
        <w:t>oom.</w:t>
      </w:r>
      <w:r w:rsidR="00C32D76">
        <w:t xml:space="preserve"> </w:t>
      </w:r>
      <w:r w:rsidR="00B609C3">
        <w:t>Finally</w:t>
      </w:r>
      <w:r w:rsidR="00580EB0">
        <w:t>,</w:t>
      </w:r>
      <w:r w:rsidR="00B609C3">
        <w:t xml:space="preserve"> t</w:t>
      </w:r>
      <w:r w:rsidR="00186681">
        <w:t xml:space="preserve">he book returned to </w:t>
      </w:r>
      <w:r w:rsidR="00935C2D">
        <w:t xml:space="preserve">bookshelves in Cuba, </w:t>
      </w:r>
      <w:r w:rsidR="00935C2D" w:rsidRPr="000E4521">
        <w:t>but the book would not be reissued in Cuba for 25 years,</w:t>
      </w:r>
      <w:r w:rsidR="00935C2D">
        <w:t xml:space="preserve"> and </w:t>
      </w:r>
      <w:r w:rsidRPr="00B31519">
        <w:t xml:space="preserve">Lezama was never again trusted by the government.  </w:t>
      </w:r>
    </w:p>
    <w:p w14:paraId="56A92FE3" w14:textId="77777777" w:rsidR="00186681" w:rsidRDefault="00186681" w:rsidP="00B31519"/>
    <w:p w14:paraId="1AAFA4C2" w14:textId="0A9740FC" w:rsidR="00B31519" w:rsidRPr="00B31519" w:rsidRDefault="00B31519" w:rsidP="00B31519">
      <w:r w:rsidRPr="00B31519">
        <w:t>Then, on March 20,</w:t>
      </w:r>
      <w:r w:rsidR="00464706">
        <w:t xml:space="preserve"> </w:t>
      </w:r>
      <w:r w:rsidRPr="00B31519">
        <w:t xml:space="preserve">1971, dissident poet Heberto Padilla was jailed on vague charges of “having plotted against the powers of the state.” After weeks of physical and psychological torture, Padilla </w:t>
      </w:r>
      <w:r w:rsidR="000F654A">
        <w:t xml:space="preserve">publicly </w:t>
      </w:r>
      <w:r w:rsidRPr="00B31519">
        <w:t xml:space="preserve">“confessed his crimes.” In </w:t>
      </w:r>
      <w:r w:rsidR="00186681">
        <w:t xml:space="preserve">what </w:t>
      </w:r>
      <w:r w:rsidRPr="00B31519">
        <w:t xml:space="preserve">came to be known as </w:t>
      </w:r>
      <w:r w:rsidR="005D2EE1">
        <w:t>“</w:t>
      </w:r>
      <w:r w:rsidRPr="00B31519">
        <w:t>The Padilla Affair,</w:t>
      </w:r>
      <w:r w:rsidR="005D2EE1">
        <w:t>”</w:t>
      </w:r>
      <w:r w:rsidRPr="00B31519">
        <w:t xml:space="preserve"> </w:t>
      </w:r>
      <w:r w:rsidRPr="000E4521">
        <w:t>he named names</w:t>
      </w:r>
      <w:r w:rsidR="00935C2D" w:rsidRPr="000E4521">
        <w:t xml:space="preserve"> of other intellectuals disaffected with the Revolution</w:t>
      </w:r>
      <w:r w:rsidRPr="000E4521">
        <w:t>, among them</w:t>
      </w:r>
      <w:r w:rsidR="00464706" w:rsidRPr="000E4521">
        <w:t xml:space="preserve"> </w:t>
      </w:r>
      <w:r w:rsidRPr="000E4521">
        <w:t>Lezama, whom he</w:t>
      </w:r>
      <w:r w:rsidRPr="00B31519">
        <w:t xml:space="preserve"> accused of “being ungrateful to the revolution and making private jokes against </w:t>
      </w:r>
      <w:r w:rsidRPr="00456EDA">
        <w:t>it</w:t>
      </w:r>
      <w:r w:rsidRPr="00B31519">
        <w:t xml:space="preserve">.” </w:t>
      </w:r>
    </w:p>
    <w:p w14:paraId="5F5061BE" w14:textId="77777777" w:rsidR="00B31519" w:rsidRPr="00B31519" w:rsidRDefault="00B31519" w:rsidP="00B31519"/>
    <w:p w14:paraId="1E319A2B" w14:textId="69474A39" w:rsidR="00B31519" w:rsidRPr="00B31519" w:rsidRDefault="00B31519" w:rsidP="000F654A">
      <w:r w:rsidRPr="00B31519">
        <w:t>Lezama’s world ended on that day. He was censored and ostracized</w:t>
      </w:r>
      <w:r w:rsidR="005D2EE1">
        <w:t>,</w:t>
      </w:r>
      <w:r w:rsidRPr="00B31519">
        <w:t xml:space="preserve"> his books removed from libraries and bookstores. His name was never again mentioned in </w:t>
      </w:r>
      <w:r w:rsidR="00935C2D">
        <w:t>journals or in the</w:t>
      </w:r>
      <w:r w:rsidRPr="00B31519">
        <w:t xml:space="preserve"> Cuban classroom</w:t>
      </w:r>
      <w:r w:rsidR="00B609C3">
        <w:t>.</w:t>
      </w:r>
      <w:r w:rsidR="00186681">
        <w:t xml:space="preserve"> </w:t>
      </w:r>
      <w:r w:rsidR="00935C2D">
        <w:t xml:space="preserve"> And old</w:t>
      </w:r>
      <w:r w:rsidRPr="00B31519">
        <w:t xml:space="preserve"> friends, fearing political consequences, no longer visited. Despite numerous invitations to collect literary prizes and </w:t>
      </w:r>
      <w:r w:rsidR="00186681">
        <w:t xml:space="preserve">speak at </w:t>
      </w:r>
      <w:r w:rsidRPr="00B31519">
        <w:t xml:space="preserve">conferences, Lezama was never allowed to leave the </w:t>
      </w:r>
      <w:r w:rsidR="00B609C3" w:rsidRPr="00B31519">
        <w:t>island and</w:t>
      </w:r>
      <w:r w:rsidR="00D66FE2">
        <w:t xml:space="preserve"> </w:t>
      </w:r>
      <w:r w:rsidR="00D66FE2" w:rsidRPr="00B31519">
        <w:t>remained a virtual prisoner in his Havana home</w:t>
      </w:r>
      <w:r w:rsidR="00D66FE2">
        <w:t xml:space="preserve"> </w:t>
      </w:r>
      <w:r w:rsidRPr="00B31519">
        <w:t>for the next six years</w:t>
      </w:r>
      <w:r w:rsidR="00B609C3">
        <w:t xml:space="preserve">. </w:t>
      </w:r>
      <w:r w:rsidRPr="00B31519">
        <w:t>His pain and desolation fill</w:t>
      </w:r>
      <w:r w:rsidR="00186681">
        <w:t>ed</w:t>
      </w:r>
      <w:r w:rsidRPr="00B31519">
        <w:t xml:space="preserve"> the pages of letters to his sister Eloisa</w:t>
      </w:r>
      <w:r w:rsidR="000F654A">
        <w:t>.</w:t>
      </w:r>
    </w:p>
    <w:p w14:paraId="099002D3" w14:textId="77777777" w:rsidR="000F654A" w:rsidRDefault="000F654A" w:rsidP="00B31519"/>
    <w:p w14:paraId="278A3243" w14:textId="5627B0F7" w:rsidR="00B31519" w:rsidRDefault="00B31519" w:rsidP="00B31519">
      <w:r w:rsidRPr="00B31519">
        <w:t xml:space="preserve">His death on August 9, 1976, was mourned on the front pages of newspapers across the world, but in his native Cuba, only a few lines </w:t>
      </w:r>
      <w:r w:rsidR="00186681">
        <w:t xml:space="preserve">would </w:t>
      </w:r>
      <w:r w:rsidRPr="00B31519">
        <w:t>note his passing</w:t>
      </w:r>
      <w:r w:rsidR="00935C2D">
        <w:t xml:space="preserve"> in the official national newspaper: “A Regret</w:t>
      </w:r>
      <w:r w:rsidR="000E4521">
        <w:t>t</w:t>
      </w:r>
      <w:r w:rsidR="00935C2D">
        <w:t xml:space="preserve">able Loss to Cuban Letters.” </w:t>
      </w:r>
      <w:r w:rsidR="00186681">
        <w:t xml:space="preserve">Says filmmaker Bosch, “Lezama was elitist in a mass revolution, Catholic in a Marxist country, and homosexual </w:t>
      </w:r>
      <w:r w:rsidR="007119A4">
        <w:t>in a</w:t>
      </w:r>
      <w:r w:rsidR="00186681">
        <w:t xml:space="preserve"> homophobic regime. He was also a writer who deeply believed in freedom as a necessity to art, poetry and truth.”</w:t>
      </w:r>
    </w:p>
    <w:p w14:paraId="3FD16EB3" w14:textId="07D7B47E" w:rsidR="00C32D76" w:rsidRDefault="00C32D76" w:rsidP="00B31519"/>
    <w:p w14:paraId="79340CA7" w14:textId="3610E737" w:rsidR="005D2EE1" w:rsidRDefault="00456EDA" w:rsidP="00B31519">
      <w:r>
        <w:t>“</w:t>
      </w:r>
      <w:r w:rsidRPr="00456EDA">
        <w:rPr>
          <w:i/>
          <w:iCs/>
        </w:rPr>
        <w:t>Letters to Eloisa</w:t>
      </w:r>
      <w:r>
        <w:t xml:space="preserve"> tells the story of a remarkable artist who was tragically silenced in the midst of what was a brilliant career,” says Sandie Viquez Pedlow, Executive Producer of VOCES. “We hope this film will lead to a rediscovery of his work</w:t>
      </w:r>
      <w:r w:rsidR="00C71FD3">
        <w:t xml:space="preserve"> and </w:t>
      </w:r>
      <w:r>
        <w:t xml:space="preserve">remind us of </w:t>
      </w:r>
      <w:r w:rsidR="00C71FD3">
        <w:t xml:space="preserve">the importance of </w:t>
      </w:r>
      <w:r w:rsidR="00C71FD3" w:rsidRPr="000E4521">
        <w:t xml:space="preserve">creative </w:t>
      </w:r>
      <w:r w:rsidR="00935C2D" w:rsidRPr="000E4521">
        <w:t xml:space="preserve">and personal </w:t>
      </w:r>
      <w:r w:rsidR="00C71FD3" w:rsidRPr="000E4521">
        <w:t>freedom</w:t>
      </w:r>
      <w:r w:rsidR="00C71FD3">
        <w:t xml:space="preserve"> and the plight of present-day artists who are working under oppressive regimes.” </w:t>
      </w:r>
    </w:p>
    <w:p w14:paraId="60EA67F6" w14:textId="77B975AB" w:rsidR="00456EDA" w:rsidRDefault="00456EDA" w:rsidP="00B31519"/>
    <w:p w14:paraId="6A5824E6" w14:textId="77777777" w:rsidR="000E4521" w:rsidRPr="002B1ABF" w:rsidRDefault="000E4521" w:rsidP="000E4521">
      <w:pPr>
        <w:pStyle w:val="xmsonormal"/>
        <w:rPr>
          <w:b/>
          <w:bCs/>
        </w:rPr>
      </w:pPr>
    </w:p>
    <w:p w14:paraId="528C8D2E" w14:textId="6CEFE4D9" w:rsidR="000E4521" w:rsidRDefault="000E4521" w:rsidP="000E4521">
      <w:pPr>
        <w:pStyle w:val="xmsonormal"/>
      </w:pPr>
      <w:r w:rsidRPr="000E4521">
        <w:rPr>
          <w:i/>
          <w:iCs/>
        </w:rPr>
        <w:t>Letters to Eloisa</w:t>
      </w:r>
      <w:r>
        <w:t xml:space="preserve"> is produced and directed by Adriana Bosch. </w:t>
      </w:r>
      <w:r w:rsidRPr="000E4521">
        <w:t xml:space="preserve">María Burés is </w:t>
      </w:r>
      <w:r>
        <w:t>c</w:t>
      </w:r>
      <w:r w:rsidRPr="000E4521">
        <w:t xml:space="preserve">o-producer and </w:t>
      </w:r>
      <w:r>
        <w:t>d</w:t>
      </w:r>
      <w:r w:rsidRPr="000E4521">
        <w:t xml:space="preserve">irector of </w:t>
      </w:r>
      <w:r>
        <w:t>r</w:t>
      </w:r>
      <w:r w:rsidRPr="000E4521">
        <w:t xml:space="preserve">ecreations. </w:t>
      </w:r>
      <w:r>
        <w:t xml:space="preserve">The film is edited by </w:t>
      </w:r>
      <w:r w:rsidRPr="000E4521">
        <w:t xml:space="preserve">Julio Rodríguez and Mario Venerio </w:t>
      </w:r>
      <w:r>
        <w:t xml:space="preserve">and </w:t>
      </w:r>
      <w:r w:rsidRPr="000E4521">
        <w:t>Carlos Alvarez, Tim Cragg, Alfredo de Lara and Roberto Pérez Chile</w:t>
      </w:r>
      <w:r>
        <w:t xml:space="preserve"> served as c</w:t>
      </w:r>
      <w:r w:rsidRPr="000E4521">
        <w:t>inematographers.</w:t>
      </w:r>
      <w:r w:rsidR="00E3581A">
        <w:t xml:space="preserve"> Luis Ortiz is series producer and Sandie Viquez Pedlow is executive producer.</w:t>
      </w:r>
      <w:r w:rsidRPr="000E4521">
        <w:t xml:space="preserve"> </w:t>
      </w:r>
      <w:r w:rsidR="000716DE">
        <w:t xml:space="preserve">Major funding for </w:t>
      </w:r>
      <w:r w:rsidR="000716DE" w:rsidRPr="000716DE">
        <w:rPr>
          <w:i/>
          <w:iCs/>
        </w:rPr>
        <w:t>Letters to Eloisa</w:t>
      </w:r>
      <w:r w:rsidR="000716DE">
        <w:t xml:space="preserve"> was provided by the National Endowment for the Humanities (NEH), ITVS, and Hispanics in Philanthropy. </w:t>
      </w:r>
      <w:r w:rsidR="00036123">
        <w:t>F</w:t>
      </w:r>
      <w:r w:rsidR="000716DE">
        <w:t xml:space="preserve">unding for VOCES is provided by the National Endowment for the Arts (NEA) and the Corporation for Public Broadcasting (CPB). </w:t>
      </w:r>
      <w:r w:rsidR="000716DE" w:rsidRPr="000716DE">
        <w:rPr>
          <w:i/>
          <w:iCs/>
        </w:rPr>
        <w:t>Letters to Eloisa</w:t>
      </w:r>
      <w:r w:rsidR="000716DE">
        <w:t xml:space="preserve"> is presented by PBS SoCal.</w:t>
      </w:r>
    </w:p>
    <w:p w14:paraId="4A2B53A4" w14:textId="7B348953" w:rsidR="001A1DE7" w:rsidRDefault="001A1DE7" w:rsidP="000E4521">
      <w:pPr>
        <w:pStyle w:val="xmsonormal"/>
      </w:pPr>
    </w:p>
    <w:p w14:paraId="75CFDC37" w14:textId="77777777" w:rsidR="001A1DE7" w:rsidRPr="00AF5307" w:rsidRDefault="001A1DE7" w:rsidP="001A1DE7">
      <w:pPr>
        <w:rPr>
          <w:color w:val="000000"/>
        </w:rPr>
      </w:pPr>
    </w:p>
    <w:p w14:paraId="42401B6C" w14:textId="63AFD204" w:rsidR="001A1DE7" w:rsidRPr="00884380" w:rsidRDefault="001A1DE7" w:rsidP="001A1DE7">
      <w:pPr>
        <w:pStyle w:val="xmsonormal"/>
        <w:rPr>
          <w:bCs/>
        </w:rPr>
      </w:pPr>
      <w:r>
        <w:rPr>
          <w:b/>
          <w:i/>
          <w:iCs/>
        </w:rPr>
        <w:lastRenderedPageBreak/>
        <w:t xml:space="preserve">Letters to Eloisa </w:t>
      </w:r>
      <w:r w:rsidRPr="00884380">
        <w:rPr>
          <w:bCs/>
        </w:rPr>
        <w:t>will be available for streaming concurrent with broadcast on all station-branded PBS platforms, including </w:t>
      </w:r>
      <w:hyperlink r:id="rId10" w:tgtFrame="_blank" w:history="1">
        <w:r w:rsidRPr="00884380">
          <w:rPr>
            <w:rStyle w:val="Hyperlink"/>
            <w:bCs/>
          </w:rPr>
          <w:t>PBS.org</w:t>
        </w:r>
      </w:hyperlink>
      <w:r w:rsidRPr="00884380">
        <w:rPr>
          <w:bCs/>
        </w:rPr>
        <w:t> and the </w:t>
      </w:r>
      <w:hyperlink r:id="rId11" w:tgtFrame="_blank" w:history="1">
        <w:r w:rsidRPr="00884380">
          <w:rPr>
            <w:rStyle w:val="Hyperlink"/>
            <w:bCs/>
          </w:rPr>
          <w:t>PBS Video App</w:t>
        </w:r>
      </w:hyperlink>
      <w:r w:rsidRPr="00884380">
        <w:rPr>
          <w:bCs/>
        </w:rPr>
        <w:t>, available on iOS, Android, Roku streaming devices, Apple TV, Android TV, Amazon Fire TV, Samsung Smart TV, Chromecast and VIZIO. PBS station members can view many series, documentaries and specials via </w:t>
      </w:r>
      <w:hyperlink r:id="rId12" w:tgtFrame="_blank" w:history="1">
        <w:r w:rsidRPr="00884380">
          <w:rPr>
            <w:rStyle w:val="Hyperlink"/>
            <w:bCs/>
          </w:rPr>
          <w:t>PBS Passport</w:t>
        </w:r>
      </w:hyperlink>
      <w:r w:rsidRPr="00884380">
        <w:rPr>
          <w:bCs/>
        </w:rPr>
        <w:t>. For more information about PBS Passport, visit the </w:t>
      </w:r>
      <w:hyperlink r:id="rId13" w:tgtFrame="_blank" w:tooltip="https://help.pbs.org/support/solutions/5000121793" w:history="1">
        <w:r w:rsidRPr="00884380">
          <w:rPr>
            <w:rStyle w:val="Hyperlink"/>
            <w:bCs/>
          </w:rPr>
          <w:t>PBS Passport FAQ</w:t>
        </w:r>
      </w:hyperlink>
      <w:r w:rsidRPr="00884380">
        <w:rPr>
          <w:bCs/>
        </w:rPr>
        <w:t> website.</w:t>
      </w:r>
    </w:p>
    <w:p w14:paraId="298531AF" w14:textId="77777777" w:rsidR="001A1DE7" w:rsidRPr="000E4521" w:rsidRDefault="001A1DE7" w:rsidP="000E4521">
      <w:pPr>
        <w:pStyle w:val="xmsonormal"/>
      </w:pPr>
    </w:p>
    <w:p w14:paraId="1D29FF2F" w14:textId="77777777" w:rsidR="005D2EE1" w:rsidRDefault="005D2EE1" w:rsidP="00B31519"/>
    <w:p w14:paraId="16D866BF" w14:textId="7F333C90" w:rsidR="00186681" w:rsidRPr="00C32D76" w:rsidRDefault="00186681" w:rsidP="00B31519">
      <w:pPr>
        <w:rPr>
          <w:b/>
          <w:bCs/>
        </w:rPr>
      </w:pPr>
      <w:r w:rsidRPr="00C32D76">
        <w:rPr>
          <w:b/>
          <w:bCs/>
        </w:rPr>
        <w:t>About the Participants</w:t>
      </w:r>
      <w:r w:rsidR="005604F5" w:rsidRPr="00C32D76">
        <w:rPr>
          <w:b/>
          <w:bCs/>
        </w:rPr>
        <w:t>, in Order of Appearance</w:t>
      </w:r>
    </w:p>
    <w:p w14:paraId="6BA74A8F" w14:textId="0BE43FAC" w:rsidR="005604F5" w:rsidRDefault="005604F5" w:rsidP="00B31519"/>
    <w:p w14:paraId="4E6B565E" w14:textId="02CDB902" w:rsidR="005604F5" w:rsidRDefault="005604F5" w:rsidP="00B31519">
      <w:r w:rsidRPr="000E4521">
        <w:rPr>
          <w:b/>
          <w:bCs/>
        </w:rPr>
        <w:t>A</w:t>
      </w:r>
      <w:r w:rsidR="00935C2D" w:rsidRPr="000E4521">
        <w:rPr>
          <w:b/>
          <w:bCs/>
        </w:rPr>
        <w:t>ntonio</w:t>
      </w:r>
      <w:r w:rsidRPr="00935C2D">
        <w:rPr>
          <w:b/>
          <w:bCs/>
        </w:rPr>
        <w:t xml:space="preserve"> </w:t>
      </w:r>
      <w:r w:rsidRPr="0045046C">
        <w:rPr>
          <w:b/>
          <w:bCs/>
        </w:rPr>
        <w:t>Jose Ponte</w:t>
      </w:r>
      <w:r>
        <w:t xml:space="preserve"> </w:t>
      </w:r>
      <w:r w:rsidR="00935C2D">
        <w:t xml:space="preserve">is a </w:t>
      </w:r>
      <w:r w:rsidR="000E4521">
        <w:t>w</w:t>
      </w:r>
      <w:r w:rsidR="00935C2D">
        <w:t>riter.</w:t>
      </w:r>
    </w:p>
    <w:p w14:paraId="37E54E20" w14:textId="77777777" w:rsidR="00C32D76" w:rsidRDefault="00C32D76" w:rsidP="00B31519"/>
    <w:p w14:paraId="747B097A" w14:textId="72F2F0BF" w:rsidR="005604F5" w:rsidRDefault="005604F5" w:rsidP="00B31519">
      <w:r w:rsidRPr="0045046C">
        <w:rPr>
          <w:b/>
          <w:bCs/>
        </w:rPr>
        <w:t>Jose Prats Sariol</w:t>
      </w:r>
      <w:r>
        <w:t xml:space="preserve"> is a Cuban writer.</w:t>
      </w:r>
    </w:p>
    <w:p w14:paraId="6D0AC865" w14:textId="77777777" w:rsidR="00C32D76" w:rsidRDefault="00C32D76" w:rsidP="00B31519"/>
    <w:p w14:paraId="5A783AE5" w14:textId="2651B038" w:rsidR="005604F5" w:rsidRDefault="005604F5" w:rsidP="00B31519">
      <w:r w:rsidRPr="0045046C">
        <w:rPr>
          <w:b/>
          <w:bCs/>
        </w:rPr>
        <w:t>Enrique Sainz</w:t>
      </w:r>
      <w:r>
        <w:t xml:space="preserve"> is a Cuban writer </w:t>
      </w:r>
      <w:r w:rsidR="00935C2D">
        <w:t xml:space="preserve">and </w:t>
      </w:r>
      <w:r w:rsidR="00703C46">
        <w:t xml:space="preserve">literary </w:t>
      </w:r>
      <w:r w:rsidR="00935C2D">
        <w:t>critic</w:t>
      </w:r>
      <w:r w:rsidR="000E4521">
        <w:t xml:space="preserve"> and</w:t>
      </w:r>
      <w:r w:rsidR="00935C2D" w:rsidRPr="000E4521">
        <w:t xml:space="preserve"> member of the Real Academia Española.</w:t>
      </w:r>
    </w:p>
    <w:p w14:paraId="68D82FDF" w14:textId="77777777" w:rsidR="00C32D76" w:rsidRPr="0045046C" w:rsidRDefault="00C32D76" w:rsidP="00B31519">
      <w:pPr>
        <w:rPr>
          <w:b/>
          <w:bCs/>
        </w:rPr>
      </w:pPr>
    </w:p>
    <w:p w14:paraId="1D6A57ED" w14:textId="48B177D8" w:rsidR="005604F5" w:rsidRDefault="005604F5" w:rsidP="00B31519">
      <w:r w:rsidRPr="0045046C">
        <w:rPr>
          <w:b/>
          <w:bCs/>
        </w:rPr>
        <w:t>Emilio Bejel</w:t>
      </w:r>
      <w:r w:rsidR="0086505A">
        <w:t xml:space="preserve"> is a literary critic and writer and </w:t>
      </w:r>
      <w:r w:rsidR="0086505A" w:rsidRPr="0086505A">
        <w:t>Distinguished Professor Emeritus of Spanish</w:t>
      </w:r>
      <w:r w:rsidR="0086505A">
        <w:t xml:space="preserve"> at UC Davis.</w:t>
      </w:r>
    </w:p>
    <w:p w14:paraId="5B4F80A5" w14:textId="77777777" w:rsidR="00C32D76" w:rsidRDefault="00C32D76" w:rsidP="00B31519"/>
    <w:p w14:paraId="072E94FC" w14:textId="712B182F" w:rsidR="0086505A" w:rsidRDefault="005604F5" w:rsidP="0086505A">
      <w:r w:rsidRPr="0045046C">
        <w:rPr>
          <w:b/>
          <w:bCs/>
        </w:rPr>
        <w:t>Jesus Barquet</w:t>
      </w:r>
      <w:r w:rsidR="0086505A">
        <w:t xml:space="preserve"> is </w:t>
      </w:r>
      <w:r w:rsidR="00703C46">
        <w:t xml:space="preserve">a poet </w:t>
      </w:r>
      <w:r w:rsidR="0086505A" w:rsidRPr="0086505A">
        <w:t>Emeritus Professor, Languages and Linguistics</w:t>
      </w:r>
      <w:r w:rsidR="0086505A">
        <w:t>, at New Mexico State University.</w:t>
      </w:r>
    </w:p>
    <w:p w14:paraId="6F3E0970" w14:textId="77777777" w:rsidR="00C32D76" w:rsidRPr="0086505A" w:rsidRDefault="00C32D76" w:rsidP="0086505A"/>
    <w:p w14:paraId="04BD00AB" w14:textId="39FCF83C" w:rsidR="005604F5" w:rsidRDefault="005604F5" w:rsidP="00B31519">
      <w:r w:rsidRPr="0045046C">
        <w:rPr>
          <w:b/>
          <w:bCs/>
        </w:rPr>
        <w:t>Roberto Mendez</w:t>
      </w:r>
      <w:r w:rsidR="0086505A">
        <w:t xml:space="preserve"> is a Cuban poet and writer.</w:t>
      </w:r>
    </w:p>
    <w:p w14:paraId="38CBFB07" w14:textId="77777777" w:rsidR="00C32D76" w:rsidRDefault="00C32D76" w:rsidP="00B31519"/>
    <w:p w14:paraId="5878DD52" w14:textId="513CF8CA" w:rsidR="0086505A" w:rsidRPr="0086505A" w:rsidRDefault="0086505A" w:rsidP="0086505A">
      <w:r w:rsidRPr="0045046C">
        <w:rPr>
          <w:b/>
          <w:bCs/>
        </w:rPr>
        <w:t>Enrico Mario Santí</w:t>
      </w:r>
      <w:r w:rsidRPr="0086505A">
        <w:t xml:space="preserve"> is a research professor in the English Department at Claremont Graduate University’s School of the Arts &amp; Humanities and is the William T. Bryan Endowed Chair in Hispanic Studies at University of Kentucky.</w:t>
      </w:r>
    </w:p>
    <w:p w14:paraId="17B04FFB" w14:textId="2FCF7C11" w:rsidR="005604F5" w:rsidRDefault="005604F5" w:rsidP="00B31519"/>
    <w:p w14:paraId="10787507" w14:textId="4D5C672E" w:rsidR="00C32D76" w:rsidRPr="00C32D76" w:rsidRDefault="00C32D76" w:rsidP="00C32D76">
      <w:r w:rsidRPr="0045046C">
        <w:rPr>
          <w:b/>
          <w:bCs/>
        </w:rPr>
        <w:t>César A. Salgado</w:t>
      </w:r>
      <w:r w:rsidRPr="00C32D76">
        <w:t xml:space="preserve"> is Associate Professor in the Department of Spanish and Portuguese and Graduate Adviser in the Program in Comparative Literature at The University of Texas at Austin.</w:t>
      </w:r>
    </w:p>
    <w:p w14:paraId="561A2407" w14:textId="782E3F84" w:rsidR="005604F5" w:rsidRDefault="005604F5" w:rsidP="00B31519"/>
    <w:p w14:paraId="2AE4473C" w14:textId="6243CD6E" w:rsidR="005604F5" w:rsidRDefault="005604F5" w:rsidP="00B31519">
      <w:r w:rsidRPr="0045046C">
        <w:rPr>
          <w:b/>
          <w:bCs/>
        </w:rPr>
        <w:t>Mario Vargas Llosa</w:t>
      </w:r>
      <w:r>
        <w:t xml:space="preserve"> is</w:t>
      </w:r>
      <w:r w:rsidR="00C32D76">
        <w:t xml:space="preserve"> a Peruvian writer and</w:t>
      </w:r>
      <w:r>
        <w:t xml:space="preserve"> winner of the Nobel Prize in Litera</w:t>
      </w:r>
      <w:r w:rsidR="00C32D76">
        <w:t>t</w:t>
      </w:r>
      <w:r>
        <w:t>ure</w:t>
      </w:r>
      <w:r w:rsidR="00C32D76">
        <w:t>.</w:t>
      </w:r>
    </w:p>
    <w:p w14:paraId="5E2CF05E" w14:textId="77777777" w:rsidR="00C32D76" w:rsidRDefault="00C32D76" w:rsidP="00B31519"/>
    <w:p w14:paraId="54C129D0" w14:textId="5864301E" w:rsidR="005604F5" w:rsidRDefault="005604F5" w:rsidP="00B31519">
      <w:r w:rsidRPr="0045046C">
        <w:rPr>
          <w:b/>
          <w:bCs/>
        </w:rPr>
        <w:t>Reynaldo Gonzalez</w:t>
      </w:r>
      <w:r>
        <w:t xml:space="preserve"> is a </w:t>
      </w:r>
      <w:r w:rsidR="00C32D76">
        <w:t xml:space="preserve">Cuban </w:t>
      </w:r>
      <w:r>
        <w:t>writer.</w:t>
      </w:r>
    </w:p>
    <w:p w14:paraId="22DC93DA" w14:textId="77777777" w:rsidR="00C32D76" w:rsidRDefault="00C32D76" w:rsidP="00B31519"/>
    <w:p w14:paraId="60021AFE" w14:textId="44BEA4DC" w:rsidR="005604F5" w:rsidRDefault="005604F5" w:rsidP="00B31519">
      <w:r w:rsidRPr="0045046C">
        <w:rPr>
          <w:b/>
          <w:bCs/>
        </w:rPr>
        <w:t>Lillian Guerra</w:t>
      </w:r>
      <w:r w:rsidR="00C32D76">
        <w:t xml:space="preserve"> is a professor of history at the University of Florida.</w:t>
      </w:r>
    </w:p>
    <w:p w14:paraId="60C76E73" w14:textId="77777777" w:rsidR="00C32D76" w:rsidRDefault="00C32D76" w:rsidP="00B31519"/>
    <w:p w14:paraId="2593606B" w14:textId="52C40D00" w:rsidR="005604F5" w:rsidRDefault="00703C46" w:rsidP="00B31519">
      <w:r>
        <w:rPr>
          <w:b/>
          <w:bCs/>
        </w:rPr>
        <w:t>César Ló</w:t>
      </w:r>
      <w:r w:rsidR="005604F5" w:rsidRPr="0045046C">
        <w:rPr>
          <w:b/>
          <w:bCs/>
        </w:rPr>
        <w:t>pez</w:t>
      </w:r>
      <w:r w:rsidR="005604F5">
        <w:t xml:space="preserve"> was a poet and writer (deceased.)</w:t>
      </w:r>
    </w:p>
    <w:p w14:paraId="3BE9654C" w14:textId="77777777" w:rsidR="00C32D76" w:rsidRDefault="00C32D76" w:rsidP="00B31519"/>
    <w:p w14:paraId="3541B884" w14:textId="741A0514" w:rsidR="005604F5" w:rsidRDefault="005604F5" w:rsidP="00B31519">
      <w:r w:rsidRPr="0045046C">
        <w:rPr>
          <w:b/>
          <w:bCs/>
        </w:rPr>
        <w:t>Margarita Mateo</w:t>
      </w:r>
      <w:r w:rsidR="0086505A">
        <w:t xml:space="preserve"> is a Cuban professor and essayist.</w:t>
      </w:r>
    </w:p>
    <w:p w14:paraId="16185297" w14:textId="77777777" w:rsidR="005604F5" w:rsidRDefault="005604F5" w:rsidP="00B31519"/>
    <w:p w14:paraId="56325378" w14:textId="77777777" w:rsidR="00186681" w:rsidRDefault="00186681" w:rsidP="003D3522">
      <w:pPr>
        <w:pStyle w:val="xmsonormal"/>
        <w:rPr>
          <w:b/>
        </w:rPr>
      </w:pPr>
    </w:p>
    <w:p w14:paraId="724D0E7B" w14:textId="77777777" w:rsidR="00C32D76" w:rsidRDefault="00A65937" w:rsidP="00A14373">
      <w:pPr>
        <w:pStyle w:val="xmsonormal"/>
        <w:rPr>
          <w:b/>
        </w:rPr>
      </w:pPr>
      <w:r>
        <w:rPr>
          <w:b/>
        </w:rPr>
        <w:t>About the Filmmaker</w:t>
      </w:r>
    </w:p>
    <w:p w14:paraId="3020741D" w14:textId="77777777" w:rsidR="00C32D76" w:rsidRDefault="00C32D76" w:rsidP="00A14373">
      <w:pPr>
        <w:pStyle w:val="xmsonormal"/>
        <w:rPr>
          <w:b/>
        </w:rPr>
      </w:pPr>
    </w:p>
    <w:p w14:paraId="56B6D13F" w14:textId="4973F971" w:rsidR="00A14373" w:rsidRPr="00A14373" w:rsidRDefault="00A14373" w:rsidP="00A14373">
      <w:pPr>
        <w:pStyle w:val="xmsonormal"/>
        <w:rPr>
          <w:bCs/>
        </w:rPr>
      </w:pPr>
      <w:r w:rsidRPr="005D2EE1">
        <w:rPr>
          <w:b/>
        </w:rPr>
        <w:t>Adriana Bosch</w:t>
      </w:r>
      <w:r w:rsidRPr="00A14373">
        <w:rPr>
          <w:bCs/>
        </w:rPr>
        <w:t xml:space="preserve"> </w:t>
      </w:r>
      <w:r w:rsidR="005D2EE1">
        <w:rPr>
          <w:bCs/>
        </w:rPr>
        <w:t>(</w:t>
      </w:r>
      <w:r w:rsidR="005D2EE1" w:rsidRPr="0045046C">
        <w:rPr>
          <w:b/>
        </w:rPr>
        <w:t>Producer/Director)</w:t>
      </w:r>
      <w:r w:rsidR="005D2EE1">
        <w:rPr>
          <w:bCs/>
        </w:rPr>
        <w:t xml:space="preserve"> </w:t>
      </w:r>
      <w:r w:rsidRPr="00A14373">
        <w:rPr>
          <w:bCs/>
        </w:rPr>
        <w:t xml:space="preserve">is an independent documentary filmmaker with more than 30 years of experience. She was Series Producer of </w:t>
      </w:r>
      <w:r w:rsidRPr="00A14373">
        <w:rPr>
          <w:bCs/>
          <w:i/>
          <w:iCs/>
        </w:rPr>
        <w:t>Latino Americans</w:t>
      </w:r>
      <w:r w:rsidRPr="00A14373">
        <w:rPr>
          <w:bCs/>
        </w:rPr>
        <w:t xml:space="preserve"> (2013), a Peabody Award-winning series produced by Bosch and Company</w:t>
      </w:r>
      <w:r w:rsidR="00292494">
        <w:rPr>
          <w:bCs/>
        </w:rPr>
        <w:t>, Latino Public Broadcasting</w:t>
      </w:r>
      <w:r w:rsidRPr="00A14373">
        <w:rPr>
          <w:bCs/>
        </w:rPr>
        <w:t xml:space="preserve"> and WETA in Washington, DC.  She spent much of her professional career at WGBH in Boston, where she was Senior Producer for the PBS series </w:t>
      </w:r>
      <w:r w:rsidRPr="00A14373">
        <w:rPr>
          <w:bCs/>
          <w:i/>
          <w:iCs/>
        </w:rPr>
        <w:t>Latin Music USA</w:t>
      </w:r>
      <w:r w:rsidRPr="00A14373">
        <w:rPr>
          <w:bCs/>
        </w:rPr>
        <w:t>, (2009) and producer of numerous films for</w:t>
      </w:r>
      <w:r w:rsidR="00464706">
        <w:rPr>
          <w:bCs/>
        </w:rPr>
        <w:t xml:space="preserve"> the PBS series</w:t>
      </w:r>
      <w:r w:rsidRPr="00A14373">
        <w:rPr>
          <w:bCs/>
        </w:rPr>
        <w:t xml:space="preserve"> AMERICAN EXPERIENCE, where she produced and wrote several acclaimed presidential biographies, including films on Ronald Reagan, Jimmy Carter, Dwight Eisenhower and Ulysses S. Grant.  She also produced and wrote </w:t>
      </w:r>
      <w:r w:rsidRPr="00A14373">
        <w:rPr>
          <w:bCs/>
        </w:rPr>
        <w:lastRenderedPageBreak/>
        <w:t xml:space="preserve">a documentary on </w:t>
      </w:r>
      <w:r w:rsidR="00464706">
        <w:rPr>
          <w:bCs/>
        </w:rPr>
        <w:t>t</w:t>
      </w:r>
      <w:r w:rsidRPr="00A14373">
        <w:rPr>
          <w:bCs/>
        </w:rPr>
        <w:t>he Rockefeller family, a</w:t>
      </w:r>
      <w:r>
        <w:rPr>
          <w:bCs/>
        </w:rPr>
        <w:t xml:space="preserve">n </w:t>
      </w:r>
      <w:r w:rsidRPr="00A14373">
        <w:rPr>
          <w:bCs/>
        </w:rPr>
        <w:t>award</w:t>
      </w:r>
      <w:r w:rsidR="00464706">
        <w:rPr>
          <w:bCs/>
        </w:rPr>
        <w:t>-</w:t>
      </w:r>
      <w:r w:rsidRPr="00A14373">
        <w:rPr>
          <w:bCs/>
        </w:rPr>
        <w:t>winning documentary on Fidel Castro (2005), and a one</w:t>
      </w:r>
      <w:r w:rsidR="00464706">
        <w:rPr>
          <w:bCs/>
        </w:rPr>
        <w:t>-</w:t>
      </w:r>
      <w:r w:rsidRPr="00A14373">
        <w:rPr>
          <w:bCs/>
        </w:rPr>
        <w:t>hour documentary on Cuban scientist Carlos Finlay</w:t>
      </w:r>
      <w:r>
        <w:rPr>
          <w:bCs/>
        </w:rPr>
        <w:t xml:space="preserve"> </w:t>
      </w:r>
      <w:r w:rsidRPr="00A14373">
        <w:rPr>
          <w:bCs/>
        </w:rPr>
        <w:t>(2007).  </w:t>
      </w:r>
    </w:p>
    <w:p w14:paraId="3E863122" w14:textId="1B5ABE98" w:rsidR="00A14373" w:rsidRPr="00A14373" w:rsidRDefault="00A14373" w:rsidP="00A14373">
      <w:pPr>
        <w:pStyle w:val="xmsonormal"/>
        <w:rPr>
          <w:bCs/>
        </w:rPr>
      </w:pPr>
    </w:p>
    <w:p w14:paraId="3D17B7A0" w14:textId="362B1C81" w:rsidR="00A14373" w:rsidRDefault="00A14373" w:rsidP="00A14373">
      <w:pPr>
        <w:pStyle w:val="xmsonormal"/>
        <w:rPr>
          <w:bCs/>
        </w:rPr>
      </w:pPr>
      <w:r w:rsidRPr="00A14373">
        <w:rPr>
          <w:bCs/>
        </w:rPr>
        <w:t>Her films have received many of the industry’s highest awards, including two Peabody Awards, an Emmy Award, an Erik Barnouw Award, an</w:t>
      </w:r>
      <w:r>
        <w:rPr>
          <w:bCs/>
        </w:rPr>
        <w:t>d</w:t>
      </w:r>
      <w:r w:rsidRPr="00A14373">
        <w:rPr>
          <w:bCs/>
        </w:rPr>
        <w:t xml:space="preserve"> three Writers Guild nominations. Born in Cuba, Bosch holds a Ph.D. in International Affairs from the Fletcher School of Law and Diplomacy at Tufts University. Her </w:t>
      </w:r>
      <w:r w:rsidR="005D2EE1">
        <w:rPr>
          <w:bCs/>
        </w:rPr>
        <w:t xml:space="preserve">most recent </w:t>
      </w:r>
      <w:r w:rsidRPr="00A14373">
        <w:rPr>
          <w:bCs/>
        </w:rPr>
        <w:t xml:space="preserve">documentary “American Comandante” aired </w:t>
      </w:r>
      <w:r w:rsidR="005D2EE1">
        <w:rPr>
          <w:bCs/>
        </w:rPr>
        <w:t xml:space="preserve">in </w:t>
      </w:r>
      <w:r w:rsidRPr="00A14373">
        <w:rPr>
          <w:bCs/>
        </w:rPr>
        <w:t>2015 on AMERICAN EXPERIENCE.</w:t>
      </w:r>
    </w:p>
    <w:p w14:paraId="4633A6B2" w14:textId="26E2238B" w:rsidR="00703C46" w:rsidRDefault="00703C46" w:rsidP="00A14373">
      <w:pPr>
        <w:pStyle w:val="xmsonormal"/>
        <w:rPr>
          <w:b/>
          <w:bCs/>
        </w:rPr>
      </w:pPr>
    </w:p>
    <w:p w14:paraId="2F5F68FD" w14:textId="77777777" w:rsidR="007119A4" w:rsidRDefault="007119A4" w:rsidP="003D3522">
      <w:pPr>
        <w:pStyle w:val="xmsonormal"/>
        <w:rPr>
          <w:bCs/>
        </w:rPr>
      </w:pPr>
    </w:p>
    <w:p w14:paraId="7807736A" w14:textId="7355A808" w:rsidR="003D3522" w:rsidRDefault="003D3522" w:rsidP="003D3522">
      <w:pPr>
        <w:pStyle w:val="xmsonormal"/>
      </w:pPr>
      <w:r w:rsidRPr="00947237">
        <w:rPr>
          <w:b/>
        </w:rPr>
        <w:t xml:space="preserve">About VOCES </w:t>
      </w:r>
      <w:r w:rsidRPr="00B13C8F">
        <w:br/>
      </w:r>
      <w:r w:rsidRPr="006F7C95">
        <w:t>Produced by Latino Public Broadcasting, the acclaimed PBS documentary series VOCES features the best of Latino arts, culture and history and shines a light on current issues that impact Latino Americans. Devoted to exploring the rich diversity of the Latino</w:t>
      </w:r>
      <w:r w:rsidR="00B35DA4">
        <w:t xml:space="preserve"> </w:t>
      </w:r>
      <w:r w:rsidRPr="006F7C95">
        <w:t xml:space="preserve">experience, VOCES presents new and established filmmakers and brings their powerful and illuminating stories to a national audience — on TV, online and on the PBS app. VOCES is supported in part by the National Endowment for the Arts. </w:t>
      </w:r>
      <w:r w:rsidR="004F5053">
        <w:t xml:space="preserve">Luis Ortiz is </w:t>
      </w:r>
      <w:r w:rsidR="00B35DA4">
        <w:t>s</w:t>
      </w:r>
      <w:r w:rsidR="004F5053">
        <w:t xml:space="preserve">eries </w:t>
      </w:r>
      <w:r w:rsidR="00B35DA4">
        <w:t>p</w:t>
      </w:r>
      <w:r w:rsidR="004F5053">
        <w:t xml:space="preserve">roducer; Sandie Viquez Pedlow is </w:t>
      </w:r>
      <w:r w:rsidR="00B35DA4">
        <w:t>e</w:t>
      </w:r>
      <w:r w:rsidR="004F5053">
        <w:t xml:space="preserve">xecutive </w:t>
      </w:r>
      <w:r w:rsidR="00B35DA4">
        <w:t>p</w:t>
      </w:r>
      <w:r w:rsidR="004F5053">
        <w:t xml:space="preserve">roducer. </w:t>
      </w:r>
      <w:r w:rsidRPr="006F7C95">
        <w:t xml:space="preserve">Follow us on </w:t>
      </w:r>
      <w:hyperlink r:id="rId14" w:history="1">
        <w:r w:rsidRPr="006F7C95">
          <w:rPr>
            <w:rStyle w:val="Hyperlink"/>
          </w:rPr>
          <w:t xml:space="preserve">Facebook </w:t>
        </w:r>
      </w:hyperlink>
      <w:r w:rsidRPr="006F7C95">
        <w:t xml:space="preserve"> and </w:t>
      </w:r>
      <w:hyperlink r:id="rId15" w:history="1">
        <w:r w:rsidRPr="006F7C95">
          <w:rPr>
            <w:rStyle w:val="Hyperlink"/>
          </w:rPr>
          <w:t>Twitter</w:t>
        </w:r>
      </w:hyperlink>
      <w:r w:rsidRPr="006F7C95">
        <w:t xml:space="preserve">.  </w:t>
      </w:r>
    </w:p>
    <w:p w14:paraId="59AF5DC0" w14:textId="0E105207" w:rsidR="00C17959" w:rsidRPr="00C17959" w:rsidRDefault="00F1511E" w:rsidP="00C17959">
      <w:pPr>
        <w:pStyle w:val="NormalWeb"/>
        <w:spacing w:line="270" w:lineRule="atLeast"/>
      </w:pPr>
      <w:r>
        <w:rPr>
          <w:b/>
          <w:bCs/>
        </w:rPr>
        <w:t>About Latino Public Broadcasting</w:t>
      </w:r>
      <w:r w:rsidR="00A14373">
        <w:rPr>
          <w:b/>
          <w:bCs/>
        </w:rPr>
        <w:t xml:space="preserve"> </w:t>
      </w:r>
      <w:r>
        <w:br/>
      </w:r>
      <w:hyperlink r:id="rId16" w:history="1">
        <w:r w:rsidR="00C17959" w:rsidRPr="00C17959">
          <w:rPr>
            <w:rStyle w:val="Hyperlink"/>
          </w:rPr>
          <w:t>Latino Public Broadcasting</w:t>
        </w:r>
      </w:hyperlink>
      <w:r w:rsidR="00C17959" w:rsidRPr="00C17959">
        <w:t xml:space="preserve"> (LPB) is the leader in the development, production, acquisition and distribution of film and digital cultural media that is representative of Latino people or addresses issues of particular interest to Latino Americans. These programs are produced for dissemination to public broadcasting stations and other public media entities. Providing a voice for the diverse Latino community throughout the United States, Latino Public Broadcasting is funded by the Corporation for Public Broadcasting.  LPB also produces the acclaimed PBS documentary series VOCES, exploring the rich diversity of the Latino experience. VOCES presents new and established filmmakers and brings their powerful and illuminating stories to a national audience — on TV, online and on the PBS app.</w:t>
      </w:r>
    </w:p>
    <w:p w14:paraId="37AC69DD" w14:textId="77777777" w:rsidR="00C17959" w:rsidRPr="00C17959" w:rsidRDefault="00C17959" w:rsidP="00C17959">
      <w:pPr>
        <w:pStyle w:val="NormalWeb"/>
        <w:spacing w:before="0" w:beforeAutospacing="0" w:after="0" w:afterAutospacing="0" w:line="270" w:lineRule="atLeast"/>
      </w:pPr>
      <w:r w:rsidRPr="00C17959">
        <w:t>Between 2009 and 2020, LPB programs won over 130 awards, including three prestigious George Foster Peabody Awards as well as Emmys, Imagen Awards and the Sundance Film Festival Award for Best Director, Documentary. LPB has been the recipient of the Norman Lear Legacy Award and the NCLR Alma Award for Special Achievement – Year in Documentaries. Sandie Viquez Pedlow is executive director of LPB; Edward James Olmos is co-founder and chairman.</w:t>
      </w:r>
    </w:p>
    <w:p w14:paraId="2D8BBD35" w14:textId="6C661854" w:rsidR="00F1511E" w:rsidRDefault="00F1511E" w:rsidP="00F1511E">
      <w:pPr>
        <w:pStyle w:val="NormalWeb"/>
        <w:spacing w:before="0" w:beforeAutospacing="0" w:after="0" w:afterAutospacing="0" w:line="270" w:lineRule="atLeast"/>
      </w:pPr>
    </w:p>
    <w:p w14:paraId="4AE839E9" w14:textId="77777777" w:rsidR="00CD2730" w:rsidRPr="00E77F48" w:rsidRDefault="00CD2730" w:rsidP="00334F4F">
      <w:pPr>
        <w:pStyle w:val="NormalWeb"/>
        <w:spacing w:line="270" w:lineRule="atLeast"/>
        <w:jc w:val="center"/>
      </w:pPr>
      <w:r w:rsidRPr="00947237">
        <w:t>###</w:t>
      </w:r>
    </w:p>
    <w:p w14:paraId="4A026FE4" w14:textId="77777777" w:rsidR="00CD2730" w:rsidRPr="00947237" w:rsidRDefault="00CD2730" w:rsidP="00334F4F">
      <w:r w:rsidRPr="00947237">
        <w:rPr>
          <w:b/>
        </w:rPr>
        <w:t>Press Contacts</w:t>
      </w:r>
      <w:r w:rsidRPr="00947237">
        <w:t>:</w:t>
      </w:r>
    </w:p>
    <w:p w14:paraId="5A8B6C45" w14:textId="77777777" w:rsidR="00CD2730" w:rsidRPr="00947237" w:rsidRDefault="00CD2730" w:rsidP="00334F4F">
      <w:r w:rsidRPr="00947237">
        <w:t>CaraMar, Inc.</w:t>
      </w:r>
    </w:p>
    <w:p w14:paraId="31C5893B" w14:textId="5DD57723" w:rsidR="00CD2730" w:rsidRPr="00947237" w:rsidRDefault="00CD2730" w:rsidP="00334F4F">
      <w:r w:rsidRPr="00947237">
        <w:t>Mary Lugo</w:t>
      </w:r>
      <w:r w:rsidRPr="00B13C8F">
        <w:tab/>
      </w:r>
      <w:r w:rsidRPr="00B13C8F">
        <w:tab/>
      </w:r>
      <w:r w:rsidRPr="00947237">
        <w:t>770-</w:t>
      </w:r>
      <w:r w:rsidR="00C71FD3">
        <w:t>851</w:t>
      </w:r>
      <w:r w:rsidRPr="00947237">
        <w:t>-8190</w:t>
      </w:r>
      <w:r w:rsidRPr="00B13C8F">
        <w:tab/>
      </w:r>
      <w:r w:rsidRPr="00947237">
        <w:t xml:space="preserve"> </w:t>
      </w:r>
      <w:r w:rsidRPr="00B13C8F">
        <w:tab/>
      </w:r>
      <w:hyperlink r:id="rId17" w:history="1">
        <w:r w:rsidRPr="00947237">
          <w:rPr>
            <w:rStyle w:val="Hyperlink"/>
          </w:rPr>
          <w:t>lugo@negia.net</w:t>
        </w:r>
      </w:hyperlink>
    </w:p>
    <w:p w14:paraId="022E6112" w14:textId="77777777" w:rsidR="00CD2730" w:rsidRPr="00947237" w:rsidRDefault="00CD2730" w:rsidP="00334F4F">
      <w:pPr>
        <w:rPr>
          <w:lang w:val="es-ES"/>
        </w:rPr>
      </w:pPr>
      <w:r w:rsidRPr="00947237">
        <w:rPr>
          <w:lang w:val="es-ES"/>
        </w:rPr>
        <w:t>Cara White</w:t>
      </w:r>
      <w:r w:rsidRPr="00B13C8F">
        <w:rPr>
          <w:lang w:val="es-ES"/>
        </w:rPr>
        <w:tab/>
      </w:r>
      <w:r w:rsidRPr="00B13C8F">
        <w:rPr>
          <w:lang w:val="es-ES"/>
        </w:rPr>
        <w:tab/>
      </w:r>
      <w:r w:rsidRPr="00947237">
        <w:rPr>
          <w:lang w:val="es-ES"/>
        </w:rPr>
        <w:t>843-881-1480</w:t>
      </w:r>
      <w:r w:rsidRPr="00B13C8F">
        <w:rPr>
          <w:lang w:val="es-ES"/>
        </w:rPr>
        <w:tab/>
      </w:r>
      <w:r w:rsidRPr="00B13C8F">
        <w:rPr>
          <w:lang w:val="es-ES"/>
        </w:rPr>
        <w:tab/>
      </w:r>
      <w:hyperlink r:id="rId18" w:history="1">
        <w:r w:rsidRPr="00947237">
          <w:rPr>
            <w:rStyle w:val="Hyperlink"/>
            <w:lang w:val="es-ES"/>
          </w:rPr>
          <w:t>cara.white@mac.com</w:t>
        </w:r>
      </w:hyperlink>
    </w:p>
    <w:p w14:paraId="484EB1B3" w14:textId="0A175D14" w:rsidR="00CD2730" w:rsidRDefault="00CD2730" w:rsidP="00334F4F">
      <w:r w:rsidRPr="00947237">
        <w:t>Abbe Harris</w:t>
      </w:r>
      <w:r w:rsidRPr="00B13C8F">
        <w:tab/>
      </w:r>
      <w:r w:rsidRPr="00B13C8F">
        <w:tab/>
      </w:r>
      <w:r w:rsidR="00656657" w:rsidRPr="00673689">
        <w:t>908-244-5516</w:t>
      </w:r>
      <w:r w:rsidRPr="00B13C8F">
        <w:tab/>
      </w:r>
      <w:r w:rsidRPr="00B13C8F">
        <w:tab/>
      </w:r>
      <w:hyperlink r:id="rId19" w:history="1">
        <w:r w:rsidR="00B3107F" w:rsidRPr="007E2FDE">
          <w:rPr>
            <w:rStyle w:val="Hyperlink"/>
          </w:rPr>
          <w:t>abbe.harris@caramar.net</w:t>
        </w:r>
      </w:hyperlink>
    </w:p>
    <w:p w14:paraId="52EEF7DE" w14:textId="77777777" w:rsidR="00B3107F" w:rsidRPr="00E77F48" w:rsidRDefault="00B3107F" w:rsidP="00334F4F"/>
    <w:p w14:paraId="0E0408C8" w14:textId="77777777" w:rsidR="00CD2730" w:rsidRPr="00947237" w:rsidRDefault="00CD2730" w:rsidP="00334F4F"/>
    <w:p w14:paraId="4BD1A896" w14:textId="77777777" w:rsidR="00CD2730" w:rsidRDefault="00CD2730" w:rsidP="00947237">
      <w:pPr>
        <w:rPr>
          <w:b/>
          <w:i/>
        </w:rPr>
      </w:pPr>
      <w:r w:rsidRPr="00947237">
        <w:rPr>
          <w:i/>
        </w:rPr>
        <w:t xml:space="preserve">For downloadable images, visit </w:t>
      </w:r>
      <w:hyperlink r:id="rId20" w:history="1">
        <w:r w:rsidRPr="00947237">
          <w:rPr>
            <w:rStyle w:val="Hyperlink"/>
            <w:bCs/>
            <w:i/>
            <w:iCs/>
          </w:rPr>
          <w:t>pbs.org/pressroom/</w:t>
        </w:r>
      </w:hyperlink>
    </w:p>
    <w:p w14:paraId="453D6AB8" w14:textId="77777777" w:rsidR="00CD2730" w:rsidRDefault="00CD2730" w:rsidP="009D1893">
      <w:pPr>
        <w:jc w:val="center"/>
        <w:rPr>
          <w:b/>
          <w:i/>
        </w:rPr>
      </w:pPr>
    </w:p>
    <w:p w14:paraId="6033E1B8" w14:textId="77777777" w:rsidR="00CD2730" w:rsidRDefault="00CD2730">
      <w:pPr>
        <w:jc w:val="center"/>
        <w:rPr>
          <w:b/>
          <w:i/>
        </w:rPr>
      </w:pPr>
    </w:p>
    <w:p w14:paraId="4167379F" w14:textId="77777777" w:rsidR="00CD2730" w:rsidRDefault="00CD2730">
      <w:pPr>
        <w:jc w:val="center"/>
        <w:rPr>
          <w:b/>
          <w:i/>
        </w:rPr>
      </w:pPr>
    </w:p>
    <w:sectPr w:rsidR="00CD2730" w:rsidSect="008E58E2">
      <w:headerReference w:type="even" r:id="rId21"/>
      <w:headerReference w:type="default" r:id="rId22"/>
      <w:footerReference w:type="even" r:id="rId23"/>
      <w:footerReference w:type="default" r:id="rId24"/>
      <w:headerReference w:type="first" r:id="rId25"/>
      <w:footerReference w:type="first" r:id="rId26"/>
      <w:pgSz w:w="12240" w:h="15840" w:code="1"/>
      <w:pgMar w:top="667" w:right="965" w:bottom="1440" w:left="965" w:header="577" w:footer="58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265D1" w14:textId="77777777" w:rsidR="00674C4D" w:rsidRDefault="00674C4D">
      <w:r>
        <w:separator/>
      </w:r>
    </w:p>
  </w:endnote>
  <w:endnote w:type="continuationSeparator" w:id="0">
    <w:p w14:paraId="6BA01D14" w14:textId="77777777" w:rsidR="00674C4D" w:rsidRDefault="00674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Palatino">
    <w:altName w:val="Palatino"/>
    <w:panose1 w:val="00000000000000000000"/>
    <w:charset w:val="4D"/>
    <w:family w:val="auto"/>
    <w:pitch w:val="variable"/>
    <w:sig w:usb0="A00002FF" w:usb1="7800205A" w:usb2="14600000" w:usb3="00000000" w:csb0="00000193" w:csb1="00000000"/>
  </w:font>
  <w:font w:name="Times">
    <w:altName w:val="﷽﷽﷽﷽﷽﷽矹鉟ތ"/>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9FF1F" w14:textId="77777777" w:rsidR="00EA1BFA" w:rsidRDefault="00EA1B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CD664" w14:textId="415876EC" w:rsidR="00CD2730" w:rsidRPr="001C051D" w:rsidRDefault="00CD2730" w:rsidP="001C051D">
    <w:pPr>
      <w:pStyle w:val="Footer"/>
      <w:tabs>
        <w:tab w:val="clear" w:pos="4320"/>
        <w:tab w:val="clear" w:pos="8640"/>
        <w:tab w:val="center" w:pos="9540"/>
      </w:tabs>
      <w:spacing w:after="60"/>
      <w:ind w:left="-360" w:right="-310"/>
      <w:rPr>
        <w:rFonts w:ascii="Georgia" w:hAnsi="Georgia" w:cs="Mangal"/>
        <w:color w:val="808080"/>
        <w:sz w:val="19"/>
        <w:szCs w:val="1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873E9" w14:textId="5DCFC73B" w:rsidR="00F55DD3" w:rsidRDefault="00F55DD3">
    <w:pPr>
      <w:pStyle w:val="Footer"/>
    </w:pPr>
    <w:r>
      <w:t xml:space="preserve">                            </w:t>
    </w:r>
    <w:r>
      <w:rPr>
        <w:noProof/>
      </w:rPr>
      <w:drawing>
        <wp:inline distT="0" distB="0" distL="0" distR="0" wp14:anchorId="644CA752" wp14:editId="74797308">
          <wp:extent cx="511172" cy="640080"/>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1"/>
                  <a:stretch>
                    <a:fillRect/>
                  </a:stretch>
                </pic:blipFill>
                <pic:spPr>
                  <a:xfrm>
                    <a:off x="0" y="0"/>
                    <a:ext cx="511172" cy="640080"/>
                  </a:xfrm>
                  <a:prstGeom prst="rect">
                    <a:avLst/>
                  </a:prstGeom>
                </pic:spPr>
              </pic:pic>
            </a:graphicData>
          </a:graphic>
        </wp:inline>
      </w:drawing>
    </w:r>
    <w:r>
      <w:t xml:space="preserve">          </w:t>
    </w:r>
    <w:r>
      <w:rPr>
        <w:noProof/>
      </w:rPr>
      <w:drawing>
        <wp:inline distT="0" distB="0" distL="0" distR="0" wp14:anchorId="7C2BA979" wp14:editId="7EAE112E">
          <wp:extent cx="956133" cy="640080"/>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2"/>
                  <a:stretch>
                    <a:fillRect/>
                  </a:stretch>
                </pic:blipFill>
                <pic:spPr>
                  <a:xfrm>
                    <a:off x="0" y="0"/>
                    <a:ext cx="956133" cy="640080"/>
                  </a:xfrm>
                  <a:prstGeom prst="rect">
                    <a:avLst/>
                  </a:prstGeom>
                </pic:spPr>
              </pic:pic>
            </a:graphicData>
          </a:graphic>
        </wp:inline>
      </w:drawing>
    </w:r>
    <w:r>
      <w:t xml:space="preserve">            </w:t>
    </w:r>
    <w:r>
      <w:rPr>
        <w:noProof/>
      </w:rPr>
      <w:drawing>
        <wp:inline distT="0" distB="0" distL="0" distR="0" wp14:anchorId="5A9E591D" wp14:editId="05B48DB0">
          <wp:extent cx="1073010" cy="457200"/>
          <wp:effectExtent l="0" t="0" r="0" b="0"/>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sign&#10;&#10;Description automatically generated"/>
                  <pic:cNvPicPr/>
                </pic:nvPicPr>
                <pic:blipFill>
                  <a:blip r:embed="rId3"/>
                  <a:stretch>
                    <a:fillRect/>
                  </a:stretch>
                </pic:blipFill>
                <pic:spPr>
                  <a:xfrm>
                    <a:off x="0" y="0"/>
                    <a:ext cx="1073010" cy="457200"/>
                  </a:xfrm>
                  <a:prstGeom prst="rect">
                    <a:avLst/>
                  </a:prstGeom>
                </pic:spPr>
              </pic:pic>
            </a:graphicData>
          </a:graphic>
        </wp:inline>
      </w:drawing>
    </w:r>
    <w:r w:rsidR="00EA1BFA">
      <w:t xml:space="preserve">           </w:t>
    </w:r>
    <w:r w:rsidR="00EA1BFA">
      <w:rPr>
        <w:noProof/>
      </w:rPr>
      <w:drawing>
        <wp:inline distT="0" distB="0" distL="0" distR="0" wp14:anchorId="1EF243E7" wp14:editId="0AD9B20B">
          <wp:extent cx="905440" cy="4572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4"/>
                  <a:stretch>
                    <a:fillRect/>
                  </a:stretch>
                </pic:blipFill>
                <pic:spPr>
                  <a:xfrm>
                    <a:off x="0" y="0"/>
                    <a:ext cx="905440"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F7939C" w14:textId="77777777" w:rsidR="00674C4D" w:rsidRDefault="00674C4D">
      <w:r>
        <w:separator/>
      </w:r>
    </w:p>
  </w:footnote>
  <w:footnote w:type="continuationSeparator" w:id="0">
    <w:p w14:paraId="6EF3F7B5" w14:textId="77777777" w:rsidR="00674C4D" w:rsidRDefault="00674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8D1F3" w14:textId="77777777" w:rsidR="00EA1BFA" w:rsidRDefault="00EA1B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5334C" w14:textId="77777777" w:rsidR="00EA1BFA" w:rsidRDefault="00EA1B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0FFFF" w14:textId="30125720" w:rsidR="00CD2730" w:rsidRDefault="00CD2730" w:rsidP="00D0016F">
    <w:pPr>
      <w:pStyle w:val="Header"/>
      <w:jc w:val="center"/>
    </w:pPr>
  </w:p>
  <w:p w14:paraId="4539A085" w14:textId="5581AA83" w:rsidR="00CD2730" w:rsidRDefault="00EA1BFA" w:rsidP="007E3B8D">
    <w:pPr>
      <w:pStyle w:val="Header"/>
      <w:jc w:val="center"/>
    </w:pPr>
    <w:r>
      <w:rPr>
        <w:noProof/>
      </w:rPr>
      <w:drawing>
        <wp:inline distT="0" distB="0" distL="0" distR="0" wp14:anchorId="6A7751BB" wp14:editId="7E877395">
          <wp:extent cx="1701338" cy="365760"/>
          <wp:effectExtent l="0" t="0" r="635" b="254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
                  <a:stretch>
                    <a:fillRect/>
                  </a:stretch>
                </pic:blipFill>
                <pic:spPr>
                  <a:xfrm>
                    <a:off x="0" y="0"/>
                    <a:ext cx="1701338" cy="3657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056465E"/>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DF5EA79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9F67054"/>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27C4041C"/>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D72E79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BFA6A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6B64A6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E68CB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C70608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6BE6B1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6"/>
  </w:num>
  <w:num w:numId="4">
    <w:abstractNumId w:val="7"/>
  </w:num>
  <w:num w:numId="5">
    <w:abstractNumId w:val="4"/>
  </w:num>
  <w:num w:numId="6">
    <w:abstractNumId w:val="5"/>
  </w:num>
  <w:num w:numId="7">
    <w:abstractNumId w:val="3"/>
  </w:num>
  <w:num w:numId="8">
    <w:abstractNumId w:val="2"/>
  </w:num>
  <w:num w:numId="9">
    <w:abstractNumId w:val="1"/>
  </w:num>
  <w:num w:numId="10">
    <w:abstractNumId w:val="0"/>
  </w:num>
  <w:num w:numId="11">
    <w:abstractNumId w:val="9"/>
  </w:num>
  <w:num w:numId="12">
    <w:abstractNumId w:val="8"/>
  </w:num>
  <w:num w:numId="13">
    <w:abstractNumId w:val="6"/>
  </w:num>
  <w:num w:numId="14">
    <w:abstractNumId w:val="7"/>
  </w:num>
  <w:num w:numId="15">
    <w:abstractNumId w:val="4"/>
  </w:num>
  <w:num w:numId="16">
    <w:abstractNumId w:val="5"/>
  </w:num>
  <w:num w:numId="17">
    <w:abstractNumId w:val="3"/>
  </w:num>
  <w:num w:numId="18">
    <w:abstractNumId w:val="2"/>
  </w:num>
  <w:num w:numId="19">
    <w:abstractNumId w:val="1"/>
  </w:num>
  <w:num w:numId="20">
    <w:abstractNumId w:val="0"/>
  </w:num>
  <w:num w:numId="21">
    <w:abstractNumId w:val="9"/>
  </w:num>
  <w:num w:numId="22">
    <w:abstractNumId w:val="8"/>
  </w:num>
  <w:num w:numId="23">
    <w:abstractNumId w:val="6"/>
  </w:num>
  <w:num w:numId="24">
    <w:abstractNumId w:val="7"/>
  </w:num>
  <w:num w:numId="25">
    <w:abstractNumId w:val="4"/>
  </w:num>
  <w:num w:numId="26">
    <w:abstractNumId w:val="5"/>
  </w:num>
  <w:num w:numId="27">
    <w:abstractNumId w:val="3"/>
  </w:num>
  <w:num w:numId="28">
    <w:abstractNumId w:val="2"/>
  </w:num>
  <w:num w:numId="29">
    <w:abstractNumId w:val="1"/>
  </w:num>
  <w:num w:numId="30">
    <w:abstractNumId w:val="0"/>
  </w:num>
  <w:num w:numId="31">
    <w:abstractNumId w:val="9"/>
  </w:num>
  <w:num w:numId="32">
    <w:abstractNumId w:val="8"/>
  </w:num>
  <w:num w:numId="33">
    <w:abstractNumId w:val="6"/>
  </w:num>
  <w:num w:numId="34">
    <w:abstractNumId w:val="7"/>
  </w:num>
  <w:num w:numId="35">
    <w:abstractNumId w:val="4"/>
  </w:num>
  <w:num w:numId="36">
    <w:abstractNumId w:val="5"/>
  </w:num>
  <w:num w:numId="37">
    <w:abstractNumId w:val="3"/>
  </w:num>
  <w:num w:numId="38">
    <w:abstractNumId w:val="2"/>
  </w:num>
  <w:num w:numId="39">
    <w:abstractNumId w:val="1"/>
  </w:num>
  <w:num w:numId="40">
    <w:abstractNumId w:val="0"/>
  </w:num>
  <w:num w:numId="41">
    <w:abstractNumId w:val="9"/>
  </w:num>
  <w:num w:numId="42">
    <w:abstractNumId w:val="8"/>
  </w:num>
  <w:num w:numId="43">
    <w:abstractNumId w:val="6"/>
  </w:num>
  <w:num w:numId="44">
    <w:abstractNumId w:val="7"/>
  </w:num>
  <w:num w:numId="45">
    <w:abstractNumId w:val="4"/>
  </w:num>
  <w:num w:numId="46">
    <w:abstractNumId w:val="5"/>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hideSpellingErrors/>
  <w:hideGrammatical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7D4"/>
    <w:rsid w:val="0001072F"/>
    <w:rsid w:val="000203F8"/>
    <w:rsid w:val="0002652B"/>
    <w:rsid w:val="00026AC8"/>
    <w:rsid w:val="000324F3"/>
    <w:rsid w:val="00036123"/>
    <w:rsid w:val="00042D00"/>
    <w:rsid w:val="0004383C"/>
    <w:rsid w:val="00043F70"/>
    <w:rsid w:val="000457BC"/>
    <w:rsid w:val="000473E6"/>
    <w:rsid w:val="00054440"/>
    <w:rsid w:val="000562F1"/>
    <w:rsid w:val="00064301"/>
    <w:rsid w:val="00064397"/>
    <w:rsid w:val="000716DE"/>
    <w:rsid w:val="00074C08"/>
    <w:rsid w:val="00074C54"/>
    <w:rsid w:val="000761E1"/>
    <w:rsid w:val="00076793"/>
    <w:rsid w:val="00082369"/>
    <w:rsid w:val="00087462"/>
    <w:rsid w:val="00087E02"/>
    <w:rsid w:val="00091328"/>
    <w:rsid w:val="00095207"/>
    <w:rsid w:val="000A13D1"/>
    <w:rsid w:val="000A39E9"/>
    <w:rsid w:val="000A3D95"/>
    <w:rsid w:val="000A5A79"/>
    <w:rsid w:val="000B000C"/>
    <w:rsid w:val="000B4DBC"/>
    <w:rsid w:val="000B635C"/>
    <w:rsid w:val="000C21A1"/>
    <w:rsid w:val="000C409E"/>
    <w:rsid w:val="000C6A9C"/>
    <w:rsid w:val="000D12CD"/>
    <w:rsid w:val="000D4CF6"/>
    <w:rsid w:val="000D5192"/>
    <w:rsid w:val="000D576C"/>
    <w:rsid w:val="000D6D26"/>
    <w:rsid w:val="000E0681"/>
    <w:rsid w:val="000E31D1"/>
    <w:rsid w:val="000E4521"/>
    <w:rsid w:val="000E4AC3"/>
    <w:rsid w:val="000E4E14"/>
    <w:rsid w:val="000E766B"/>
    <w:rsid w:val="000F4195"/>
    <w:rsid w:val="000F51ED"/>
    <w:rsid w:val="000F654A"/>
    <w:rsid w:val="001027FF"/>
    <w:rsid w:val="00105F83"/>
    <w:rsid w:val="00106FD8"/>
    <w:rsid w:val="00107C9B"/>
    <w:rsid w:val="0011287B"/>
    <w:rsid w:val="0012120F"/>
    <w:rsid w:val="0012339A"/>
    <w:rsid w:val="00124A6A"/>
    <w:rsid w:val="001273B0"/>
    <w:rsid w:val="0013164C"/>
    <w:rsid w:val="001365EC"/>
    <w:rsid w:val="00137E9D"/>
    <w:rsid w:val="00140A22"/>
    <w:rsid w:val="0014179E"/>
    <w:rsid w:val="001442BC"/>
    <w:rsid w:val="0014751D"/>
    <w:rsid w:val="0016266B"/>
    <w:rsid w:val="001653EB"/>
    <w:rsid w:val="00171F12"/>
    <w:rsid w:val="00173677"/>
    <w:rsid w:val="00174774"/>
    <w:rsid w:val="00174B06"/>
    <w:rsid w:val="00176F71"/>
    <w:rsid w:val="00177F28"/>
    <w:rsid w:val="0018012A"/>
    <w:rsid w:val="00184546"/>
    <w:rsid w:val="00186681"/>
    <w:rsid w:val="00190422"/>
    <w:rsid w:val="001A1DE7"/>
    <w:rsid w:val="001A243D"/>
    <w:rsid w:val="001A3ABC"/>
    <w:rsid w:val="001A61F3"/>
    <w:rsid w:val="001A6FB5"/>
    <w:rsid w:val="001A70D8"/>
    <w:rsid w:val="001B3E55"/>
    <w:rsid w:val="001B75E3"/>
    <w:rsid w:val="001B7AD8"/>
    <w:rsid w:val="001C051D"/>
    <w:rsid w:val="001C0DE3"/>
    <w:rsid w:val="001C356F"/>
    <w:rsid w:val="001C6721"/>
    <w:rsid w:val="001D1C54"/>
    <w:rsid w:val="001D3F53"/>
    <w:rsid w:val="001E290B"/>
    <w:rsid w:val="001E2B22"/>
    <w:rsid w:val="001F1576"/>
    <w:rsid w:val="001F5BCC"/>
    <w:rsid w:val="001F5F03"/>
    <w:rsid w:val="001F6DE9"/>
    <w:rsid w:val="002006EF"/>
    <w:rsid w:val="002011D4"/>
    <w:rsid w:val="00205303"/>
    <w:rsid w:val="002056D7"/>
    <w:rsid w:val="00207C3F"/>
    <w:rsid w:val="00210344"/>
    <w:rsid w:val="00210F0D"/>
    <w:rsid w:val="00213C39"/>
    <w:rsid w:val="00214C25"/>
    <w:rsid w:val="00222B8A"/>
    <w:rsid w:val="002251F5"/>
    <w:rsid w:val="00226051"/>
    <w:rsid w:val="0022641E"/>
    <w:rsid w:val="00226822"/>
    <w:rsid w:val="0022714D"/>
    <w:rsid w:val="002313ED"/>
    <w:rsid w:val="0023233D"/>
    <w:rsid w:val="00233968"/>
    <w:rsid w:val="002358B7"/>
    <w:rsid w:val="00242B40"/>
    <w:rsid w:val="00242FE7"/>
    <w:rsid w:val="00243C3B"/>
    <w:rsid w:val="00244A79"/>
    <w:rsid w:val="00244B3B"/>
    <w:rsid w:val="002505F9"/>
    <w:rsid w:val="00255537"/>
    <w:rsid w:val="00255C6F"/>
    <w:rsid w:val="00260C68"/>
    <w:rsid w:val="00264349"/>
    <w:rsid w:val="00264D66"/>
    <w:rsid w:val="002665C8"/>
    <w:rsid w:val="002679A2"/>
    <w:rsid w:val="0027119F"/>
    <w:rsid w:val="002732E0"/>
    <w:rsid w:val="0027523D"/>
    <w:rsid w:val="00276E89"/>
    <w:rsid w:val="002819E7"/>
    <w:rsid w:val="0028373F"/>
    <w:rsid w:val="00292494"/>
    <w:rsid w:val="0029553C"/>
    <w:rsid w:val="00296196"/>
    <w:rsid w:val="0029676B"/>
    <w:rsid w:val="002A4CF2"/>
    <w:rsid w:val="002A597F"/>
    <w:rsid w:val="002A61D3"/>
    <w:rsid w:val="002B0882"/>
    <w:rsid w:val="002B1ABF"/>
    <w:rsid w:val="002B7DBE"/>
    <w:rsid w:val="002C2889"/>
    <w:rsid w:val="002C2BD8"/>
    <w:rsid w:val="002C5ED2"/>
    <w:rsid w:val="002C7BB1"/>
    <w:rsid w:val="002D0034"/>
    <w:rsid w:val="002D0AE8"/>
    <w:rsid w:val="002D1278"/>
    <w:rsid w:val="002E0327"/>
    <w:rsid w:val="002E0853"/>
    <w:rsid w:val="002E0EED"/>
    <w:rsid w:val="002E274E"/>
    <w:rsid w:val="002E49EE"/>
    <w:rsid w:val="002F2790"/>
    <w:rsid w:val="00301D9E"/>
    <w:rsid w:val="00305B43"/>
    <w:rsid w:val="00305EDE"/>
    <w:rsid w:val="00313743"/>
    <w:rsid w:val="003146E4"/>
    <w:rsid w:val="003150DA"/>
    <w:rsid w:val="00315F6F"/>
    <w:rsid w:val="0031618A"/>
    <w:rsid w:val="00320DDD"/>
    <w:rsid w:val="00322913"/>
    <w:rsid w:val="00330E32"/>
    <w:rsid w:val="003327CB"/>
    <w:rsid w:val="003342BC"/>
    <w:rsid w:val="00334505"/>
    <w:rsid w:val="00334F4F"/>
    <w:rsid w:val="003352F5"/>
    <w:rsid w:val="003356B9"/>
    <w:rsid w:val="0033582C"/>
    <w:rsid w:val="003404D0"/>
    <w:rsid w:val="00340DD6"/>
    <w:rsid w:val="00341886"/>
    <w:rsid w:val="003435D1"/>
    <w:rsid w:val="003451CB"/>
    <w:rsid w:val="003700CC"/>
    <w:rsid w:val="00372138"/>
    <w:rsid w:val="00377629"/>
    <w:rsid w:val="00377786"/>
    <w:rsid w:val="00377D91"/>
    <w:rsid w:val="0038035B"/>
    <w:rsid w:val="003816FF"/>
    <w:rsid w:val="00385835"/>
    <w:rsid w:val="00386AF1"/>
    <w:rsid w:val="00392CB4"/>
    <w:rsid w:val="003A6192"/>
    <w:rsid w:val="003B0BB2"/>
    <w:rsid w:val="003B2A08"/>
    <w:rsid w:val="003B2A92"/>
    <w:rsid w:val="003C46F8"/>
    <w:rsid w:val="003C5179"/>
    <w:rsid w:val="003C5790"/>
    <w:rsid w:val="003D1923"/>
    <w:rsid w:val="003D3522"/>
    <w:rsid w:val="003D3ECF"/>
    <w:rsid w:val="003D41EC"/>
    <w:rsid w:val="003D68DE"/>
    <w:rsid w:val="003D6DE6"/>
    <w:rsid w:val="003E0F7C"/>
    <w:rsid w:val="003F7C39"/>
    <w:rsid w:val="004019D7"/>
    <w:rsid w:val="00401C3E"/>
    <w:rsid w:val="00401C81"/>
    <w:rsid w:val="004155D0"/>
    <w:rsid w:val="00421C41"/>
    <w:rsid w:val="00421E68"/>
    <w:rsid w:val="00425432"/>
    <w:rsid w:val="004260EA"/>
    <w:rsid w:val="00430BF6"/>
    <w:rsid w:val="00430D7C"/>
    <w:rsid w:val="00431D67"/>
    <w:rsid w:val="00433C78"/>
    <w:rsid w:val="00434093"/>
    <w:rsid w:val="00435E69"/>
    <w:rsid w:val="00443BE1"/>
    <w:rsid w:val="0045046C"/>
    <w:rsid w:val="0045482A"/>
    <w:rsid w:val="00456EDA"/>
    <w:rsid w:val="00461A44"/>
    <w:rsid w:val="00462E46"/>
    <w:rsid w:val="00464706"/>
    <w:rsid w:val="00467D25"/>
    <w:rsid w:val="004702B6"/>
    <w:rsid w:val="00470906"/>
    <w:rsid w:val="00472659"/>
    <w:rsid w:val="0047753D"/>
    <w:rsid w:val="004776B0"/>
    <w:rsid w:val="0048010D"/>
    <w:rsid w:val="004808AE"/>
    <w:rsid w:val="004835D2"/>
    <w:rsid w:val="004839B4"/>
    <w:rsid w:val="00487139"/>
    <w:rsid w:val="0049118E"/>
    <w:rsid w:val="0049365D"/>
    <w:rsid w:val="004939FE"/>
    <w:rsid w:val="004A2AFF"/>
    <w:rsid w:val="004A5B37"/>
    <w:rsid w:val="004B4660"/>
    <w:rsid w:val="004B5E23"/>
    <w:rsid w:val="004B600D"/>
    <w:rsid w:val="004B7386"/>
    <w:rsid w:val="004C016E"/>
    <w:rsid w:val="004C0EC8"/>
    <w:rsid w:val="004C4482"/>
    <w:rsid w:val="004C5853"/>
    <w:rsid w:val="004C6FFA"/>
    <w:rsid w:val="004D4C40"/>
    <w:rsid w:val="004D5D18"/>
    <w:rsid w:val="004E0909"/>
    <w:rsid w:val="004E0FF5"/>
    <w:rsid w:val="004E19E4"/>
    <w:rsid w:val="004E3FC9"/>
    <w:rsid w:val="004E44C7"/>
    <w:rsid w:val="004E4C99"/>
    <w:rsid w:val="004E7FDD"/>
    <w:rsid w:val="004F1FDA"/>
    <w:rsid w:val="004F35AE"/>
    <w:rsid w:val="004F3609"/>
    <w:rsid w:val="004F5053"/>
    <w:rsid w:val="00502604"/>
    <w:rsid w:val="00505469"/>
    <w:rsid w:val="00506519"/>
    <w:rsid w:val="00506790"/>
    <w:rsid w:val="00515C57"/>
    <w:rsid w:val="0052218D"/>
    <w:rsid w:val="00522250"/>
    <w:rsid w:val="00522B2C"/>
    <w:rsid w:val="00523948"/>
    <w:rsid w:val="005239A4"/>
    <w:rsid w:val="0053250A"/>
    <w:rsid w:val="005334E9"/>
    <w:rsid w:val="00534FB6"/>
    <w:rsid w:val="005430B1"/>
    <w:rsid w:val="0055338F"/>
    <w:rsid w:val="005547CF"/>
    <w:rsid w:val="00557D31"/>
    <w:rsid w:val="005604F5"/>
    <w:rsid w:val="00560DF9"/>
    <w:rsid w:val="005643E1"/>
    <w:rsid w:val="0056608C"/>
    <w:rsid w:val="00571DA4"/>
    <w:rsid w:val="00572AFA"/>
    <w:rsid w:val="00574EC2"/>
    <w:rsid w:val="00580EB0"/>
    <w:rsid w:val="005829C6"/>
    <w:rsid w:val="00582FEB"/>
    <w:rsid w:val="0058385A"/>
    <w:rsid w:val="00583C8E"/>
    <w:rsid w:val="00584472"/>
    <w:rsid w:val="00584F77"/>
    <w:rsid w:val="00596994"/>
    <w:rsid w:val="005A2A63"/>
    <w:rsid w:val="005A5645"/>
    <w:rsid w:val="005A5859"/>
    <w:rsid w:val="005B06FC"/>
    <w:rsid w:val="005B17AE"/>
    <w:rsid w:val="005B1D01"/>
    <w:rsid w:val="005B2209"/>
    <w:rsid w:val="005B2AF8"/>
    <w:rsid w:val="005B747E"/>
    <w:rsid w:val="005B7FFD"/>
    <w:rsid w:val="005C0CB4"/>
    <w:rsid w:val="005C2130"/>
    <w:rsid w:val="005C2CA3"/>
    <w:rsid w:val="005C3981"/>
    <w:rsid w:val="005C4D62"/>
    <w:rsid w:val="005C7249"/>
    <w:rsid w:val="005D2EE1"/>
    <w:rsid w:val="005E2DA6"/>
    <w:rsid w:val="005E71AE"/>
    <w:rsid w:val="005F7537"/>
    <w:rsid w:val="00601E84"/>
    <w:rsid w:val="00602F2D"/>
    <w:rsid w:val="00611954"/>
    <w:rsid w:val="00611D40"/>
    <w:rsid w:val="00612197"/>
    <w:rsid w:val="00612685"/>
    <w:rsid w:val="006167D4"/>
    <w:rsid w:val="006260C2"/>
    <w:rsid w:val="00631032"/>
    <w:rsid w:val="00633115"/>
    <w:rsid w:val="00633C45"/>
    <w:rsid w:val="00636A73"/>
    <w:rsid w:val="00646522"/>
    <w:rsid w:val="00652270"/>
    <w:rsid w:val="00656657"/>
    <w:rsid w:val="0066189C"/>
    <w:rsid w:val="00667137"/>
    <w:rsid w:val="0066718D"/>
    <w:rsid w:val="00670BC1"/>
    <w:rsid w:val="00670DFA"/>
    <w:rsid w:val="00672A87"/>
    <w:rsid w:val="00674C4D"/>
    <w:rsid w:val="0068526A"/>
    <w:rsid w:val="00686BCC"/>
    <w:rsid w:val="0068761E"/>
    <w:rsid w:val="006946E2"/>
    <w:rsid w:val="00694A5E"/>
    <w:rsid w:val="006979EA"/>
    <w:rsid w:val="006A0C1B"/>
    <w:rsid w:val="006A165E"/>
    <w:rsid w:val="006A1687"/>
    <w:rsid w:val="006A2CB9"/>
    <w:rsid w:val="006A31FA"/>
    <w:rsid w:val="006A3E5B"/>
    <w:rsid w:val="006A7A67"/>
    <w:rsid w:val="006B6BCB"/>
    <w:rsid w:val="006C08EB"/>
    <w:rsid w:val="006C15D9"/>
    <w:rsid w:val="006C41C6"/>
    <w:rsid w:val="006C4CBA"/>
    <w:rsid w:val="006C5CC6"/>
    <w:rsid w:val="006D0702"/>
    <w:rsid w:val="006D134C"/>
    <w:rsid w:val="006D1455"/>
    <w:rsid w:val="006E44C3"/>
    <w:rsid w:val="006E4FEF"/>
    <w:rsid w:val="006E55EB"/>
    <w:rsid w:val="006E7A80"/>
    <w:rsid w:val="006F147C"/>
    <w:rsid w:val="006F49C6"/>
    <w:rsid w:val="007001C6"/>
    <w:rsid w:val="00703C46"/>
    <w:rsid w:val="00704D38"/>
    <w:rsid w:val="00707F1C"/>
    <w:rsid w:val="0071008E"/>
    <w:rsid w:val="00710ABF"/>
    <w:rsid w:val="00710BF8"/>
    <w:rsid w:val="007119A4"/>
    <w:rsid w:val="00714781"/>
    <w:rsid w:val="00717678"/>
    <w:rsid w:val="00722A21"/>
    <w:rsid w:val="00733774"/>
    <w:rsid w:val="007345A2"/>
    <w:rsid w:val="00734FFD"/>
    <w:rsid w:val="007370A4"/>
    <w:rsid w:val="00741056"/>
    <w:rsid w:val="007447B3"/>
    <w:rsid w:val="00745A34"/>
    <w:rsid w:val="007524F8"/>
    <w:rsid w:val="007525A9"/>
    <w:rsid w:val="007560A3"/>
    <w:rsid w:val="0075649B"/>
    <w:rsid w:val="00761DA5"/>
    <w:rsid w:val="007639B6"/>
    <w:rsid w:val="00770871"/>
    <w:rsid w:val="007743A7"/>
    <w:rsid w:val="007758C6"/>
    <w:rsid w:val="007819A2"/>
    <w:rsid w:val="007902C9"/>
    <w:rsid w:val="00791069"/>
    <w:rsid w:val="0079259E"/>
    <w:rsid w:val="007940AA"/>
    <w:rsid w:val="007A3AAA"/>
    <w:rsid w:val="007A50F0"/>
    <w:rsid w:val="007A6F96"/>
    <w:rsid w:val="007B04F8"/>
    <w:rsid w:val="007C3E5C"/>
    <w:rsid w:val="007C7BC2"/>
    <w:rsid w:val="007D06FB"/>
    <w:rsid w:val="007D4AE1"/>
    <w:rsid w:val="007D6DC0"/>
    <w:rsid w:val="007D6DDC"/>
    <w:rsid w:val="007E2C44"/>
    <w:rsid w:val="007E38ED"/>
    <w:rsid w:val="007E3B8D"/>
    <w:rsid w:val="007E48AD"/>
    <w:rsid w:val="007E5A31"/>
    <w:rsid w:val="007E72C0"/>
    <w:rsid w:val="007F0884"/>
    <w:rsid w:val="007F1DBC"/>
    <w:rsid w:val="007F1E20"/>
    <w:rsid w:val="007F25C7"/>
    <w:rsid w:val="007F2F5E"/>
    <w:rsid w:val="007F3294"/>
    <w:rsid w:val="007F3365"/>
    <w:rsid w:val="007F64FC"/>
    <w:rsid w:val="00802C7F"/>
    <w:rsid w:val="00802CED"/>
    <w:rsid w:val="00803798"/>
    <w:rsid w:val="008102DE"/>
    <w:rsid w:val="0081252A"/>
    <w:rsid w:val="00822FDE"/>
    <w:rsid w:val="00826827"/>
    <w:rsid w:val="00830DBD"/>
    <w:rsid w:val="008322C5"/>
    <w:rsid w:val="00833316"/>
    <w:rsid w:val="0083586C"/>
    <w:rsid w:val="00840F0B"/>
    <w:rsid w:val="00855182"/>
    <w:rsid w:val="0086505A"/>
    <w:rsid w:val="00866530"/>
    <w:rsid w:val="00866C12"/>
    <w:rsid w:val="008730CB"/>
    <w:rsid w:val="00873918"/>
    <w:rsid w:val="00885DAB"/>
    <w:rsid w:val="008915C7"/>
    <w:rsid w:val="008965B3"/>
    <w:rsid w:val="0089747D"/>
    <w:rsid w:val="008A3922"/>
    <w:rsid w:val="008A5557"/>
    <w:rsid w:val="008A6FF0"/>
    <w:rsid w:val="008B00CF"/>
    <w:rsid w:val="008B3FED"/>
    <w:rsid w:val="008B641D"/>
    <w:rsid w:val="008C0020"/>
    <w:rsid w:val="008C2161"/>
    <w:rsid w:val="008C3593"/>
    <w:rsid w:val="008C3DDB"/>
    <w:rsid w:val="008D0056"/>
    <w:rsid w:val="008D0676"/>
    <w:rsid w:val="008D07BB"/>
    <w:rsid w:val="008D6DA4"/>
    <w:rsid w:val="008E373F"/>
    <w:rsid w:val="008E58E2"/>
    <w:rsid w:val="008F13A2"/>
    <w:rsid w:val="008F3756"/>
    <w:rsid w:val="008F70E0"/>
    <w:rsid w:val="008F77B0"/>
    <w:rsid w:val="00901185"/>
    <w:rsid w:val="009046D4"/>
    <w:rsid w:val="00907068"/>
    <w:rsid w:val="009104FB"/>
    <w:rsid w:val="00916D7F"/>
    <w:rsid w:val="00920E52"/>
    <w:rsid w:val="00923B31"/>
    <w:rsid w:val="00931692"/>
    <w:rsid w:val="00931AED"/>
    <w:rsid w:val="00935C2D"/>
    <w:rsid w:val="00935E03"/>
    <w:rsid w:val="009415AF"/>
    <w:rsid w:val="00942A79"/>
    <w:rsid w:val="009469AA"/>
    <w:rsid w:val="00947237"/>
    <w:rsid w:val="0095643E"/>
    <w:rsid w:val="0095720E"/>
    <w:rsid w:val="00957F31"/>
    <w:rsid w:val="00960A1C"/>
    <w:rsid w:val="00960FEF"/>
    <w:rsid w:val="009629DB"/>
    <w:rsid w:val="00963719"/>
    <w:rsid w:val="00964404"/>
    <w:rsid w:val="00964CB0"/>
    <w:rsid w:val="00970D05"/>
    <w:rsid w:val="00972A3C"/>
    <w:rsid w:val="0097728D"/>
    <w:rsid w:val="00982962"/>
    <w:rsid w:val="009900FD"/>
    <w:rsid w:val="009A05B9"/>
    <w:rsid w:val="009A35E0"/>
    <w:rsid w:val="009A4A1B"/>
    <w:rsid w:val="009B1E71"/>
    <w:rsid w:val="009B2110"/>
    <w:rsid w:val="009B3C43"/>
    <w:rsid w:val="009C1F96"/>
    <w:rsid w:val="009C2B3A"/>
    <w:rsid w:val="009C7B19"/>
    <w:rsid w:val="009D1893"/>
    <w:rsid w:val="009D47A6"/>
    <w:rsid w:val="009D5705"/>
    <w:rsid w:val="009D5A26"/>
    <w:rsid w:val="009E4AC6"/>
    <w:rsid w:val="009E5CB2"/>
    <w:rsid w:val="009E7F37"/>
    <w:rsid w:val="009F084F"/>
    <w:rsid w:val="009F0B8C"/>
    <w:rsid w:val="009F74E2"/>
    <w:rsid w:val="00A03820"/>
    <w:rsid w:val="00A059E0"/>
    <w:rsid w:val="00A06F47"/>
    <w:rsid w:val="00A14373"/>
    <w:rsid w:val="00A15C05"/>
    <w:rsid w:val="00A209E3"/>
    <w:rsid w:val="00A26C10"/>
    <w:rsid w:val="00A30AD1"/>
    <w:rsid w:val="00A40C1F"/>
    <w:rsid w:val="00A40F17"/>
    <w:rsid w:val="00A4196B"/>
    <w:rsid w:val="00A45362"/>
    <w:rsid w:val="00A50C93"/>
    <w:rsid w:val="00A5171F"/>
    <w:rsid w:val="00A51BD8"/>
    <w:rsid w:val="00A54259"/>
    <w:rsid w:val="00A54A82"/>
    <w:rsid w:val="00A5666D"/>
    <w:rsid w:val="00A57D72"/>
    <w:rsid w:val="00A64CDF"/>
    <w:rsid w:val="00A65937"/>
    <w:rsid w:val="00A7153F"/>
    <w:rsid w:val="00A77676"/>
    <w:rsid w:val="00A808BB"/>
    <w:rsid w:val="00A86AEE"/>
    <w:rsid w:val="00A922E4"/>
    <w:rsid w:val="00A92B42"/>
    <w:rsid w:val="00A9346E"/>
    <w:rsid w:val="00A9490F"/>
    <w:rsid w:val="00AA38C1"/>
    <w:rsid w:val="00AA4177"/>
    <w:rsid w:val="00AA42C5"/>
    <w:rsid w:val="00AA59A2"/>
    <w:rsid w:val="00AB1576"/>
    <w:rsid w:val="00AB1730"/>
    <w:rsid w:val="00AB2F11"/>
    <w:rsid w:val="00AC7FF2"/>
    <w:rsid w:val="00AD1554"/>
    <w:rsid w:val="00AD27F1"/>
    <w:rsid w:val="00AD34B5"/>
    <w:rsid w:val="00AE2A2F"/>
    <w:rsid w:val="00AE2E60"/>
    <w:rsid w:val="00AE4C00"/>
    <w:rsid w:val="00AE6B17"/>
    <w:rsid w:val="00AF136F"/>
    <w:rsid w:val="00AF5353"/>
    <w:rsid w:val="00AF5928"/>
    <w:rsid w:val="00B0069A"/>
    <w:rsid w:val="00B0413D"/>
    <w:rsid w:val="00B11C32"/>
    <w:rsid w:val="00B11E5D"/>
    <w:rsid w:val="00B13C2F"/>
    <w:rsid w:val="00B13C8F"/>
    <w:rsid w:val="00B14D0E"/>
    <w:rsid w:val="00B152DD"/>
    <w:rsid w:val="00B17B74"/>
    <w:rsid w:val="00B21D30"/>
    <w:rsid w:val="00B22992"/>
    <w:rsid w:val="00B251E6"/>
    <w:rsid w:val="00B3107F"/>
    <w:rsid w:val="00B31519"/>
    <w:rsid w:val="00B31FB1"/>
    <w:rsid w:val="00B322F4"/>
    <w:rsid w:val="00B352BF"/>
    <w:rsid w:val="00B35DA4"/>
    <w:rsid w:val="00B40457"/>
    <w:rsid w:val="00B4341F"/>
    <w:rsid w:val="00B434DC"/>
    <w:rsid w:val="00B446D6"/>
    <w:rsid w:val="00B46E48"/>
    <w:rsid w:val="00B56EDE"/>
    <w:rsid w:val="00B57940"/>
    <w:rsid w:val="00B609C3"/>
    <w:rsid w:val="00B651F8"/>
    <w:rsid w:val="00B67AE3"/>
    <w:rsid w:val="00B709DF"/>
    <w:rsid w:val="00B75513"/>
    <w:rsid w:val="00B80FDA"/>
    <w:rsid w:val="00B85F36"/>
    <w:rsid w:val="00B86AAF"/>
    <w:rsid w:val="00B87698"/>
    <w:rsid w:val="00B94614"/>
    <w:rsid w:val="00B95599"/>
    <w:rsid w:val="00B97F89"/>
    <w:rsid w:val="00BA501B"/>
    <w:rsid w:val="00BB20DD"/>
    <w:rsid w:val="00BB2A4E"/>
    <w:rsid w:val="00BC218A"/>
    <w:rsid w:val="00BD38EA"/>
    <w:rsid w:val="00BD58C9"/>
    <w:rsid w:val="00BD69C9"/>
    <w:rsid w:val="00BD7350"/>
    <w:rsid w:val="00BD7A6C"/>
    <w:rsid w:val="00BE1244"/>
    <w:rsid w:val="00BE3FDE"/>
    <w:rsid w:val="00BE4942"/>
    <w:rsid w:val="00BE53EB"/>
    <w:rsid w:val="00BF6B09"/>
    <w:rsid w:val="00BF703F"/>
    <w:rsid w:val="00C000C9"/>
    <w:rsid w:val="00C01925"/>
    <w:rsid w:val="00C03137"/>
    <w:rsid w:val="00C036A1"/>
    <w:rsid w:val="00C10A1D"/>
    <w:rsid w:val="00C130EE"/>
    <w:rsid w:val="00C1457F"/>
    <w:rsid w:val="00C16E43"/>
    <w:rsid w:val="00C17959"/>
    <w:rsid w:val="00C22CB3"/>
    <w:rsid w:val="00C2775D"/>
    <w:rsid w:val="00C277A4"/>
    <w:rsid w:val="00C312B0"/>
    <w:rsid w:val="00C32D76"/>
    <w:rsid w:val="00C3578D"/>
    <w:rsid w:val="00C403AD"/>
    <w:rsid w:val="00C4091D"/>
    <w:rsid w:val="00C44376"/>
    <w:rsid w:val="00C446D1"/>
    <w:rsid w:val="00C47324"/>
    <w:rsid w:val="00C47452"/>
    <w:rsid w:val="00C52E06"/>
    <w:rsid w:val="00C5349D"/>
    <w:rsid w:val="00C56748"/>
    <w:rsid w:val="00C64B60"/>
    <w:rsid w:val="00C6798A"/>
    <w:rsid w:val="00C710C6"/>
    <w:rsid w:val="00C71E7D"/>
    <w:rsid w:val="00C71FD3"/>
    <w:rsid w:val="00C729F0"/>
    <w:rsid w:val="00C7435E"/>
    <w:rsid w:val="00C7481C"/>
    <w:rsid w:val="00C77A26"/>
    <w:rsid w:val="00C8204F"/>
    <w:rsid w:val="00C85D74"/>
    <w:rsid w:val="00C8685A"/>
    <w:rsid w:val="00CA4FB7"/>
    <w:rsid w:val="00CA6443"/>
    <w:rsid w:val="00CB6E3C"/>
    <w:rsid w:val="00CC26B8"/>
    <w:rsid w:val="00CD2730"/>
    <w:rsid w:val="00CD4564"/>
    <w:rsid w:val="00CE32C6"/>
    <w:rsid w:val="00CE438D"/>
    <w:rsid w:val="00CE4DDB"/>
    <w:rsid w:val="00CF2568"/>
    <w:rsid w:val="00CF29CF"/>
    <w:rsid w:val="00CF4B91"/>
    <w:rsid w:val="00CF715F"/>
    <w:rsid w:val="00CF79DD"/>
    <w:rsid w:val="00D0016F"/>
    <w:rsid w:val="00D00FDC"/>
    <w:rsid w:val="00D02731"/>
    <w:rsid w:val="00D05444"/>
    <w:rsid w:val="00D06614"/>
    <w:rsid w:val="00D110E3"/>
    <w:rsid w:val="00D12B5D"/>
    <w:rsid w:val="00D154A0"/>
    <w:rsid w:val="00D21700"/>
    <w:rsid w:val="00D22FAD"/>
    <w:rsid w:val="00D23076"/>
    <w:rsid w:val="00D242E2"/>
    <w:rsid w:val="00D25663"/>
    <w:rsid w:val="00D26031"/>
    <w:rsid w:val="00D34271"/>
    <w:rsid w:val="00D37CEE"/>
    <w:rsid w:val="00D43AB3"/>
    <w:rsid w:val="00D51362"/>
    <w:rsid w:val="00D54B32"/>
    <w:rsid w:val="00D61BA8"/>
    <w:rsid w:val="00D65321"/>
    <w:rsid w:val="00D66E85"/>
    <w:rsid w:val="00D66FE2"/>
    <w:rsid w:val="00D70CCE"/>
    <w:rsid w:val="00D71963"/>
    <w:rsid w:val="00D71A70"/>
    <w:rsid w:val="00D736FD"/>
    <w:rsid w:val="00D758BC"/>
    <w:rsid w:val="00D77995"/>
    <w:rsid w:val="00D80A34"/>
    <w:rsid w:val="00D80E07"/>
    <w:rsid w:val="00D81542"/>
    <w:rsid w:val="00D818B1"/>
    <w:rsid w:val="00D92388"/>
    <w:rsid w:val="00D92FC3"/>
    <w:rsid w:val="00D9585B"/>
    <w:rsid w:val="00D97AB2"/>
    <w:rsid w:val="00DA2A5B"/>
    <w:rsid w:val="00DA6D13"/>
    <w:rsid w:val="00DB3357"/>
    <w:rsid w:val="00DC4974"/>
    <w:rsid w:val="00DC49F2"/>
    <w:rsid w:val="00DC5D8A"/>
    <w:rsid w:val="00DC6C92"/>
    <w:rsid w:val="00DD3934"/>
    <w:rsid w:val="00DD4832"/>
    <w:rsid w:val="00DD4F2E"/>
    <w:rsid w:val="00DD57A8"/>
    <w:rsid w:val="00DD5B7F"/>
    <w:rsid w:val="00DE6394"/>
    <w:rsid w:val="00DE6443"/>
    <w:rsid w:val="00E008FC"/>
    <w:rsid w:val="00E06CD5"/>
    <w:rsid w:val="00E13318"/>
    <w:rsid w:val="00E16025"/>
    <w:rsid w:val="00E21FD1"/>
    <w:rsid w:val="00E240C7"/>
    <w:rsid w:val="00E2701E"/>
    <w:rsid w:val="00E30844"/>
    <w:rsid w:val="00E3581A"/>
    <w:rsid w:val="00E35BB3"/>
    <w:rsid w:val="00E35C05"/>
    <w:rsid w:val="00E35E65"/>
    <w:rsid w:val="00E3682D"/>
    <w:rsid w:val="00E36858"/>
    <w:rsid w:val="00E432DA"/>
    <w:rsid w:val="00E43979"/>
    <w:rsid w:val="00E44457"/>
    <w:rsid w:val="00E4471A"/>
    <w:rsid w:val="00E449C2"/>
    <w:rsid w:val="00E5257C"/>
    <w:rsid w:val="00E60798"/>
    <w:rsid w:val="00E65569"/>
    <w:rsid w:val="00E67B56"/>
    <w:rsid w:val="00E724FB"/>
    <w:rsid w:val="00E75EB0"/>
    <w:rsid w:val="00E77F48"/>
    <w:rsid w:val="00E802F7"/>
    <w:rsid w:val="00E92F0F"/>
    <w:rsid w:val="00EA1BFA"/>
    <w:rsid w:val="00EA5482"/>
    <w:rsid w:val="00EA5ACA"/>
    <w:rsid w:val="00EB0F7D"/>
    <w:rsid w:val="00EB35A7"/>
    <w:rsid w:val="00EB6782"/>
    <w:rsid w:val="00EB6E6C"/>
    <w:rsid w:val="00EC241C"/>
    <w:rsid w:val="00EC3D29"/>
    <w:rsid w:val="00EC4CA8"/>
    <w:rsid w:val="00ED1567"/>
    <w:rsid w:val="00ED5784"/>
    <w:rsid w:val="00ED58A2"/>
    <w:rsid w:val="00EE0FF4"/>
    <w:rsid w:val="00EE3B68"/>
    <w:rsid w:val="00EE5A52"/>
    <w:rsid w:val="00EE7AD6"/>
    <w:rsid w:val="00EF7708"/>
    <w:rsid w:val="00F01161"/>
    <w:rsid w:val="00F01314"/>
    <w:rsid w:val="00F01F18"/>
    <w:rsid w:val="00F0448B"/>
    <w:rsid w:val="00F10F37"/>
    <w:rsid w:val="00F126DF"/>
    <w:rsid w:val="00F1511E"/>
    <w:rsid w:val="00F163E1"/>
    <w:rsid w:val="00F2343B"/>
    <w:rsid w:val="00F25C94"/>
    <w:rsid w:val="00F26356"/>
    <w:rsid w:val="00F3083A"/>
    <w:rsid w:val="00F31A8C"/>
    <w:rsid w:val="00F364B7"/>
    <w:rsid w:val="00F40B4E"/>
    <w:rsid w:val="00F43424"/>
    <w:rsid w:val="00F43D12"/>
    <w:rsid w:val="00F442FC"/>
    <w:rsid w:val="00F47E5B"/>
    <w:rsid w:val="00F51C73"/>
    <w:rsid w:val="00F5569E"/>
    <w:rsid w:val="00F55DD3"/>
    <w:rsid w:val="00F600B5"/>
    <w:rsid w:val="00F62296"/>
    <w:rsid w:val="00F645DA"/>
    <w:rsid w:val="00F65EC6"/>
    <w:rsid w:val="00F67DDF"/>
    <w:rsid w:val="00F747C3"/>
    <w:rsid w:val="00F76F30"/>
    <w:rsid w:val="00F77230"/>
    <w:rsid w:val="00F77417"/>
    <w:rsid w:val="00F776DF"/>
    <w:rsid w:val="00F80E50"/>
    <w:rsid w:val="00F82B0D"/>
    <w:rsid w:val="00F82DF9"/>
    <w:rsid w:val="00F8408A"/>
    <w:rsid w:val="00F90752"/>
    <w:rsid w:val="00FA21DA"/>
    <w:rsid w:val="00FA40A4"/>
    <w:rsid w:val="00FB4E65"/>
    <w:rsid w:val="00FB791D"/>
    <w:rsid w:val="00FC110B"/>
    <w:rsid w:val="00FC3ABA"/>
    <w:rsid w:val="00FC65DF"/>
    <w:rsid w:val="00FC6783"/>
    <w:rsid w:val="00FD2B8C"/>
    <w:rsid w:val="00FD6558"/>
    <w:rsid w:val="00FE236F"/>
    <w:rsid w:val="00FE2494"/>
    <w:rsid w:val="00FE26C5"/>
    <w:rsid w:val="00FE2B8B"/>
    <w:rsid w:val="00FE4888"/>
    <w:rsid w:val="00FE5B99"/>
    <w:rsid w:val="00FE7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A4E331"/>
  <w15:docId w15:val="{4F6EDE62-AB98-1946-B233-8623A0AEF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D05"/>
    <w:rPr>
      <w:sz w:val="24"/>
      <w:szCs w:val="24"/>
    </w:rPr>
  </w:style>
  <w:style w:type="paragraph" w:styleId="Heading1">
    <w:name w:val="heading 1"/>
    <w:basedOn w:val="HeadingBase"/>
    <w:next w:val="BodyText"/>
    <w:link w:val="Heading1Char"/>
    <w:uiPriority w:val="99"/>
    <w:qFormat/>
    <w:rsid w:val="00313743"/>
    <w:pPr>
      <w:spacing w:after="180"/>
      <w:jc w:val="center"/>
      <w:outlineLvl w:val="0"/>
    </w:pPr>
    <w:rPr>
      <w:smallCaps/>
      <w:spacing w:val="20"/>
      <w:sz w:val="21"/>
    </w:rPr>
  </w:style>
  <w:style w:type="paragraph" w:styleId="Heading2">
    <w:name w:val="heading 2"/>
    <w:basedOn w:val="HeadingBase"/>
    <w:next w:val="BodyText"/>
    <w:link w:val="Heading2Char"/>
    <w:uiPriority w:val="99"/>
    <w:qFormat/>
    <w:rsid w:val="00313743"/>
    <w:pPr>
      <w:spacing w:after="170"/>
      <w:outlineLvl w:val="1"/>
    </w:pPr>
    <w:rPr>
      <w:caps/>
    </w:rPr>
  </w:style>
  <w:style w:type="paragraph" w:styleId="Heading3">
    <w:name w:val="heading 3"/>
    <w:basedOn w:val="HeadingBase"/>
    <w:next w:val="BodyText"/>
    <w:link w:val="Heading3Char"/>
    <w:uiPriority w:val="99"/>
    <w:qFormat/>
    <w:rsid w:val="00313743"/>
    <w:pPr>
      <w:spacing w:after="240"/>
      <w:outlineLvl w:val="2"/>
    </w:pPr>
    <w:rPr>
      <w:i/>
    </w:rPr>
  </w:style>
  <w:style w:type="paragraph" w:styleId="Heading4">
    <w:name w:val="heading 4"/>
    <w:basedOn w:val="HeadingBase"/>
    <w:next w:val="BodyText"/>
    <w:link w:val="Heading4Char"/>
    <w:uiPriority w:val="99"/>
    <w:qFormat/>
    <w:rsid w:val="00313743"/>
    <w:pPr>
      <w:outlineLvl w:val="3"/>
    </w:pPr>
    <w:rPr>
      <w:smallCaps/>
      <w:sz w:val="23"/>
    </w:rPr>
  </w:style>
  <w:style w:type="paragraph" w:styleId="Heading5">
    <w:name w:val="heading 5"/>
    <w:basedOn w:val="HeadingBase"/>
    <w:next w:val="BodyText"/>
    <w:link w:val="Heading5Char"/>
    <w:uiPriority w:val="99"/>
    <w:qFormat/>
    <w:rsid w:val="00313743"/>
    <w:pPr>
      <w:outlineLvl w:val="4"/>
    </w:pPr>
  </w:style>
  <w:style w:type="paragraph" w:styleId="Heading6">
    <w:name w:val="heading 6"/>
    <w:basedOn w:val="HeadingBase"/>
    <w:next w:val="BodyText"/>
    <w:link w:val="Heading6Char"/>
    <w:uiPriority w:val="99"/>
    <w:qFormat/>
    <w:rsid w:val="00313743"/>
    <w:pPr>
      <w:outlineLvl w:val="5"/>
    </w:pPr>
    <w:rPr>
      <w:i/>
    </w:rPr>
  </w:style>
  <w:style w:type="paragraph" w:styleId="Heading7">
    <w:name w:val="heading 7"/>
    <w:basedOn w:val="HeadingBase"/>
    <w:next w:val="BodyText"/>
    <w:link w:val="Heading7Char"/>
    <w:uiPriority w:val="99"/>
    <w:qFormat/>
    <w:rsid w:val="00313743"/>
    <w:pPr>
      <w:ind w:firstLine="360"/>
      <w:outlineLvl w:val="6"/>
    </w:pPr>
    <w:rPr>
      <w:smallCaps/>
      <w:sz w:val="23"/>
    </w:rPr>
  </w:style>
  <w:style w:type="paragraph" w:styleId="Heading8">
    <w:name w:val="heading 8"/>
    <w:basedOn w:val="HeadingBase"/>
    <w:next w:val="BodyText"/>
    <w:link w:val="Heading8Char"/>
    <w:uiPriority w:val="99"/>
    <w:qFormat/>
    <w:rsid w:val="00313743"/>
    <w:pPr>
      <w:ind w:firstLine="360"/>
      <w:outlineLvl w:val="7"/>
    </w:pPr>
    <w:rPr>
      <w:i/>
    </w:rPr>
  </w:style>
  <w:style w:type="paragraph" w:styleId="Heading9">
    <w:name w:val="heading 9"/>
    <w:basedOn w:val="HeadingBase"/>
    <w:next w:val="BodyText"/>
    <w:link w:val="Heading9Char"/>
    <w:uiPriority w:val="99"/>
    <w:qFormat/>
    <w:rsid w:val="0031374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3743"/>
    <w:rPr>
      <w:rFonts w:ascii="Garamond" w:hAnsi="Garamond" w:cs="Times New Roman"/>
      <w:smallCaps/>
      <w:spacing w:val="20"/>
      <w:kern w:val="20"/>
      <w:sz w:val="20"/>
      <w:szCs w:val="20"/>
    </w:rPr>
  </w:style>
  <w:style w:type="character" w:customStyle="1" w:styleId="Heading2Char">
    <w:name w:val="Heading 2 Char"/>
    <w:basedOn w:val="DefaultParagraphFont"/>
    <w:link w:val="Heading2"/>
    <w:uiPriority w:val="99"/>
    <w:locked/>
    <w:rsid w:val="00313743"/>
    <w:rPr>
      <w:rFonts w:ascii="Garamond" w:hAnsi="Garamond" w:cs="Times New Roman"/>
      <w:caps/>
      <w:kern w:val="20"/>
      <w:sz w:val="20"/>
      <w:szCs w:val="20"/>
    </w:rPr>
  </w:style>
  <w:style w:type="character" w:customStyle="1" w:styleId="Heading3Char">
    <w:name w:val="Heading 3 Char"/>
    <w:basedOn w:val="DefaultParagraphFont"/>
    <w:link w:val="Heading3"/>
    <w:uiPriority w:val="99"/>
    <w:locked/>
    <w:rsid w:val="00313743"/>
    <w:rPr>
      <w:rFonts w:ascii="Garamond" w:hAnsi="Garamond" w:cs="Times New Roman"/>
      <w:i/>
      <w:kern w:val="20"/>
      <w:sz w:val="20"/>
      <w:szCs w:val="20"/>
    </w:rPr>
  </w:style>
  <w:style w:type="character" w:customStyle="1" w:styleId="Heading4Char">
    <w:name w:val="Heading 4 Char"/>
    <w:basedOn w:val="DefaultParagraphFont"/>
    <w:link w:val="Heading4"/>
    <w:uiPriority w:val="99"/>
    <w:locked/>
    <w:rsid w:val="00313743"/>
    <w:rPr>
      <w:rFonts w:ascii="Garamond" w:hAnsi="Garamond" w:cs="Times New Roman"/>
      <w:smallCaps/>
      <w:kern w:val="20"/>
      <w:sz w:val="20"/>
      <w:szCs w:val="20"/>
    </w:rPr>
  </w:style>
  <w:style w:type="character" w:customStyle="1" w:styleId="Heading5Char">
    <w:name w:val="Heading 5 Char"/>
    <w:basedOn w:val="DefaultParagraphFont"/>
    <w:link w:val="Heading5"/>
    <w:uiPriority w:val="99"/>
    <w:locked/>
    <w:rsid w:val="00313743"/>
    <w:rPr>
      <w:rFonts w:ascii="Garamond" w:hAnsi="Garamond" w:cs="Times New Roman"/>
      <w:kern w:val="20"/>
      <w:sz w:val="20"/>
      <w:szCs w:val="20"/>
    </w:rPr>
  </w:style>
  <w:style w:type="character" w:customStyle="1" w:styleId="Heading6Char">
    <w:name w:val="Heading 6 Char"/>
    <w:basedOn w:val="DefaultParagraphFont"/>
    <w:link w:val="Heading6"/>
    <w:uiPriority w:val="99"/>
    <w:locked/>
    <w:rsid w:val="00313743"/>
    <w:rPr>
      <w:rFonts w:ascii="Garamond" w:hAnsi="Garamond" w:cs="Times New Roman"/>
      <w:i/>
      <w:kern w:val="20"/>
      <w:sz w:val="20"/>
      <w:szCs w:val="20"/>
    </w:rPr>
  </w:style>
  <w:style w:type="character" w:customStyle="1" w:styleId="Heading7Char">
    <w:name w:val="Heading 7 Char"/>
    <w:basedOn w:val="DefaultParagraphFont"/>
    <w:link w:val="Heading7"/>
    <w:uiPriority w:val="99"/>
    <w:locked/>
    <w:rsid w:val="00313743"/>
    <w:rPr>
      <w:rFonts w:ascii="Garamond" w:hAnsi="Garamond" w:cs="Times New Roman"/>
      <w:smallCaps/>
      <w:kern w:val="20"/>
      <w:sz w:val="20"/>
      <w:szCs w:val="20"/>
    </w:rPr>
  </w:style>
  <w:style w:type="character" w:customStyle="1" w:styleId="Heading8Char">
    <w:name w:val="Heading 8 Char"/>
    <w:basedOn w:val="DefaultParagraphFont"/>
    <w:link w:val="Heading8"/>
    <w:uiPriority w:val="99"/>
    <w:locked/>
    <w:rsid w:val="00313743"/>
    <w:rPr>
      <w:rFonts w:ascii="Garamond" w:hAnsi="Garamond" w:cs="Times New Roman"/>
      <w:i/>
      <w:kern w:val="20"/>
      <w:sz w:val="20"/>
      <w:szCs w:val="20"/>
    </w:rPr>
  </w:style>
  <w:style w:type="character" w:customStyle="1" w:styleId="Heading9Char">
    <w:name w:val="Heading 9 Char"/>
    <w:basedOn w:val="DefaultParagraphFont"/>
    <w:link w:val="Heading9"/>
    <w:uiPriority w:val="99"/>
    <w:locked/>
    <w:rsid w:val="00313743"/>
    <w:rPr>
      <w:rFonts w:ascii="Garamond" w:hAnsi="Garamond" w:cs="Times New Roman"/>
      <w:kern w:val="20"/>
      <w:sz w:val="20"/>
      <w:szCs w:val="20"/>
    </w:rPr>
  </w:style>
  <w:style w:type="paragraph" w:styleId="Header">
    <w:name w:val="header"/>
    <w:basedOn w:val="Normal"/>
    <w:link w:val="HeaderChar"/>
    <w:uiPriority w:val="99"/>
    <w:rsid w:val="00FC65DF"/>
    <w:pPr>
      <w:tabs>
        <w:tab w:val="center" w:pos="4320"/>
        <w:tab w:val="right" w:pos="8640"/>
      </w:tabs>
    </w:pPr>
  </w:style>
  <w:style w:type="character" w:customStyle="1" w:styleId="HeaderChar">
    <w:name w:val="Header Char"/>
    <w:basedOn w:val="DefaultParagraphFont"/>
    <w:link w:val="Header"/>
    <w:uiPriority w:val="99"/>
    <w:semiHidden/>
    <w:locked/>
    <w:rsid w:val="00430BF6"/>
    <w:rPr>
      <w:rFonts w:cs="Times New Roman"/>
      <w:sz w:val="24"/>
      <w:szCs w:val="24"/>
    </w:rPr>
  </w:style>
  <w:style w:type="paragraph" w:styleId="Footer">
    <w:name w:val="footer"/>
    <w:basedOn w:val="Normal"/>
    <w:link w:val="FooterChar"/>
    <w:uiPriority w:val="99"/>
    <w:rsid w:val="00FC65DF"/>
    <w:pPr>
      <w:tabs>
        <w:tab w:val="center" w:pos="4320"/>
        <w:tab w:val="right" w:pos="8640"/>
      </w:tabs>
    </w:pPr>
  </w:style>
  <w:style w:type="character" w:customStyle="1" w:styleId="FooterChar">
    <w:name w:val="Footer Char"/>
    <w:basedOn w:val="DefaultParagraphFont"/>
    <w:link w:val="Footer"/>
    <w:uiPriority w:val="99"/>
    <w:semiHidden/>
    <w:locked/>
    <w:rsid w:val="00430BF6"/>
    <w:rPr>
      <w:rFonts w:cs="Times New Roman"/>
      <w:sz w:val="24"/>
      <w:szCs w:val="24"/>
    </w:rPr>
  </w:style>
  <w:style w:type="character" w:styleId="Hyperlink">
    <w:name w:val="Hyperlink"/>
    <w:basedOn w:val="DefaultParagraphFont"/>
    <w:uiPriority w:val="99"/>
    <w:rsid w:val="00F82B0D"/>
    <w:rPr>
      <w:rFonts w:cs="Times New Roman"/>
      <w:color w:val="0000FF"/>
      <w:u w:val="single"/>
    </w:rPr>
  </w:style>
  <w:style w:type="table" w:styleId="TableGrid">
    <w:name w:val="Table Grid"/>
    <w:basedOn w:val="TableNormal"/>
    <w:uiPriority w:val="99"/>
    <w:rsid w:val="00C729F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uiPriority w:val="99"/>
    <w:rsid w:val="00717678"/>
  </w:style>
  <w:style w:type="paragraph" w:customStyle="1" w:styleId="PBSHeadline">
    <w:name w:val="PBS Headline"/>
    <w:basedOn w:val="Normal"/>
    <w:uiPriority w:val="99"/>
    <w:rsid w:val="00CC26B8"/>
    <w:pPr>
      <w:jc w:val="center"/>
    </w:pPr>
    <w:rPr>
      <w:b/>
      <w:sz w:val="32"/>
    </w:rPr>
  </w:style>
  <w:style w:type="paragraph" w:customStyle="1" w:styleId="PBSSubHead">
    <w:name w:val="PBS SubHead"/>
    <w:basedOn w:val="Normal"/>
    <w:uiPriority w:val="99"/>
    <w:rsid w:val="00CC26B8"/>
    <w:pPr>
      <w:jc w:val="center"/>
    </w:pPr>
    <w:rPr>
      <w:sz w:val="26"/>
      <w:szCs w:val="28"/>
    </w:rPr>
  </w:style>
  <w:style w:type="paragraph" w:customStyle="1" w:styleId="PBSDateline">
    <w:name w:val="PBS Dateline"/>
    <w:basedOn w:val="Normal"/>
    <w:uiPriority w:val="99"/>
    <w:rsid w:val="00E449C2"/>
    <w:rPr>
      <w:caps/>
    </w:rPr>
  </w:style>
  <w:style w:type="paragraph" w:customStyle="1" w:styleId="PBSCaption">
    <w:name w:val="PBS Caption"/>
    <w:basedOn w:val="Normal"/>
    <w:uiPriority w:val="99"/>
    <w:rsid w:val="00D26031"/>
    <w:pPr>
      <w:framePr w:hSpace="180" w:wrap="around" w:vAnchor="text" w:hAnchor="text" w:y="1"/>
      <w:suppressOverlap/>
    </w:pPr>
    <w:rPr>
      <w:i/>
      <w:sz w:val="18"/>
    </w:rPr>
  </w:style>
  <w:style w:type="paragraph" w:customStyle="1" w:styleId="PBSDateHeadline">
    <w:name w:val="PBS Date Headline"/>
    <w:basedOn w:val="PBSSubHead"/>
    <w:uiPriority w:val="99"/>
    <w:rsid w:val="00CC26B8"/>
    <w:rPr>
      <w:b/>
    </w:rPr>
  </w:style>
  <w:style w:type="character" w:styleId="Strong">
    <w:name w:val="Strong"/>
    <w:basedOn w:val="DefaultParagraphFont"/>
    <w:uiPriority w:val="99"/>
    <w:qFormat/>
    <w:rsid w:val="00421C41"/>
    <w:rPr>
      <w:rFonts w:ascii="Times New Roman" w:hAnsi="Times New Roman" w:cs="Times New Roman"/>
      <w:b/>
    </w:rPr>
  </w:style>
  <w:style w:type="character" w:customStyle="1" w:styleId="apple-style-span">
    <w:name w:val="apple-style-span"/>
    <w:uiPriority w:val="99"/>
    <w:rsid w:val="00421C41"/>
  </w:style>
  <w:style w:type="character" w:customStyle="1" w:styleId="apple-converted-space">
    <w:name w:val="apple-converted-space"/>
    <w:rsid w:val="00421C41"/>
  </w:style>
  <w:style w:type="paragraph" w:styleId="BalloonText">
    <w:name w:val="Balloon Text"/>
    <w:basedOn w:val="Normal"/>
    <w:link w:val="BalloonTextChar"/>
    <w:uiPriority w:val="99"/>
    <w:rsid w:val="00BA501B"/>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BA501B"/>
    <w:rPr>
      <w:rFonts w:ascii="Lucida Grande" w:hAnsi="Lucida Grande" w:cs="Lucida Grande"/>
      <w:sz w:val="18"/>
      <w:szCs w:val="18"/>
    </w:rPr>
  </w:style>
  <w:style w:type="paragraph" w:styleId="ListParagraph">
    <w:name w:val="List Paragraph"/>
    <w:basedOn w:val="Normal"/>
    <w:uiPriority w:val="99"/>
    <w:qFormat/>
    <w:rsid w:val="003700CC"/>
    <w:pPr>
      <w:ind w:left="720"/>
      <w:contextualSpacing/>
    </w:pPr>
  </w:style>
  <w:style w:type="character" w:styleId="Emphasis">
    <w:name w:val="Emphasis"/>
    <w:basedOn w:val="DefaultParagraphFont"/>
    <w:uiPriority w:val="99"/>
    <w:qFormat/>
    <w:rsid w:val="00D25663"/>
    <w:rPr>
      <w:rFonts w:cs="Times New Roman"/>
      <w:i/>
    </w:rPr>
  </w:style>
  <w:style w:type="character" w:styleId="FollowedHyperlink">
    <w:name w:val="FollowedHyperlink"/>
    <w:basedOn w:val="DefaultParagraphFont"/>
    <w:uiPriority w:val="99"/>
    <w:rsid w:val="00D80A34"/>
    <w:rPr>
      <w:rFonts w:cs="Times New Roman"/>
      <w:color w:val="800080"/>
      <w:u w:val="single"/>
    </w:rPr>
  </w:style>
  <w:style w:type="paragraph" w:customStyle="1" w:styleId="HeadingBase">
    <w:name w:val="Heading Base"/>
    <w:basedOn w:val="BodyText"/>
    <w:next w:val="BodyText"/>
    <w:uiPriority w:val="99"/>
    <w:rsid w:val="00313743"/>
    <w:pPr>
      <w:keepNext/>
      <w:keepLines/>
      <w:spacing w:after="0"/>
      <w:ind w:firstLine="0"/>
      <w:jc w:val="left"/>
    </w:pPr>
    <w:rPr>
      <w:kern w:val="20"/>
    </w:rPr>
  </w:style>
  <w:style w:type="paragraph" w:styleId="BodyText">
    <w:name w:val="Body Text"/>
    <w:basedOn w:val="Normal"/>
    <w:link w:val="BodyTextChar"/>
    <w:uiPriority w:val="99"/>
    <w:rsid w:val="00313743"/>
    <w:pPr>
      <w:overflowPunct w:val="0"/>
      <w:autoSpaceDE w:val="0"/>
      <w:autoSpaceDN w:val="0"/>
      <w:adjustRightInd w:val="0"/>
      <w:spacing w:after="240" w:line="240" w:lineRule="atLeast"/>
      <w:ind w:firstLine="360"/>
      <w:jc w:val="both"/>
      <w:textAlignment w:val="baseline"/>
    </w:pPr>
    <w:rPr>
      <w:rFonts w:ascii="Garamond" w:hAnsi="Garamond"/>
      <w:sz w:val="22"/>
      <w:szCs w:val="20"/>
    </w:rPr>
  </w:style>
  <w:style w:type="character" w:customStyle="1" w:styleId="BodyTextChar">
    <w:name w:val="Body Text Char"/>
    <w:basedOn w:val="DefaultParagraphFont"/>
    <w:link w:val="BodyText"/>
    <w:uiPriority w:val="99"/>
    <w:locked/>
    <w:rsid w:val="00313743"/>
    <w:rPr>
      <w:rFonts w:ascii="Garamond" w:hAnsi="Garamond" w:cs="Times New Roman"/>
      <w:sz w:val="20"/>
      <w:szCs w:val="20"/>
    </w:rPr>
  </w:style>
  <w:style w:type="paragraph" w:customStyle="1" w:styleId="FootnoteBase">
    <w:name w:val="Footnote Base"/>
    <w:basedOn w:val="BodyText"/>
    <w:uiPriority w:val="99"/>
    <w:rsid w:val="00313743"/>
    <w:pPr>
      <w:keepLines/>
      <w:spacing w:line="200" w:lineRule="atLeast"/>
    </w:pPr>
    <w:rPr>
      <w:sz w:val="16"/>
    </w:rPr>
  </w:style>
  <w:style w:type="paragraph" w:styleId="MessageHeader">
    <w:name w:val="Message Header"/>
    <w:basedOn w:val="BodyText"/>
    <w:link w:val="MessageHeaderChar"/>
    <w:uiPriority w:val="99"/>
    <w:rsid w:val="00313743"/>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locked/>
    <w:rsid w:val="00313743"/>
    <w:rPr>
      <w:rFonts w:ascii="Garamond" w:hAnsi="Garamond" w:cs="Times New Roman"/>
      <w:caps/>
      <w:sz w:val="20"/>
      <w:szCs w:val="20"/>
    </w:rPr>
  </w:style>
  <w:style w:type="paragraph" w:customStyle="1" w:styleId="BlockQuotation">
    <w:name w:val="Block Quotation"/>
    <w:basedOn w:val="BodyText"/>
    <w:uiPriority w:val="99"/>
    <w:rsid w:val="00313743"/>
    <w:pPr>
      <w:keepLines/>
      <w:ind w:left="720" w:right="720"/>
    </w:pPr>
  </w:style>
  <w:style w:type="paragraph" w:customStyle="1" w:styleId="BodyTextKeep">
    <w:name w:val="Body Text Keep"/>
    <w:basedOn w:val="BodyText"/>
    <w:uiPriority w:val="99"/>
    <w:rsid w:val="00313743"/>
    <w:pPr>
      <w:keepNext/>
    </w:pPr>
  </w:style>
  <w:style w:type="paragraph" w:styleId="Caption">
    <w:name w:val="caption"/>
    <w:basedOn w:val="Picture"/>
    <w:next w:val="BodyText"/>
    <w:uiPriority w:val="99"/>
    <w:qFormat/>
    <w:rsid w:val="00313743"/>
    <w:pPr>
      <w:spacing w:line="220" w:lineRule="atLeast"/>
    </w:pPr>
    <w:rPr>
      <w:i/>
      <w:sz w:val="18"/>
    </w:rPr>
  </w:style>
  <w:style w:type="paragraph" w:customStyle="1" w:styleId="Picture">
    <w:name w:val="Picture"/>
    <w:basedOn w:val="Normal"/>
    <w:next w:val="Caption"/>
    <w:uiPriority w:val="99"/>
    <w:rsid w:val="00313743"/>
    <w:pPr>
      <w:keepNext/>
      <w:overflowPunct w:val="0"/>
      <w:autoSpaceDE w:val="0"/>
      <w:autoSpaceDN w:val="0"/>
      <w:adjustRightInd w:val="0"/>
      <w:textAlignment w:val="baseline"/>
    </w:pPr>
    <w:rPr>
      <w:rFonts w:ascii="Garamond" w:hAnsi="Garamond"/>
      <w:sz w:val="22"/>
      <w:szCs w:val="20"/>
    </w:rPr>
  </w:style>
  <w:style w:type="paragraph" w:customStyle="1" w:styleId="DocumentLabel">
    <w:name w:val="Document Label"/>
    <w:next w:val="MessageHeaderFirst"/>
    <w:uiPriority w:val="99"/>
    <w:rsid w:val="00313743"/>
    <w:pPr>
      <w:pBdr>
        <w:top w:val="double" w:sz="6" w:space="8" w:color="808080"/>
        <w:bottom w:val="double" w:sz="6" w:space="8" w:color="808080"/>
      </w:pBdr>
      <w:overflowPunct w:val="0"/>
      <w:autoSpaceDE w:val="0"/>
      <w:autoSpaceDN w:val="0"/>
      <w:adjustRightInd w:val="0"/>
      <w:spacing w:after="40" w:line="240" w:lineRule="atLeast"/>
      <w:jc w:val="center"/>
      <w:textAlignment w:val="baseline"/>
    </w:pPr>
    <w:rPr>
      <w:rFonts w:ascii="Garamond" w:hAnsi="Garamond"/>
      <w:b/>
      <w:caps/>
      <w:spacing w:val="20"/>
      <w:sz w:val="18"/>
      <w:szCs w:val="20"/>
    </w:rPr>
  </w:style>
  <w:style w:type="paragraph" w:customStyle="1" w:styleId="MessageHeaderFirst">
    <w:name w:val="Message Header First"/>
    <w:basedOn w:val="MessageHeader"/>
    <w:next w:val="MessageHeader"/>
    <w:uiPriority w:val="99"/>
    <w:rsid w:val="00313743"/>
  </w:style>
  <w:style w:type="character" w:styleId="EndnoteReference">
    <w:name w:val="endnote reference"/>
    <w:basedOn w:val="DefaultParagraphFont"/>
    <w:uiPriority w:val="99"/>
    <w:rsid w:val="00313743"/>
    <w:rPr>
      <w:rFonts w:cs="Times New Roman"/>
      <w:vertAlign w:val="superscript"/>
    </w:rPr>
  </w:style>
  <w:style w:type="paragraph" w:styleId="EndnoteText">
    <w:name w:val="endnote text"/>
    <w:basedOn w:val="FootnoteBase"/>
    <w:link w:val="EndnoteTextChar"/>
    <w:uiPriority w:val="99"/>
    <w:rsid w:val="00313743"/>
  </w:style>
  <w:style w:type="character" w:customStyle="1" w:styleId="EndnoteTextChar">
    <w:name w:val="Endnote Text Char"/>
    <w:basedOn w:val="DefaultParagraphFont"/>
    <w:link w:val="EndnoteText"/>
    <w:uiPriority w:val="99"/>
    <w:locked/>
    <w:rsid w:val="00313743"/>
    <w:rPr>
      <w:rFonts w:ascii="Garamond" w:hAnsi="Garamond" w:cs="Times New Roman"/>
      <w:sz w:val="20"/>
      <w:szCs w:val="20"/>
    </w:rPr>
  </w:style>
  <w:style w:type="paragraph" w:customStyle="1" w:styleId="HeaderBase">
    <w:name w:val="Header Base"/>
    <w:basedOn w:val="BodyText"/>
    <w:uiPriority w:val="99"/>
    <w:rsid w:val="00313743"/>
    <w:pPr>
      <w:keepLines/>
      <w:tabs>
        <w:tab w:val="center" w:pos="4320"/>
        <w:tab w:val="right" w:pos="8640"/>
      </w:tabs>
      <w:spacing w:after="0"/>
    </w:pPr>
  </w:style>
  <w:style w:type="character" w:styleId="FootnoteReference">
    <w:name w:val="footnote reference"/>
    <w:basedOn w:val="DefaultParagraphFont"/>
    <w:uiPriority w:val="99"/>
    <w:rsid w:val="00313743"/>
    <w:rPr>
      <w:rFonts w:cs="Times New Roman"/>
      <w:vertAlign w:val="superscript"/>
    </w:rPr>
  </w:style>
  <w:style w:type="paragraph" w:styleId="FootnoteText">
    <w:name w:val="footnote text"/>
    <w:basedOn w:val="FootnoteBase"/>
    <w:link w:val="FootnoteTextChar"/>
    <w:uiPriority w:val="99"/>
    <w:rsid w:val="00313743"/>
  </w:style>
  <w:style w:type="character" w:customStyle="1" w:styleId="FootnoteTextChar">
    <w:name w:val="Footnote Text Char"/>
    <w:basedOn w:val="DefaultParagraphFont"/>
    <w:link w:val="FootnoteText"/>
    <w:uiPriority w:val="99"/>
    <w:locked/>
    <w:rsid w:val="00313743"/>
    <w:rPr>
      <w:rFonts w:ascii="Garamond" w:hAnsi="Garamond" w:cs="Times New Roman"/>
      <w:sz w:val="20"/>
      <w:szCs w:val="20"/>
    </w:rPr>
  </w:style>
  <w:style w:type="character" w:customStyle="1" w:styleId="Lead-inEmphasis">
    <w:name w:val="Lead-in Emphasis"/>
    <w:uiPriority w:val="99"/>
    <w:rsid w:val="00313743"/>
    <w:rPr>
      <w:caps/>
      <w:sz w:val="19"/>
    </w:rPr>
  </w:style>
  <w:style w:type="character" w:styleId="LineNumber">
    <w:name w:val="line number"/>
    <w:basedOn w:val="DefaultParagraphFont"/>
    <w:uiPriority w:val="99"/>
    <w:rsid w:val="00313743"/>
    <w:rPr>
      <w:rFonts w:cs="Times New Roman"/>
      <w:sz w:val="18"/>
    </w:rPr>
  </w:style>
  <w:style w:type="paragraph" w:styleId="List">
    <w:name w:val="List"/>
    <w:basedOn w:val="BodyText"/>
    <w:uiPriority w:val="99"/>
    <w:rsid w:val="00313743"/>
    <w:pPr>
      <w:ind w:left="360" w:hanging="360"/>
    </w:pPr>
  </w:style>
  <w:style w:type="paragraph" w:styleId="MacroText">
    <w:name w:val="macro"/>
    <w:basedOn w:val="BodyText"/>
    <w:link w:val="MacroTextChar"/>
    <w:uiPriority w:val="99"/>
    <w:rsid w:val="00313743"/>
    <w:pPr>
      <w:spacing w:line="240" w:lineRule="auto"/>
      <w:jc w:val="left"/>
    </w:pPr>
    <w:rPr>
      <w:rFonts w:ascii="Courier New" w:hAnsi="Courier New"/>
    </w:rPr>
  </w:style>
  <w:style w:type="character" w:customStyle="1" w:styleId="MacroTextChar">
    <w:name w:val="Macro Text Char"/>
    <w:basedOn w:val="DefaultParagraphFont"/>
    <w:link w:val="MacroText"/>
    <w:uiPriority w:val="99"/>
    <w:locked/>
    <w:rsid w:val="00313743"/>
    <w:rPr>
      <w:rFonts w:ascii="Courier New" w:hAnsi="Courier New" w:cs="Times New Roman"/>
      <w:sz w:val="20"/>
      <w:szCs w:val="20"/>
    </w:rPr>
  </w:style>
  <w:style w:type="character" w:styleId="PageNumber">
    <w:name w:val="page number"/>
    <w:basedOn w:val="DefaultParagraphFont"/>
    <w:uiPriority w:val="99"/>
    <w:rsid w:val="00313743"/>
    <w:rPr>
      <w:rFonts w:cs="Times New Roman"/>
    </w:rPr>
  </w:style>
  <w:style w:type="character" w:customStyle="1" w:styleId="Superscript">
    <w:name w:val="Superscript"/>
    <w:uiPriority w:val="99"/>
    <w:rsid w:val="00313743"/>
    <w:rPr>
      <w:vertAlign w:val="superscript"/>
    </w:rPr>
  </w:style>
  <w:style w:type="character" w:customStyle="1" w:styleId="MessageHeaderLabel">
    <w:name w:val="Message Header Label"/>
    <w:uiPriority w:val="99"/>
    <w:rsid w:val="00313743"/>
    <w:rPr>
      <w:b/>
      <w:sz w:val="18"/>
    </w:rPr>
  </w:style>
  <w:style w:type="paragraph" w:styleId="Date">
    <w:name w:val="Date"/>
    <w:basedOn w:val="BodyText"/>
    <w:link w:val="DateChar"/>
    <w:uiPriority w:val="99"/>
    <w:rsid w:val="00313743"/>
    <w:pPr>
      <w:spacing w:after="0"/>
      <w:jc w:val="left"/>
    </w:pPr>
  </w:style>
  <w:style w:type="character" w:customStyle="1" w:styleId="DateChar">
    <w:name w:val="Date Char"/>
    <w:basedOn w:val="DefaultParagraphFont"/>
    <w:link w:val="Date"/>
    <w:uiPriority w:val="99"/>
    <w:locked/>
    <w:rsid w:val="00313743"/>
    <w:rPr>
      <w:rFonts w:ascii="Garamond" w:hAnsi="Garamond" w:cs="Times New Roman"/>
      <w:sz w:val="20"/>
      <w:szCs w:val="20"/>
    </w:rPr>
  </w:style>
  <w:style w:type="paragraph" w:styleId="List5">
    <w:name w:val="List 5"/>
    <w:basedOn w:val="List"/>
    <w:uiPriority w:val="99"/>
    <w:rsid w:val="00313743"/>
    <w:pPr>
      <w:ind w:left="1800"/>
    </w:pPr>
  </w:style>
  <w:style w:type="paragraph" w:styleId="List4">
    <w:name w:val="List 4"/>
    <w:basedOn w:val="List"/>
    <w:uiPriority w:val="99"/>
    <w:rsid w:val="00313743"/>
    <w:pPr>
      <w:ind w:left="1440"/>
    </w:pPr>
  </w:style>
  <w:style w:type="paragraph" w:styleId="List3">
    <w:name w:val="List 3"/>
    <w:basedOn w:val="List"/>
    <w:uiPriority w:val="99"/>
    <w:rsid w:val="00313743"/>
    <w:pPr>
      <w:ind w:left="1080"/>
    </w:pPr>
  </w:style>
  <w:style w:type="paragraph" w:styleId="List2">
    <w:name w:val="List 2"/>
    <w:basedOn w:val="List"/>
    <w:uiPriority w:val="99"/>
    <w:rsid w:val="00313743"/>
    <w:pPr>
      <w:ind w:left="720"/>
    </w:pPr>
  </w:style>
  <w:style w:type="paragraph" w:styleId="Closing">
    <w:name w:val="Closing"/>
    <w:basedOn w:val="Normal"/>
    <w:next w:val="SignatureName"/>
    <w:link w:val="ClosingChar"/>
    <w:uiPriority w:val="99"/>
    <w:rsid w:val="00313743"/>
    <w:pPr>
      <w:overflowPunct w:val="0"/>
      <w:autoSpaceDE w:val="0"/>
      <w:autoSpaceDN w:val="0"/>
      <w:adjustRightInd w:val="0"/>
      <w:spacing w:line="220" w:lineRule="atLeast"/>
      <w:textAlignment w:val="baseline"/>
    </w:pPr>
    <w:rPr>
      <w:rFonts w:ascii="Garamond" w:hAnsi="Garamond"/>
      <w:sz w:val="22"/>
      <w:szCs w:val="20"/>
    </w:rPr>
  </w:style>
  <w:style w:type="character" w:customStyle="1" w:styleId="ClosingChar">
    <w:name w:val="Closing Char"/>
    <w:basedOn w:val="DefaultParagraphFont"/>
    <w:link w:val="Closing"/>
    <w:uiPriority w:val="99"/>
    <w:locked/>
    <w:rsid w:val="00313743"/>
    <w:rPr>
      <w:rFonts w:ascii="Garamond" w:hAnsi="Garamond" w:cs="Times New Roman"/>
      <w:sz w:val="20"/>
      <w:szCs w:val="20"/>
    </w:rPr>
  </w:style>
  <w:style w:type="paragraph" w:customStyle="1" w:styleId="SignatureName">
    <w:name w:val="Signature Name"/>
    <w:basedOn w:val="Signature"/>
    <w:next w:val="SignatureJobTitle"/>
    <w:uiPriority w:val="99"/>
    <w:rsid w:val="00313743"/>
    <w:pPr>
      <w:ind w:firstLine="0"/>
    </w:pPr>
  </w:style>
  <w:style w:type="paragraph" w:styleId="Signature">
    <w:name w:val="Signature"/>
    <w:basedOn w:val="BodyText"/>
    <w:next w:val="SignatureJobTitle"/>
    <w:link w:val="SignatureChar"/>
    <w:uiPriority w:val="99"/>
    <w:rsid w:val="00313743"/>
    <w:pPr>
      <w:keepNext/>
      <w:keepLines/>
      <w:spacing w:before="660" w:after="0"/>
    </w:pPr>
  </w:style>
  <w:style w:type="character" w:customStyle="1" w:styleId="SignatureChar">
    <w:name w:val="Signature Char"/>
    <w:basedOn w:val="DefaultParagraphFont"/>
    <w:link w:val="Signature"/>
    <w:uiPriority w:val="99"/>
    <w:locked/>
    <w:rsid w:val="00313743"/>
    <w:rPr>
      <w:rFonts w:ascii="Garamond" w:hAnsi="Garamond" w:cs="Times New Roman"/>
      <w:sz w:val="20"/>
      <w:szCs w:val="20"/>
    </w:rPr>
  </w:style>
  <w:style w:type="paragraph" w:customStyle="1" w:styleId="SignatureJobTitle">
    <w:name w:val="Signature Job Title"/>
    <w:basedOn w:val="Signature"/>
    <w:next w:val="ReferenceInitials"/>
    <w:uiPriority w:val="99"/>
    <w:rsid w:val="00313743"/>
    <w:pPr>
      <w:spacing w:before="0"/>
      <w:ind w:firstLine="0"/>
    </w:pPr>
  </w:style>
  <w:style w:type="paragraph" w:customStyle="1" w:styleId="ReferenceInitials">
    <w:name w:val="Reference Initials"/>
    <w:basedOn w:val="BodyText"/>
    <w:next w:val="Enclosure"/>
    <w:uiPriority w:val="99"/>
    <w:rsid w:val="00313743"/>
    <w:pPr>
      <w:keepNext/>
      <w:keepLines/>
      <w:spacing w:after="0"/>
    </w:pPr>
  </w:style>
  <w:style w:type="paragraph" w:customStyle="1" w:styleId="Enclosure">
    <w:name w:val="Enclosure"/>
    <w:basedOn w:val="BodyText"/>
    <w:next w:val="Normal"/>
    <w:uiPriority w:val="99"/>
    <w:rsid w:val="00313743"/>
    <w:pPr>
      <w:keepLines/>
      <w:spacing w:before="220"/>
      <w:ind w:firstLine="0"/>
    </w:pPr>
  </w:style>
  <w:style w:type="paragraph" w:styleId="CommentText">
    <w:name w:val="annotation text"/>
    <w:basedOn w:val="FootnoteBase"/>
    <w:link w:val="CommentTextChar"/>
    <w:uiPriority w:val="99"/>
    <w:rsid w:val="00313743"/>
  </w:style>
  <w:style w:type="character" w:customStyle="1" w:styleId="CommentTextChar">
    <w:name w:val="Comment Text Char"/>
    <w:basedOn w:val="DefaultParagraphFont"/>
    <w:link w:val="CommentText"/>
    <w:uiPriority w:val="99"/>
    <w:locked/>
    <w:rsid w:val="00313743"/>
    <w:rPr>
      <w:rFonts w:ascii="Garamond" w:hAnsi="Garamond" w:cs="Times New Roman"/>
      <w:sz w:val="20"/>
      <w:szCs w:val="20"/>
    </w:rPr>
  </w:style>
  <w:style w:type="character" w:styleId="CommentReference">
    <w:name w:val="annotation reference"/>
    <w:basedOn w:val="DefaultParagraphFont"/>
    <w:uiPriority w:val="99"/>
    <w:rsid w:val="00313743"/>
    <w:rPr>
      <w:rFonts w:cs="Times New Roman"/>
      <w:sz w:val="16"/>
    </w:rPr>
  </w:style>
  <w:style w:type="paragraph" w:styleId="BodyTextIndent">
    <w:name w:val="Body Text Indent"/>
    <w:basedOn w:val="BodyText"/>
    <w:link w:val="BodyTextIndentChar"/>
    <w:uiPriority w:val="99"/>
    <w:rsid w:val="00313743"/>
    <w:pPr>
      <w:ind w:left="360"/>
    </w:pPr>
  </w:style>
  <w:style w:type="character" w:customStyle="1" w:styleId="BodyTextIndentChar">
    <w:name w:val="Body Text Indent Char"/>
    <w:basedOn w:val="DefaultParagraphFont"/>
    <w:link w:val="BodyTextIndent"/>
    <w:uiPriority w:val="99"/>
    <w:locked/>
    <w:rsid w:val="00313743"/>
    <w:rPr>
      <w:rFonts w:ascii="Garamond" w:hAnsi="Garamond" w:cs="Times New Roman"/>
      <w:sz w:val="20"/>
      <w:szCs w:val="20"/>
    </w:rPr>
  </w:style>
  <w:style w:type="paragraph" w:styleId="NormalIndent">
    <w:name w:val="Normal Indent"/>
    <w:basedOn w:val="Normal"/>
    <w:uiPriority w:val="99"/>
    <w:rsid w:val="00313743"/>
    <w:pPr>
      <w:overflowPunct w:val="0"/>
      <w:autoSpaceDE w:val="0"/>
      <w:autoSpaceDN w:val="0"/>
      <w:adjustRightInd w:val="0"/>
      <w:ind w:left="720"/>
      <w:textAlignment w:val="baseline"/>
    </w:pPr>
    <w:rPr>
      <w:rFonts w:ascii="Garamond" w:hAnsi="Garamond"/>
      <w:sz w:val="22"/>
      <w:szCs w:val="20"/>
    </w:rPr>
  </w:style>
  <w:style w:type="paragraph" w:styleId="ListContinue">
    <w:name w:val="List Continue"/>
    <w:basedOn w:val="List"/>
    <w:uiPriority w:val="99"/>
    <w:rsid w:val="00313743"/>
    <w:pPr>
      <w:ind w:left="720" w:right="720" w:firstLine="0"/>
    </w:pPr>
  </w:style>
  <w:style w:type="paragraph" w:styleId="ListContinue2">
    <w:name w:val="List Continue 2"/>
    <w:basedOn w:val="ListContinue"/>
    <w:uiPriority w:val="99"/>
    <w:rsid w:val="00313743"/>
    <w:pPr>
      <w:ind w:left="1080"/>
    </w:pPr>
  </w:style>
  <w:style w:type="paragraph" w:styleId="ListContinue3">
    <w:name w:val="List Continue 3"/>
    <w:basedOn w:val="ListContinue"/>
    <w:uiPriority w:val="99"/>
    <w:rsid w:val="00313743"/>
    <w:pPr>
      <w:ind w:left="1440"/>
    </w:pPr>
  </w:style>
  <w:style w:type="paragraph" w:styleId="ListContinue4">
    <w:name w:val="List Continue 4"/>
    <w:basedOn w:val="ListContinue"/>
    <w:uiPriority w:val="99"/>
    <w:rsid w:val="00313743"/>
    <w:pPr>
      <w:ind w:left="1800"/>
    </w:pPr>
  </w:style>
  <w:style w:type="paragraph" w:styleId="ListContinue5">
    <w:name w:val="List Continue 5"/>
    <w:basedOn w:val="ListContinue"/>
    <w:uiPriority w:val="99"/>
    <w:rsid w:val="00313743"/>
    <w:pPr>
      <w:ind w:left="2160"/>
    </w:pPr>
  </w:style>
  <w:style w:type="paragraph" w:customStyle="1" w:styleId="CompanyName">
    <w:name w:val="Company Name"/>
    <w:basedOn w:val="BodyText"/>
    <w:uiPriority w:val="99"/>
    <w:rsid w:val="00313743"/>
    <w:pPr>
      <w:keepLines/>
      <w:framePr w:w="8640" w:h="1440" w:wrap="notBeside" w:vAnchor="page" w:hAnchor="margin" w:xAlign="center" w:y="889"/>
      <w:spacing w:after="40"/>
      <w:ind w:firstLine="0"/>
      <w:jc w:val="center"/>
    </w:pPr>
    <w:rPr>
      <w:caps/>
      <w:spacing w:val="75"/>
    </w:rPr>
  </w:style>
  <w:style w:type="paragraph" w:customStyle="1" w:styleId="ReturnAddress">
    <w:name w:val="Return Address"/>
    <w:uiPriority w:val="99"/>
    <w:rsid w:val="00313743"/>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5"/>
      <w:szCs w:val="20"/>
    </w:rPr>
  </w:style>
  <w:style w:type="character" w:customStyle="1" w:styleId="Slogan">
    <w:name w:val="Slogan"/>
    <w:basedOn w:val="DefaultParagraphFont"/>
    <w:uiPriority w:val="99"/>
    <w:rsid w:val="00313743"/>
    <w:rPr>
      <w:rFonts w:cs="Times New Roman"/>
      <w:i/>
      <w:spacing w:val="70"/>
      <w:sz w:val="21"/>
    </w:rPr>
  </w:style>
  <w:style w:type="paragraph" w:customStyle="1" w:styleId="MessageHeaderLast">
    <w:name w:val="Message Header Last"/>
    <w:basedOn w:val="MessageHeader"/>
    <w:next w:val="BodyText"/>
    <w:uiPriority w:val="99"/>
    <w:rsid w:val="00313743"/>
  </w:style>
  <w:style w:type="paragraph" w:styleId="EnvelopeAddress">
    <w:name w:val="envelope address"/>
    <w:basedOn w:val="Normal"/>
    <w:uiPriority w:val="99"/>
    <w:rsid w:val="00313743"/>
    <w:pPr>
      <w:framePr w:w="7920" w:h="1980" w:hRule="exact" w:hSpace="180" w:wrap="auto" w:hAnchor="page" w:xAlign="center" w:yAlign="bottom"/>
      <w:overflowPunct w:val="0"/>
      <w:autoSpaceDE w:val="0"/>
      <w:autoSpaceDN w:val="0"/>
      <w:adjustRightInd w:val="0"/>
      <w:ind w:left="2880"/>
      <w:textAlignment w:val="baseline"/>
    </w:pPr>
    <w:rPr>
      <w:rFonts w:ascii="Garamond" w:hAnsi="Garamond"/>
      <w:szCs w:val="20"/>
    </w:rPr>
  </w:style>
  <w:style w:type="paragraph" w:styleId="EnvelopeReturn">
    <w:name w:val="envelope return"/>
    <w:basedOn w:val="Normal"/>
    <w:uiPriority w:val="99"/>
    <w:rsid w:val="00313743"/>
    <w:pPr>
      <w:overflowPunct w:val="0"/>
      <w:autoSpaceDE w:val="0"/>
      <w:autoSpaceDN w:val="0"/>
      <w:adjustRightInd w:val="0"/>
      <w:textAlignment w:val="baseline"/>
    </w:pPr>
    <w:rPr>
      <w:rFonts w:ascii="Garamond" w:hAnsi="Garamond"/>
      <w:sz w:val="22"/>
      <w:szCs w:val="20"/>
    </w:rPr>
  </w:style>
  <w:style w:type="paragraph" w:styleId="ListBullet">
    <w:name w:val="List Bullet"/>
    <w:basedOn w:val="List"/>
    <w:uiPriority w:val="99"/>
    <w:rsid w:val="00313743"/>
    <w:pPr>
      <w:ind w:left="720" w:right="720"/>
    </w:pPr>
  </w:style>
  <w:style w:type="paragraph" w:styleId="ListNumber">
    <w:name w:val="List Number"/>
    <w:basedOn w:val="List"/>
    <w:uiPriority w:val="99"/>
    <w:rsid w:val="00313743"/>
    <w:pPr>
      <w:ind w:left="720" w:right="720"/>
    </w:pPr>
  </w:style>
  <w:style w:type="paragraph" w:styleId="ListBullet3">
    <w:name w:val="List Bullet 3"/>
    <w:basedOn w:val="ListBullet"/>
    <w:uiPriority w:val="99"/>
    <w:rsid w:val="00313743"/>
    <w:pPr>
      <w:ind w:left="1440"/>
    </w:pPr>
  </w:style>
  <w:style w:type="paragraph" w:styleId="ListBullet2">
    <w:name w:val="List Bullet 2"/>
    <w:basedOn w:val="ListBullet"/>
    <w:uiPriority w:val="99"/>
    <w:rsid w:val="00313743"/>
    <w:pPr>
      <w:ind w:left="1080"/>
    </w:pPr>
  </w:style>
  <w:style w:type="paragraph" w:styleId="ListBullet5">
    <w:name w:val="List Bullet 5"/>
    <w:basedOn w:val="ListBullet"/>
    <w:uiPriority w:val="99"/>
    <w:rsid w:val="00313743"/>
    <w:pPr>
      <w:ind w:left="2160"/>
    </w:pPr>
  </w:style>
  <w:style w:type="paragraph" w:styleId="ListBullet4">
    <w:name w:val="List Bullet 4"/>
    <w:basedOn w:val="ListBullet"/>
    <w:uiPriority w:val="99"/>
    <w:rsid w:val="00313743"/>
    <w:pPr>
      <w:ind w:left="1800"/>
    </w:pPr>
  </w:style>
  <w:style w:type="paragraph" w:styleId="ListNumber2">
    <w:name w:val="List Number 2"/>
    <w:basedOn w:val="ListNumber"/>
    <w:uiPriority w:val="99"/>
    <w:rsid w:val="00313743"/>
    <w:pPr>
      <w:ind w:left="1080"/>
    </w:pPr>
  </w:style>
  <w:style w:type="paragraph" w:styleId="ListNumber3">
    <w:name w:val="List Number 3"/>
    <w:basedOn w:val="ListNumber"/>
    <w:uiPriority w:val="99"/>
    <w:rsid w:val="00313743"/>
    <w:pPr>
      <w:ind w:left="1440"/>
    </w:pPr>
  </w:style>
  <w:style w:type="paragraph" w:styleId="ListNumber4">
    <w:name w:val="List Number 4"/>
    <w:basedOn w:val="ListNumber"/>
    <w:uiPriority w:val="99"/>
    <w:rsid w:val="00313743"/>
    <w:pPr>
      <w:ind w:left="1800"/>
    </w:pPr>
  </w:style>
  <w:style w:type="paragraph" w:styleId="ListNumber5">
    <w:name w:val="List Number 5"/>
    <w:basedOn w:val="ListNumber"/>
    <w:uiPriority w:val="99"/>
    <w:rsid w:val="00313743"/>
    <w:pPr>
      <w:ind w:left="2160"/>
    </w:pPr>
  </w:style>
  <w:style w:type="paragraph" w:styleId="BodyText2">
    <w:name w:val="Body Text 2"/>
    <w:basedOn w:val="Normal"/>
    <w:link w:val="BodyText2Char"/>
    <w:uiPriority w:val="99"/>
    <w:rsid w:val="00313743"/>
    <w:pPr>
      <w:overflowPunct w:val="0"/>
      <w:autoSpaceDE w:val="0"/>
      <w:autoSpaceDN w:val="0"/>
      <w:adjustRightInd w:val="0"/>
      <w:spacing w:line="360" w:lineRule="atLeast"/>
      <w:ind w:firstLine="720"/>
      <w:jc w:val="both"/>
      <w:textAlignment w:val="baseline"/>
    </w:pPr>
    <w:rPr>
      <w:rFonts w:ascii="Palatino" w:hAnsi="Palatino"/>
      <w:sz w:val="20"/>
      <w:szCs w:val="20"/>
    </w:rPr>
  </w:style>
  <w:style w:type="character" w:customStyle="1" w:styleId="BodyText2Char">
    <w:name w:val="Body Text 2 Char"/>
    <w:basedOn w:val="DefaultParagraphFont"/>
    <w:link w:val="BodyText2"/>
    <w:uiPriority w:val="99"/>
    <w:locked/>
    <w:rsid w:val="00313743"/>
    <w:rPr>
      <w:rFonts w:ascii="Palatino" w:hAnsi="Palatino" w:cs="Times New Roman"/>
      <w:sz w:val="20"/>
      <w:szCs w:val="20"/>
    </w:rPr>
  </w:style>
  <w:style w:type="paragraph" w:styleId="BlockText">
    <w:name w:val="Block Text"/>
    <w:basedOn w:val="Normal"/>
    <w:uiPriority w:val="99"/>
    <w:rsid w:val="00313743"/>
    <w:pPr>
      <w:ind w:left="-360" w:right="-810"/>
    </w:pPr>
    <w:rPr>
      <w:rFonts w:ascii="Times" w:hAnsi="Times"/>
      <w:szCs w:val="20"/>
    </w:rPr>
  </w:style>
  <w:style w:type="paragraph" w:styleId="NormalWeb">
    <w:name w:val="Normal (Web)"/>
    <w:basedOn w:val="Normal"/>
    <w:uiPriority w:val="99"/>
    <w:rsid w:val="00313743"/>
    <w:pPr>
      <w:spacing w:before="100" w:beforeAutospacing="1" w:after="100" w:afterAutospacing="1"/>
    </w:pPr>
  </w:style>
  <w:style w:type="paragraph" w:customStyle="1" w:styleId="msolistparagraph0">
    <w:name w:val="msolistparagraph"/>
    <w:basedOn w:val="Normal"/>
    <w:uiPriority w:val="99"/>
    <w:rsid w:val="00313743"/>
    <w:pPr>
      <w:ind w:left="720"/>
    </w:pPr>
    <w:rPr>
      <w:rFonts w:ascii="Calibri" w:hAnsi="Calibri"/>
      <w:sz w:val="22"/>
      <w:szCs w:val="22"/>
    </w:rPr>
  </w:style>
  <w:style w:type="character" w:customStyle="1" w:styleId="normalchar">
    <w:name w:val="normal__char"/>
    <w:basedOn w:val="DefaultParagraphFont"/>
    <w:uiPriority w:val="99"/>
    <w:rsid w:val="00707F1C"/>
    <w:rPr>
      <w:rFonts w:cs="Times New Roman"/>
    </w:rPr>
  </w:style>
  <w:style w:type="character" w:customStyle="1" w:styleId="gmail005fquotechar">
    <w:name w:val="gmail_005fquote__char"/>
    <w:basedOn w:val="DefaultParagraphFont"/>
    <w:uiPriority w:val="99"/>
    <w:rsid w:val="00707F1C"/>
    <w:rPr>
      <w:rFonts w:cs="Times New Roman"/>
    </w:rPr>
  </w:style>
  <w:style w:type="paragraph" w:styleId="CommentSubject">
    <w:name w:val="annotation subject"/>
    <w:basedOn w:val="CommentText"/>
    <w:next w:val="CommentText"/>
    <w:link w:val="CommentSubjectChar"/>
    <w:uiPriority w:val="99"/>
    <w:semiHidden/>
    <w:locked/>
    <w:rsid w:val="00F747C3"/>
    <w:pPr>
      <w:keepLines w:val="0"/>
      <w:overflowPunct/>
      <w:autoSpaceDE/>
      <w:autoSpaceDN/>
      <w:adjustRightInd/>
      <w:spacing w:after="0" w:line="240" w:lineRule="auto"/>
      <w:ind w:firstLine="0"/>
      <w:jc w:val="left"/>
      <w:textAlignment w:val="auto"/>
    </w:pPr>
    <w:rPr>
      <w:rFonts w:ascii="Times New Roman" w:hAnsi="Times New Roman"/>
      <w:b/>
      <w:bCs/>
      <w:sz w:val="20"/>
    </w:rPr>
  </w:style>
  <w:style w:type="character" w:customStyle="1" w:styleId="CommentSubjectChar">
    <w:name w:val="Comment Subject Char"/>
    <w:basedOn w:val="CommentTextChar"/>
    <w:link w:val="CommentSubject"/>
    <w:uiPriority w:val="99"/>
    <w:semiHidden/>
    <w:locked/>
    <w:rsid w:val="00F747C3"/>
    <w:rPr>
      <w:rFonts w:ascii="Garamond" w:hAnsi="Garamond" w:cs="Times New Roman"/>
      <w:b/>
      <w:bCs/>
      <w:sz w:val="20"/>
      <w:szCs w:val="20"/>
    </w:rPr>
  </w:style>
  <w:style w:type="paragraph" w:customStyle="1" w:styleId="xmsonormal">
    <w:name w:val="x_msonormal"/>
    <w:basedOn w:val="Normal"/>
    <w:uiPriority w:val="99"/>
    <w:rsid w:val="003B2A92"/>
    <w:rPr>
      <w:rFonts w:eastAsiaTheme="minorHAnsi"/>
    </w:rPr>
  </w:style>
  <w:style w:type="character" w:customStyle="1" w:styleId="UnresolvedMention1">
    <w:name w:val="Unresolved Mention1"/>
    <w:basedOn w:val="DefaultParagraphFont"/>
    <w:uiPriority w:val="99"/>
    <w:semiHidden/>
    <w:unhideWhenUsed/>
    <w:rsid w:val="00656657"/>
    <w:rPr>
      <w:color w:val="605E5C"/>
      <w:shd w:val="clear" w:color="auto" w:fill="E1DFDD"/>
    </w:rPr>
  </w:style>
  <w:style w:type="character" w:customStyle="1" w:styleId="UnresolvedMention2">
    <w:name w:val="Unresolved Mention2"/>
    <w:basedOn w:val="DefaultParagraphFont"/>
    <w:uiPriority w:val="99"/>
    <w:semiHidden/>
    <w:unhideWhenUsed/>
    <w:rsid w:val="00EF7708"/>
    <w:rPr>
      <w:color w:val="605E5C"/>
      <w:shd w:val="clear" w:color="auto" w:fill="E1DFDD"/>
    </w:rPr>
  </w:style>
  <w:style w:type="character" w:customStyle="1" w:styleId="UnresolvedMention3">
    <w:name w:val="Unresolved Mention3"/>
    <w:basedOn w:val="DefaultParagraphFont"/>
    <w:uiPriority w:val="99"/>
    <w:semiHidden/>
    <w:unhideWhenUsed/>
    <w:rsid w:val="00B3107F"/>
    <w:rPr>
      <w:color w:val="605E5C"/>
      <w:shd w:val="clear" w:color="auto" w:fill="E1DFDD"/>
    </w:rPr>
  </w:style>
  <w:style w:type="paragraph" w:styleId="Revision">
    <w:name w:val="Revision"/>
    <w:hidden/>
    <w:uiPriority w:val="99"/>
    <w:semiHidden/>
    <w:rsid w:val="00AD1554"/>
    <w:rPr>
      <w:sz w:val="24"/>
      <w:szCs w:val="24"/>
    </w:rPr>
  </w:style>
  <w:style w:type="character" w:customStyle="1" w:styleId="UnresolvedMention4">
    <w:name w:val="Unresolved Mention4"/>
    <w:basedOn w:val="DefaultParagraphFont"/>
    <w:uiPriority w:val="99"/>
    <w:semiHidden/>
    <w:unhideWhenUsed/>
    <w:rsid w:val="00C179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1729">
      <w:marLeft w:val="0"/>
      <w:marRight w:val="0"/>
      <w:marTop w:val="0"/>
      <w:marBottom w:val="0"/>
      <w:divBdr>
        <w:top w:val="none" w:sz="0" w:space="0" w:color="auto"/>
        <w:left w:val="none" w:sz="0" w:space="0" w:color="auto"/>
        <w:bottom w:val="none" w:sz="0" w:space="0" w:color="auto"/>
        <w:right w:val="none" w:sz="0" w:space="0" w:color="auto"/>
      </w:divBdr>
      <w:divsChild>
        <w:div w:id="100801728">
          <w:marLeft w:val="0"/>
          <w:marRight w:val="0"/>
          <w:marTop w:val="0"/>
          <w:marBottom w:val="0"/>
          <w:divBdr>
            <w:top w:val="none" w:sz="0" w:space="0" w:color="auto"/>
            <w:left w:val="none" w:sz="0" w:space="0" w:color="auto"/>
            <w:bottom w:val="none" w:sz="0" w:space="0" w:color="auto"/>
            <w:right w:val="none" w:sz="0" w:space="0" w:color="auto"/>
          </w:divBdr>
        </w:div>
      </w:divsChild>
    </w:div>
    <w:div w:id="100801730">
      <w:marLeft w:val="0"/>
      <w:marRight w:val="0"/>
      <w:marTop w:val="0"/>
      <w:marBottom w:val="0"/>
      <w:divBdr>
        <w:top w:val="none" w:sz="0" w:space="0" w:color="auto"/>
        <w:left w:val="none" w:sz="0" w:space="0" w:color="auto"/>
        <w:bottom w:val="none" w:sz="0" w:space="0" w:color="auto"/>
        <w:right w:val="none" w:sz="0" w:space="0" w:color="auto"/>
      </w:divBdr>
      <w:divsChild>
        <w:div w:id="100801727">
          <w:marLeft w:val="0"/>
          <w:marRight w:val="0"/>
          <w:marTop w:val="0"/>
          <w:marBottom w:val="0"/>
          <w:divBdr>
            <w:top w:val="none" w:sz="0" w:space="0" w:color="auto"/>
            <w:left w:val="none" w:sz="0" w:space="0" w:color="auto"/>
            <w:bottom w:val="none" w:sz="0" w:space="0" w:color="auto"/>
            <w:right w:val="none" w:sz="0" w:space="0" w:color="auto"/>
          </w:divBdr>
        </w:div>
      </w:divsChild>
    </w:div>
    <w:div w:id="100801731">
      <w:marLeft w:val="0"/>
      <w:marRight w:val="0"/>
      <w:marTop w:val="0"/>
      <w:marBottom w:val="0"/>
      <w:divBdr>
        <w:top w:val="none" w:sz="0" w:space="0" w:color="auto"/>
        <w:left w:val="none" w:sz="0" w:space="0" w:color="auto"/>
        <w:bottom w:val="none" w:sz="0" w:space="0" w:color="auto"/>
        <w:right w:val="none" w:sz="0" w:space="0" w:color="auto"/>
      </w:divBdr>
      <w:divsChild>
        <w:div w:id="100801735">
          <w:marLeft w:val="0"/>
          <w:marRight w:val="0"/>
          <w:marTop w:val="0"/>
          <w:marBottom w:val="0"/>
          <w:divBdr>
            <w:top w:val="none" w:sz="0" w:space="0" w:color="auto"/>
            <w:left w:val="none" w:sz="0" w:space="0" w:color="auto"/>
            <w:bottom w:val="none" w:sz="0" w:space="0" w:color="auto"/>
            <w:right w:val="none" w:sz="0" w:space="0" w:color="auto"/>
          </w:divBdr>
          <w:divsChild>
            <w:div w:id="100801732">
              <w:marLeft w:val="0"/>
              <w:marRight w:val="0"/>
              <w:marTop w:val="0"/>
              <w:marBottom w:val="0"/>
              <w:divBdr>
                <w:top w:val="none" w:sz="0" w:space="0" w:color="auto"/>
                <w:left w:val="none" w:sz="0" w:space="0" w:color="auto"/>
                <w:bottom w:val="none" w:sz="0" w:space="0" w:color="auto"/>
                <w:right w:val="none" w:sz="0" w:space="0" w:color="auto"/>
              </w:divBdr>
              <w:divsChild>
                <w:div w:id="10080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1734">
      <w:marLeft w:val="0"/>
      <w:marRight w:val="0"/>
      <w:marTop w:val="0"/>
      <w:marBottom w:val="0"/>
      <w:divBdr>
        <w:top w:val="none" w:sz="0" w:space="0" w:color="auto"/>
        <w:left w:val="none" w:sz="0" w:space="0" w:color="auto"/>
        <w:bottom w:val="none" w:sz="0" w:space="0" w:color="auto"/>
        <w:right w:val="none" w:sz="0" w:space="0" w:color="auto"/>
      </w:divBdr>
      <w:divsChild>
        <w:div w:id="100801737">
          <w:marLeft w:val="0"/>
          <w:marRight w:val="0"/>
          <w:marTop w:val="0"/>
          <w:marBottom w:val="0"/>
          <w:divBdr>
            <w:top w:val="none" w:sz="0" w:space="0" w:color="auto"/>
            <w:left w:val="none" w:sz="0" w:space="0" w:color="auto"/>
            <w:bottom w:val="none" w:sz="0" w:space="0" w:color="auto"/>
            <w:right w:val="none" w:sz="0" w:space="0" w:color="auto"/>
          </w:divBdr>
          <w:divsChild>
            <w:div w:id="100801738">
              <w:marLeft w:val="0"/>
              <w:marRight w:val="0"/>
              <w:marTop w:val="0"/>
              <w:marBottom w:val="0"/>
              <w:divBdr>
                <w:top w:val="none" w:sz="0" w:space="0" w:color="auto"/>
                <w:left w:val="none" w:sz="0" w:space="0" w:color="auto"/>
                <w:bottom w:val="none" w:sz="0" w:space="0" w:color="auto"/>
                <w:right w:val="none" w:sz="0" w:space="0" w:color="auto"/>
              </w:divBdr>
              <w:divsChild>
                <w:div w:id="1008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1739">
      <w:marLeft w:val="0"/>
      <w:marRight w:val="0"/>
      <w:marTop w:val="0"/>
      <w:marBottom w:val="0"/>
      <w:divBdr>
        <w:top w:val="none" w:sz="0" w:space="0" w:color="auto"/>
        <w:left w:val="none" w:sz="0" w:space="0" w:color="auto"/>
        <w:bottom w:val="none" w:sz="0" w:space="0" w:color="auto"/>
        <w:right w:val="none" w:sz="0" w:space="0" w:color="auto"/>
      </w:divBdr>
    </w:div>
    <w:div w:id="100801740">
      <w:marLeft w:val="0"/>
      <w:marRight w:val="0"/>
      <w:marTop w:val="0"/>
      <w:marBottom w:val="0"/>
      <w:divBdr>
        <w:top w:val="none" w:sz="0" w:space="0" w:color="auto"/>
        <w:left w:val="none" w:sz="0" w:space="0" w:color="auto"/>
        <w:bottom w:val="none" w:sz="0" w:space="0" w:color="auto"/>
        <w:right w:val="none" w:sz="0" w:space="0" w:color="auto"/>
      </w:divBdr>
    </w:div>
    <w:div w:id="100801741">
      <w:marLeft w:val="0"/>
      <w:marRight w:val="0"/>
      <w:marTop w:val="0"/>
      <w:marBottom w:val="0"/>
      <w:divBdr>
        <w:top w:val="none" w:sz="0" w:space="0" w:color="auto"/>
        <w:left w:val="none" w:sz="0" w:space="0" w:color="auto"/>
        <w:bottom w:val="none" w:sz="0" w:space="0" w:color="auto"/>
        <w:right w:val="none" w:sz="0" w:space="0" w:color="auto"/>
      </w:divBdr>
    </w:div>
    <w:div w:id="100801742">
      <w:marLeft w:val="0"/>
      <w:marRight w:val="0"/>
      <w:marTop w:val="0"/>
      <w:marBottom w:val="0"/>
      <w:divBdr>
        <w:top w:val="none" w:sz="0" w:space="0" w:color="auto"/>
        <w:left w:val="none" w:sz="0" w:space="0" w:color="auto"/>
        <w:bottom w:val="none" w:sz="0" w:space="0" w:color="auto"/>
        <w:right w:val="none" w:sz="0" w:space="0" w:color="auto"/>
      </w:divBdr>
    </w:div>
    <w:div w:id="100801743">
      <w:marLeft w:val="0"/>
      <w:marRight w:val="0"/>
      <w:marTop w:val="0"/>
      <w:marBottom w:val="0"/>
      <w:divBdr>
        <w:top w:val="none" w:sz="0" w:space="0" w:color="auto"/>
        <w:left w:val="none" w:sz="0" w:space="0" w:color="auto"/>
        <w:bottom w:val="none" w:sz="0" w:space="0" w:color="auto"/>
        <w:right w:val="none" w:sz="0" w:space="0" w:color="auto"/>
      </w:divBdr>
    </w:div>
    <w:div w:id="100801744">
      <w:marLeft w:val="0"/>
      <w:marRight w:val="0"/>
      <w:marTop w:val="0"/>
      <w:marBottom w:val="0"/>
      <w:divBdr>
        <w:top w:val="none" w:sz="0" w:space="0" w:color="auto"/>
        <w:left w:val="none" w:sz="0" w:space="0" w:color="auto"/>
        <w:bottom w:val="none" w:sz="0" w:space="0" w:color="auto"/>
        <w:right w:val="none" w:sz="0" w:space="0" w:color="auto"/>
      </w:divBdr>
    </w:div>
    <w:div w:id="100801745">
      <w:marLeft w:val="0"/>
      <w:marRight w:val="0"/>
      <w:marTop w:val="0"/>
      <w:marBottom w:val="0"/>
      <w:divBdr>
        <w:top w:val="none" w:sz="0" w:space="0" w:color="auto"/>
        <w:left w:val="none" w:sz="0" w:space="0" w:color="auto"/>
        <w:bottom w:val="none" w:sz="0" w:space="0" w:color="auto"/>
        <w:right w:val="none" w:sz="0" w:space="0" w:color="auto"/>
      </w:divBdr>
    </w:div>
    <w:div w:id="100801746">
      <w:marLeft w:val="0"/>
      <w:marRight w:val="0"/>
      <w:marTop w:val="0"/>
      <w:marBottom w:val="0"/>
      <w:divBdr>
        <w:top w:val="none" w:sz="0" w:space="0" w:color="auto"/>
        <w:left w:val="none" w:sz="0" w:space="0" w:color="auto"/>
        <w:bottom w:val="none" w:sz="0" w:space="0" w:color="auto"/>
        <w:right w:val="none" w:sz="0" w:space="0" w:color="auto"/>
      </w:divBdr>
    </w:div>
    <w:div w:id="100801747">
      <w:marLeft w:val="0"/>
      <w:marRight w:val="0"/>
      <w:marTop w:val="0"/>
      <w:marBottom w:val="0"/>
      <w:divBdr>
        <w:top w:val="none" w:sz="0" w:space="0" w:color="auto"/>
        <w:left w:val="none" w:sz="0" w:space="0" w:color="auto"/>
        <w:bottom w:val="none" w:sz="0" w:space="0" w:color="auto"/>
        <w:right w:val="none" w:sz="0" w:space="0" w:color="auto"/>
      </w:divBdr>
    </w:div>
    <w:div w:id="100801748">
      <w:marLeft w:val="0"/>
      <w:marRight w:val="0"/>
      <w:marTop w:val="0"/>
      <w:marBottom w:val="0"/>
      <w:divBdr>
        <w:top w:val="none" w:sz="0" w:space="0" w:color="auto"/>
        <w:left w:val="none" w:sz="0" w:space="0" w:color="auto"/>
        <w:bottom w:val="none" w:sz="0" w:space="0" w:color="auto"/>
        <w:right w:val="none" w:sz="0" w:space="0" w:color="auto"/>
      </w:divBdr>
    </w:div>
    <w:div w:id="128088617">
      <w:bodyDiv w:val="1"/>
      <w:marLeft w:val="0"/>
      <w:marRight w:val="0"/>
      <w:marTop w:val="0"/>
      <w:marBottom w:val="0"/>
      <w:divBdr>
        <w:top w:val="none" w:sz="0" w:space="0" w:color="auto"/>
        <w:left w:val="none" w:sz="0" w:space="0" w:color="auto"/>
        <w:bottom w:val="none" w:sz="0" w:space="0" w:color="auto"/>
        <w:right w:val="none" w:sz="0" w:space="0" w:color="auto"/>
      </w:divBdr>
    </w:div>
    <w:div w:id="160631867">
      <w:bodyDiv w:val="1"/>
      <w:marLeft w:val="0"/>
      <w:marRight w:val="0"/>
      <w:marTop w:val="0"/>
      <w:marBottom w:val="0"/>
      <w:divBdr>
        <w:top w:val="none" w:sz="0" w:space="0" w:color="auto"/>
        <w:left w:val="none" w:sz="0" w:space="0" w:color="auto"/>
        <w:bottom w:val="none" w:sz="0" w:space="0" w:color="auto"/>
        <w:right w:val="none" w:sz="0" w:space="0" w:color="auto"/>
      </w:divBdr>
    </w:div>
    <w:div w:id="161314470">
      <w:bodyDiv w:val="1"/>
      <w:marLeft w:val="0"/>
      <w:marRight w:val="0"/>
      <w:marTop w:val="0"/>
      <w:marBottom w:val="0"/>
      <w:divBdr>
        <w:top w:val="none" w:sz="0" w:space="0" w:color="auto"/>
        <w:left w:val="none" w:sz="0" w:space="0" w:color="auto"/>
        <w:bottom w:val="none" w:sz="0" w:space="0" w:color="auto"/>
        <w:right w:val="none" w:sz="0" w:space="0" w:color="auto"/>
      </w:divBdr>
    </w:div>
    <w:div w:id="304551757">
      <w:bodyDiv w:val="1"/>
      <w:marLeft w:val="0"/>
      <w:marRight w:val="0"/>
      <w:marTop w:val="0"/>
      <w:marBottom w:val="0"/>
      <w:divBdr>
        <w:top w:val="none" w:sz="0" w:space="0" w:color="auto"/>
        <w:left w:val="none" w:sz="0" w:space="0" w:color="auto"/>
        <w:bottom w:val="none" w:sz="0" w:space="0" w:color="auto"/>
        <w:right w:val="none" w:sz="0" w:space="0" w:color="auto"/>
      </w:divBdr>
    </w:div>
    <w:div w:id="334840113">
      <w:bodyDiv w:val="1"/>
      <w:marLeft w:val="0"/>
      <w:marRight w:val="0"/>
      <w:marTop w:val="0"/>
      <w:marBottom w:val="0"/>
      <w:divBdr>
        <w:top w:val="none" w:sz="0" w:space="0" w:color="auto"/>
        <w:left w:val="none" w:sz="0" w:space="0" w:color="auto"/>
        <w:bottom w:val="none" w:sz="0" w:space="0" w:color="auto"/>
        <w:right w:val="none" w:sz="0" w:space="0" w:color="auto"/>
      </w:divBdr>
    </w:div>
    <w:div w:id="399179810">
      <w:bodyDiv w:val="1"/>
      <w:marLeft w:val="0"/>
      <w:marRight w:val="0"/>
      <w:marTop w:val="0"/>
      <w:marBottom w:val="0"/>
      <w:divBdr>
        <w:top w:val="none" w:sz="0" w:space="0" w:color="auto"/>
        <w:left w:val="none" w:sz="0" w:space="0" w:color="auto"/>
        <w:bottom w:val="none" w:sz="0" w:space="0" w:color="auto"/>
        <w:right w:val="none" w:sz="0" w:space="0" w:color="auto"/>
      </w:divBdr>
      <w:divsChild>
        <w:div w:id="1239242153">
          <w:marLeft w:val="0"/>
          <w:marRight w:val="0"/>
          <w:marTop w:val="0"/>
          <w:marBottom w:val="0"/>
          <w:divBdr>
            <w:top w:val="none" w:sz="0" w:space="0" w:color="auto"/>
            <w:left w:val="none" w:sz="0" w:space="0" w:color="auto"/>
            <w:bottom w:val="none" w:sz="0" w:space="0" w:color="auto"/>
            <w:right w:val="none" w:sz="0" w:space="0" w:color="auto"/>
          </w:divBdr>
        </w:div>
        <w:div w:id="726882863">
          <w:marLeft w:val="0"/>
          <w:marRight w:val="0"/>
          <w:marTop w:val="0"/>
          <w:marBottom w:val="0"/>
          <w:divBdr>
            <w:top w:val="none" w:sz="0" w:space="0" w:color="auto"/>
            <w:left w:val="none" w:sz="0" w:space="0" w:color="auto"/>
            <w:bottom w:val="none" w:sz="0" w:space="0" w:color="auto"/>
            <w:right w:val="none" w:sz="0" w:space="0" w:color="auto"/>
          </w:divBdr>
          <w:divsChild>
            <w:div w:id="1265572136">
              <w:marLeft w:val="0"/>
              <w:marRight w:val="0"/>
              <w:marTop w:val="0"/>
              <w:marBottom w:val="0"/>
              <w:divBdr>
                <w:top w:val="none" w:sz="0" w:space="0" w:color="auto"/>
                <w:left w:val="none" w:sz="0" w:space="0" w:color="auto"/>
                <w:bottom w:val="none" w:sz="0" w:space="0" w:color="auto"/>
                <w:right w:val="none" w:sz="0" w:space="0" w:color="auto"/>
              </w:divBdr>
            </w:div>
          </w:divsChild>
        </w:div>
        <w:div w:id="1918783784">
          <w:marLeft w:val="0"/>
          <w:marRight w:val="0"/>
          <w:marTop w:val="0"/>
          <w:marBottom w:val="0"/>
          <w:divBdr>
            <w:top w:val="none" w:sz="0" w:space="0" w:color="auto"/>
            <w:left w:val="none" w:sz="0" w:space="0" w:color="auto"/>
            <w:bottom w:val="none" w:sz="0" w:space="0" w:color="auto"/>
            <w:right w:val="none" w:sz="0" w:space="0" w:color="auto"/>
          </w:divBdr>
        </w:div>
      </w:divsChild>
    </w:div>
    <w:div w:id="400636220">
      <w:bodyDiv w:val="1"/>
      <w:marLeft w:val="0"/>
      <w:marRight w:val="0"/>
      <w:marTop w:val="0"/>
      <w:marBottom w:val="0"/>
      <w:divBdr>
        <w:top w:val="none" w:sz="0" w:space="0" w:color="auto"/>
        <w:left w:val="none" w:sz="0" w:space="0" w:color="auto"/>
        <w:bottom w:val="none" w:sz="0" w:space="0" w:color="auto"/>
        <w:right w:val="none" w:sz="0" w:space="0" w:color="auto"/>
      </w:divBdr>
    </w:div>
    <w:div w:id="505436013">
      <w:bodyDiv w:val="1"/>
      <w:marLeft w:val="0"/>
      <w:marRight w:val="0"/>
      <w:marTop w:val="0"/>
      <w:marBottom w:val="0"/>
      <w:divBdr>
        <w:top w:val="none" w:sz="0" w:space="0" w:color="auto"/>
        <w:left w:val="none" w:sz="0" w:space="0" w:color="auto"/>
        <w:bottom w:val="none" w:sz="0" w:space="0" w:color="auto"/>
        <w:right w:val="none" w:sz="0" w:space="0" w:color="auto"/>
      </w:divBdr>
    </w:div>
    <w:div w:id="539979040">
      <w:bodyDiv w:val="1"/>
      <w:marLeft w:val="0"/>
      <w:marRight w:val="0"/>
      <w:marTop w:val="0"/>
      <w:marBottom w:val="0"/>
      <w:divBdr>
        <w:top w:val="none" w:sz="0" w:space="0" w:color="auto"/>
        <w:left w:val="none" w:sz="0" w:space="0" w:color="auto"/>
        <w:bottom w:val="none" w:sz="0" w:space="0" w:color="auto"/>
        <w:right w:val="none" w:sz="0" w:space="0" w:color="auto"/>
      </w:divBdr>
    </w:div>
    <w:div w:id="635449348">
      <w:bodyDiv w:val="1"/>
      <w:marLeft w:val="0"/>
      <w:marRight w:val="0"/>
      <w:marTop w:val="0"/>
      <w:marBottom w:val="0"/>
      <w:divBdr>
        <w:top w:val="none" w:sz="0" w:space="0" w:color="auto"/>
        <w:left w:val="none" w:sz="0" w:space="0" w:color="auto"/>
        <w:bottom w:val="none" w:sz="0" w:space="0" w:color="auto"/>
        <w:right w:val="none" w:sz="0" w:space="0" w:color="auto"/>
      </w:divBdr>
    </w:div>
    <w:div w:id="1050109897">
      <w:bodyDiv w:val="1"/>
      <w:marLeft w:val="0"/>
      <w:marRight w:val="0"/>
      <w:marTop w:val="0"/>
      <w:marBottom w:val="0"/>
      <w:divBdr>
        <w:top w:val="none" w:sz="0" w:space="0" w:color="auto"/>
        <w:left w:val="none" w:sz="0" w:space="0" w:color="auto"/>
        <w:bottom w:val="none" w:sz="0" w:space="0" w:color="auto"/>
        <w:right w:val="none" w:sz="0" w:space="0" w:color="auto"/>
      </w:divBdr>
    </w:div>
    <w:div w:id="1332641446">
      <w:bodyDiv w:val="1"/>
      <w:marLeft w:val="0"/>
      <w:marRight w:val="0"/>
      <w:marTop w:val="0"/>
      <w:marBottom w:val="0"/>
      <w:divBdr>
        <w:top w:val="none" w:sz="0" w:space="0" w:color="auto"/>
        <w:left w:val="none" w:sz="0" w:space="0" w:color="auto"/>
        <w:bottom w:val="none" w:sz="0" w:space="0" w:color="auto"/>
        <w:right w:val="none" w:sz="0" w:space="0" w:color="auto"/>
      </w:divBdr>
    </w:div>
    <w:div w:id="1414664906">
      <w:bodyDiv w:val="1"/>
      <w:marLeft w:val="0"/>
      <w:marRight w:val="0"/>
      <w:marTop w:val="0"/>
      <w:marBottom w:val="0"/>
      <w:divBdr>
        <w:top w:val="none" w:sz="0" w:space="0" w:color="auto"/>
        <w:left w:val="none" w:sz="0" w:space="0" w:color="auto"/>
        <w:bottom w:val="none" w:sz="0" w:space="0" w:color="auto"/>
        <w:right w:val="none" w:sz="0" w:space="0" w:color="auto"/>
      </w:divBdr>
    </w:div>
    <w:div w:id="1447432202">
      <w:bodyDiv w:val="1"/>
      <w:marLeft w:val="0"/>
      <w:marRight w:val="0"/>
      <w:marTop w:val="0"/>
      <w:marBottom w:val="0"/>
      <w:divBdr>
        <w:top w:val="none" w:sz="0" w:space="0" w:color="auto"/>
        <w:left w:val="none" w:sz="0" w:space="0" w:color="auto"/>
        <w:bottom w:val="none" w:sz="0" w:space="0" w:color="auto"/>
        <w:right w:val="none" w:sz="0" w:space="0" w:color="auto"/>
      </w:divBdr>
      <w:divsChild>
        <w:div w:id="728574633">
          <w:marLeft w:val="0"/>
          <w:marRight w:val="0"/>
          <w:marTop w:val="0"/>
          <w:marBottom w:val="0"/>
          <w:divBdr>
            <w:top w:val="none" w:sz="0" w:space="0" w:color="auto"/>
            <w:left w:val="none" w:sz="0" w:space="0" w:color="auto"/>
            <w:bottom w:val="none" w:sz="0" w:space="0" w:color="auto"/>
            <w:right w:val="none" w:sz="0" w:space="0" w:color="auto"/>
          </w:divBdr>
        </w:div>
        <w:div w:id="1692681013">
          <w:marLeft w:val="0"/>
          <w:marRight w:val="0"/>
          <w:marTop w:val="0"/>
          <w:marBottom w:val="0"/>
          <w:divBdr>
            <w:top w:val="none" w:sz="0" w:space="0" w:color="auto"/>
            <w:left w:val="none" w:sz="0" w:space="0" w:color="auto"/>
            <w:bottom w:val="none" w:sz="0" w:space="0" w:color="auto"/>
            <w:right w:val="none" w:sz="0" w:space="0" w:color="auto"/>
          </w:divBdr>
          <w:divsChild>
            <w:div w:id="428698020">
              <w:marLeft w:val="0"/>
              <w:marRight w:val="0"/>
              <w:marTop w:val="0"/>
              <w:marBottom w:val="0"/>
              <w:divBdr>
                <w:top w:val="none" w:sz="0" w:space="0" w:color="auto"/>
                <w:left w:val="none" w:sz="0" w:space="0" w:color="auto"/>
                <w:bottom w:val="none" w:sz="0" w:space="0" w:color="auto"/>
                <w:right w:val="none" w:sz="0" w:space="0" w:color="auto"/>
              </w:divBdr>
            </w:div>
          </w:divsChild>
        </w:div>
        <w:div w:id="1798059921">
          <w:marLeft w:val="0"/>
          <w:marRight w:val="0"/>
          <w:marTop w:val="0"/>
          <w:marBottom w:val="0"/>
          <w:divBdr>
            <w:top w:val="none" w:sz="0" w:space="0" w:color="auto"/>
            <w:left w:val="none" w:sz="0" w:space="0" w:color="auto"/>
            <w:bottom w:val="none" w:sz="0" w:space="0" w:color="auto"/>
            <w:right w:val="none" w:sz="0" w:space="0" w:color="auto"/>
          </w:divBdr>
        </w:div>
      </w:divsChild>
    </w:div>
    <w:div w:id="1482455487">
      <w:bodyDiv w:val="1"/>
      <w:marLeft w:val="0"/>
      <w:marRight w:val="0"/>
      <w:marTop w:val="0"/>
      <w:marBottom w:val="0"/>
      <w:divBdr>
        <w:top w:val="none" w:sz="0" w:space="0" w:color="auto"/>
        <w:left w:val="none" w:sz="0" w:space="0" w:color="auto"/>
        <w:bottom w:val="none" w:sz="0" w:space="0" w:color="auto"/>
        <w:right w:val="none" w:sz="0" w:space="0" w:color="auto"/>
      </w:divBdr>
    </w:div>
    <w:div w:id="1502501307">
      <w:bodyDiv w:val="1"/>
      <w:marLeft w:val="0"/>
      <w:marRight w:val="0"/>
      <w:marTop w:val="0"/>
      <w:marBottom w:val="0"/>
      <w:divBdr>
        <w:top w:val="none" w:sz="0" w:space="0" w:color="auto"/>
        <w:left w:val="none" w:sz="0" w:space="0" w:color="auto"/>
        <w:bottom w:val="none" w:sz="0" w:space="0" w:color="auto"/>
        <w:right w:val="none" w:sz="0" w:space="0" w:color="auto"/>
      </w:divBdr>
    </w:div>
    <w:div w:id="1554123688">
      <w:bodyDiv w:val="1"/>
      <w:marLeft w:val="0"/>
      <w:marRight w:val="0"/>
      <w:marTop w:val="0"/>
      <w:marBottom w:val="0"/>
      <w:divBdr>
        <w:top w:val="none" w:sz="0" w:space="0" w:color="auto"/>
        <w:left w:val="none" w:sz="0" w:space="0" w:color="auto"/>
        <w:bottom w:val="none" w:sz="0" w:space="0" w:color="auto"/>
        <w:right w:val="none" w:sz="0" w:space="0" w:color="auto"/>
      </w:divBdr>
    </w:div>
    <w:div w:id="1788233055">
      <w:bodyDiv w:val="1"/>
      <w:marLeft w:val="0"/>
      <w:marRight w:val="0"/>
      <w:marTop w:val="0"/>
      <w:marBottom w:val="0"/>
      <w:divBdr>
        <w:top w:val="none" w:sz="0" w:space="0" w:color="auto"/>
        <w:left w:val="none" w:sz="0" w:space="0" w:color="auto"/>
        <w:bottom w:val="none" w:sz="0" w:space="0" w:color="auto"/>
        <w:right w:val="none" w:sz="0" w:space="0" w:color="auto"/>
      </w:divBdr>
    </w:div>
    <w:div w:id="1841266388">
      <w:bodyDiv w:val="1"/>
      <w:marLeft w:val="0"/>
      <w:marRight w:val="0"/>
      <w:marTop w:val="0"/>
      <w:marBottom w:val="0"/>
      <w:divBdr>
        <w:top w:val="none" w:sz="0" w:space="0" w:color="auto"/>
        <w:left w:val="none" w:sz="0" w:space="0" w:color="auto"/>
        <w:bottom w:val="none" w:sz="0" w:space="0" w:color="auto"/>
        <w:right w:val="none" w:sz="0" w:space="0" w:color="auto"/>
      </w:divBdr>
    </w:div>
    <w:div w:id="1939488039">
      <w:bodyDiv w:val="1"/>
      <w:marLeft w:val="0"/>
      <w:marRight w:val="0"/>
      <w:marTop w:val="0"/>
      <w:marBottom w:val="0"/>
      <w:divBdr>
        <w:top w:val="none" w:sz="0" w:space="0" w:color="auto"/>
        <w:left w:val="none" w:sz="0" w:space="0" w:color="auto"/>
        <w:bottom w:val="none" w:sz="0" w:space="0" w:color="auto"/>
        <w:right w:val="none" w:sz="0" w:space="0" w:color="auto"/>
      </w:divBdr>
    </w:div>
    <w:div w:id="2024898504">
      <w:bodyDiv w:val="1"/>
      <w:marLeft w:val="0"/>
      <w:marRight w:val="0"/>
      <w:marTop w:val="0"/>
      <w:marBottom w:val="0"/>
      <w:divBdr>
        <w:top w:val="none" w:sz="0" w:space="0" w:color="auto"/>
        <w:left w:val="none" w:sz="0" w:space="0" w:color="auto"/>
        <w:bottom w:val="none" w:sz="0" w:space="0" w:color="auto"/>
        <w:right w:val="none" w:sz="0" w:space="0" w:color="auto"/>
      </w:divBdr>
    </w:div>
    <w:div w:id="212160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elp.pbs.org/support/solutions/5000121793" TargetMode="External"/><Relationship Id="rId18" Type="http://schemas.openxmlformats.org/officeDocument/2006/relationships/hyperlink" Target="mailto:cara.white@mac.co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pbs.org/passport/videos/" TargetMode="External"/><Relationship Id="rId17" Type="http://schemas.openxmlformats.org/officeDocument/2006/relationships/hyperlink" Target="mailto:lugo@negia.net"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lpbp.org/" TargetMode="External"/><Relationship Id="rId20" Type="http://schemas.openxmlformats.org/officeDocument/2006/relationships/hyperlink" Target="http://www.pbs.org/pressro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org/pbs-video-app/"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twitter.com/VocesMedia"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pbs.org/" TargetMode="External"/><Relationship Id="rId19" Type="http://schemas.openxmlformats.org/officeDocument/2006/relationships/hyperlink" Target="mailto:abbe.harris@caramar.net"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ww.facebook.com/VocesOnPBS/"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F9F9E-828A-394B-B3DE-BBBCA2761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1751</Words>
  <Characters>9987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VOCES ON PBS PRESENTS REBEL, PREMIERING</vt:lpstr>
    </vt:vector>
  </TitlesOfParts>
  <Company>PBS</Company>
  <LinksUpToDate>false</LinksUpToDate>
  <CharactersWithSpaces>11715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VOCES ON PBS PRESENTS REBEL, PREMIERING</dc:title>
  <dc:creator>Jessie A. Yuhaniak</dc:creator>
  <cp:lastModifiedBy>Stephanie K. Kennard</cp:lastModifiedBy>
  <cp:revision>2</cp:revision>
  <cp:lastPrinted>2020-07-15T14:34:00Z</cp:lastPrinted>
  <dcterms:created xsi:type="dcterms:W3CDTF">2021-09-29T21:03:00Z</dcterms:created>
  <dcterms:modified xsi:type="dcterms:W3CDTF">2021-09-29T21:03:00Z</dcterms:modified>
</cp:coreProperties>
</file>