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E1" w:rsidRPr="003C72C5" w:rsidRDefault="004153E1" w:rsidP="000809EE">
      <w:pPr>
        <w:ind w:right="630"/>
        <w:jc w:val="right"/>
        <w:rPr>
          <w:rFonts w:ascii="Palatino Linotype" w:hAnsi="Palatino Linotype"/>
          <w:sz w:val="20"/>
          <w:szCs w:val="20"/>
        </w:rPr>
      </w:pPr>
    </w:p>
    <w:p w:rsidR="00157F99" w:rsidRDefault="000809EE" w:rsidP="00C35B90">
      <w:pPr>
        <w:rPr>
          <w:rFonts w:ascii="Palatino Linotype" w:hAnsi="Palatino Linotype"/>
          <w:b/>
          <w:sz w:val="26"/>
          <w:szCs w:val="26"/>
        </w:rPr>
      </w:pPr>
      <w:r>
        <w:rPr>
          <w:rFonts w:ascii="Palatino Linotype" w:hAnsi="Palatino Linotype"/>
          <w:b/>
          <w:sz w:val="26"/>
          <w:szCs w:val="26"/>
        </w:rPr>
        <w:t xml:space="preserve">       </w:t>
      </w:r>
      <w:r w:rsidR="00C35B90">
        <w:rPr>
          <w:rFonts w:ascii="Palatino Linotype" w:hAnsi="Palatino Linotype"/>
          <w:b/>
          <w:sz w:val="26"/>
          <w:szCs w:val="26"/>
        </w:rPr>
        <w:t xml:space="preserve">            </w:t>
      </w:r>
    </w:p>
    <w:p w:rsidR="008D11ED" w:rsidRPr="00053916" w:rsidRDefault="00E5475A" w:rsidP="00053916">
      <w:pPr>
        <w:jc w:val="center"/>
        <w:rPr>
          <w:rFonts w:ascii="Palatino" w:hAnsi="Palatino"/>
          <w:b/>
          <w:sz w:val="28"/>
          <w:szCs w:val="26"/>
        </w:rPr>
      </w:pPr>
      <w:r w:rsidRPr="00053916">
        <w:rPr>
          <w:rFonts w:ascii="Palatino" w:hAnsi="Palatino"/>
          <w:b/>
          <w:sz w:val="28"/>
          <w:szCs w:val="26"/>
        </w:rPr>
        <w:t>Journey</w:t>
      </w:r>
      <w:r w:rsidR="004B1D62" w:rsidRPr="00053916">
        <w:rPr>
          <w:rFonts w:ascii="Palatino" w:hAnsi="Palatino"/>
          <w:b/>
          <w:sz w:val="28"/>
          <w:szCs w:val="26"/>
        </w:rPr>
        <w:t xml:space="preserve"> to </w:t>
      </w:r>
      <w:r w:rsidRPr="00053916">
        <w:rPr>
          <w:rFonts w:ascii="Palatino" w:hAnsi="Palatino"/>
          <w:b/>
          <w:sz w:val="28"/>
          <w:szCs w:val="26"/>
        </w:rPr>
        <w:t xml:space="preserve">the heart of </w:t>
      </w:r>
      <w:r w:rsidR="00F23C35" w:rsidRPr="00053916">
        <w:rPr>
          <w:rFonts w:ascii="Palatino" w:hAnsi="Palatino"/>
          <w:b/>
          <w:sz w:val="28"/>
          <w:szCs w:val="26"/>
        </w:rPr>
        <w:t>the magical</w:t>
      </w:r>
      <w:r w:rsidR="009A725B" w:rsidRPr="00053916">
        <w:rPr>
          <w:rFonts w:ascii="Palatino" w:hAnsi="Palatino"/>
          <w:b/>
          <w:sz w:val="28"/>
          <w:szCs w:val="26"/>
        </w:rPr>
        <w:t xml:space="preserve"> city </w:t>
      </w:r>
      <w:r w:rsidR="00B801CA" w:rsidRPr="00053916">
        <w:rPr>
          <w:rFonts w:ascii="Palatino" w:hAnsi="Palatino"/>
          <w:b/>
          <w:sz w:val="28"/>
          <w:szCs w:val="26"/>
        </w:rPr>
        <w:t>during</w:t>
      </w:r>
      <w:r w:rsidR="008E45A7" w:rsidRPr="00053916">
        <w:rPr>
          <w:rFonts w:ascii="Palatino" w:hAnsi="Palatino"/>
          <w:b/>
          <w:sz w:val="28"/>
          <w:szCs w:val="26"/>
        </w:rPr>
        <w:t xml:space="preserve"> a</w:t>
      </w:r>
    </w:p>
    <w:p w:rsidR="00FC204C" w:rsidRPr="00053916" w:rsidRDefault="00FC204C" w:rsidP="00053916">
      <w:pPr>
        <w:jc w:val="center"/>
        <w:rPr>
          <w:rFonts w:ascii="Palatino" w:hAnsi="Palatino"/>
          <w:b/>
          <w:i/>
          <w:sz w:val="44"/>
          <w:szCs w:val="44"/>
        </w:rPr>
      </w:pPr>
      <w:r w:rsidRPr="00053916">
        <w:rPr>
          <w:rFonts w:ascii="Palatino" w:hAnsi="Palatino"/>
          <w:b/>
          <w:i/>
          <w:sz w:val="44"/>
          <w:szCs w:val="44"/>
        </w:rPr>
        <w:t>WEEK</w:t>
      </w:r>
      <w:r w:rsidR="002E6F33">
        <w:rPr>
          <w:rFonts w:ascii="Palatino" w:hAnsi="Palatino"/>
          <w:b/>
          <w:i/>
          <w:sz w:val="44"/>
          <w:szCs w:val="44"/>
        </w:rPr>
        <w:t>END IN HAVANA</w:t>
      </w:r>
    </w:p>
    <w:p w:rsidR="00E539DA" w:rsidRPr="00053916" w:rsidRDefault="00E539DA" w:rsidP="00053916">
      <w:pPr>
        <w:jc w:val="center"/>
        <w:rPr>
          <w:rFonts w:ascii="Palatino" w:hAnsi="Palatino"/>
          <w:b/>
          <w:sz w:val="24"/>
          <w:szCs w:val="26"/>
        </w:rPr>
      </w:pPr>
    </w:p>
    <w:p w:rsidR="00843644" w:rsidRPr="00053916" w:rsidRDefault="00345719" w:rsidP="00053916">
      <w:pPr>
        <w:jc w:val="center"/>
        <w:rPr>
          <w:rFonts w:ascii="Palatino" w:hAnsi="Palatino"/>
          <w:b/>
          <w:sz w:val="26"/>
          <w:szCs w:val="26"/>
        </w:rPr>
      </w:pPr>
      <w:r w:rsidRPr="00053916">
        <w:rPr>
          <w:rFonts w:ascii="Palatino" w:hAnsi="Palatino"/>
          <w:b/>
          <w:sz w:val="26"/>
          <w:szCs w:val="26"/>
        </w:rPr>
        <w:t>P</w:t>
      </w:r>
      <w:r w:rsidR="00673253" w:rsidRPr="00053916">
        <w:rPr>
          <w:rFonts w:ascii="Palatino" w:hAnsi="Palatino"/>
          <w:b/>
          <w:sz w:val="26"/>
          <w:szCs w:val="26"/>
        </w:rPr>
        <w:t>remieres</w:t>
      </w:r>
      <w:r w:rsidR="004B1D62" w:rsidRPr="00053916">
        <w:rPr>
          <w:rFonts w:ascii="Palatino" w:hAnsi="Palatino"/>
          <w:b/>
          <w:sz w:val="26"/>
          <w:szCs w:val="26"/>
        </w:rPr>
        <w:t xml:space="preserve"> Tuesday, July 18</w:t>
      </w:r>
      <w:r w:rsidR="00673253" w:rsidRPr="00053916">
        <w:rPr>
          <w:rFonts w:ascii="Palatino" w:hAnsi="Palatino"/>
          <w:b/>
          <w:sz w:val="26"/>
          <w:szCs w:val="26"/>
        </w:rPr>
        <w:t>, 2017</w:t>
      </w:r>
      <w:r w:rsidR="004B1D62" w:rsidRPr="00053916">
        <w:rPr>
          <w:rFonts w:ascii="Palatino" w:hAnsi="Palatino"/>
          <w:b/>
          <w:sz w:val="26"/>
          <w:szCs w:val="26"/>
        </w:rPr>
        <w:t xml:space="preserve"> at 8:00 pm</w:t>
      </w:r>
      <w:r w:rsidR="00885A1D" w:rsidRPr="00053916">
        <w:rPr>
          <w:rFonts w:ascii="Palatino" w:hAnsi="Palatino"/>
          <w:b/>
          <w:sz w:val="26"/>
          <w:szCs w:val="26"/>
        </w:rPr>
        <w:t xml:space="preserve"> ET</w:t>
      </w:r>
      <w:r w:rsidR="00843644" w:rsidRPr="00053916">
        <w:rPr>
          <w:rFonts w:ascii="Palatino" w:hAnsi="Palatino"/>
          <w:b/>
          <w:sz w:val="26"/>
          <w:szCs w:val="26"/>
        </w:rPr>
        <w:t xml:space="preserve"> </w:t>
      </w:r>
      <w:r w:rsidR="00885A1D" w:rsidRPr="00053916">
        <w:rPr>
          <w:rFonts w:ascii="Palatino" w:hAnsi="Palatino"/>
          <w:b/>
          <w:sz w:val="26"/>
          <w:szCs w:val="26"/>
        </w:rPr>
        <w:t>on PBS</w:t>
      </w:r>
    </w:p>
    <w:p w:rsidR="00345719" w:rsidRPr="00053916" w:rsidRDefault="00885A1D" w:rsidP="00053916">
      <w:pPr>
        <w:jc w:val="center"/>
        <w:rPr>
          <w:rFonts w:ascii="Palatino" w:hAnsi="Palatino"/>
          <w:b/>
          <w:sz w:val="26"/>
          <w:szCs w:val="26"/>
        </w:rPr>
      </w:pPr>
      <w:r w:rsidRPr="00053916">
        <w:rPr>
          <w:rFonts w:ascii="Palatino" w:hAnsi="Palatino"/>
          <w:b/>
          <w:sz w:val="26"/>
          <w:szCs w:val="26"/>
        </w:rPr>
        <w:t xml:space="preserve">and </w:t>
      </w:r>
      <w:hyperlink r:id="rId7" w:history="1">
        <w:r w:rsidR="00723B77" w:rsidRPr="00053916">
          <w:rPr>
            <w:rStyle w:val="Hyperlink"/>
            <w:rFonts w:ascii="Palatino" w:hAnsi="Palatino"/>
            <w:b/>
            <w:sz w:val="26"/>
            <w:szCs w:val="26"/>
          </w:rPr>
          <w:t>wttw.com/</w:t>
        </w:r>
        <w:r w:rsidR="003C72C5" w:rsidRPr="00053916">
          <w:rPr>
            <w:rStyle w:val="Hyperlink"/>
            <w:rFonts w:ascii="Palatino" w:hAnsi="Palatino"/>
            <w:b/>
            <w:sz w:val="26"/>
            <w:szCs w:val="26"/>
          </w:rPr>
          <w:t>w</w:t>
        </w:r>
        <w:r w:rsidR="006A6933" w:rsidRPr="00053916">
          <w:rPr>
            <w:rStyle w:val="Hyperlink"/>
            <w:rFonts w:ascii="Palatino" w:hAnsi="Palatino"/>
            <w:b/>
            <w:sz w:val="26"/>
            <w:szCs w:val="26"/>
          </w:rPr>
          <w:t>eekendin</w:t>
        </w:r>
        <w:r w:rsidR="003C72C5" w:rsidRPr="00053916">
          <w:rPr>
            <w:rStyle w:val="Hyperlink"/>
            <w:rFonts w:ascii="Palatino" w:hAnsi="Palatino"/>
            <w:b/>
            <w:sz w:val="26"/>
            <w:szCs w:val="26"/>
          </w:rPr>
          <w:t>h</w:t>
        </w:r>
        <w:r w:rsidR="00673253" w:rsidRPr="00053916">
          <w:rPr>
            <w:rStyle w:val="Hyperlink"/>
            <w:rFonts w:ascii="Palatino" w:hAnsi="Palatino"/>
            <w:b/>
            <w:sz w:val="26"/>
            <w:szCs w:val="26"/>
          </w:rPr>
          <w:t>avana</w:t>
        </w:r>
      </w:hyperlink>
    </w:p>
    <w:p w:rsidR="00345719" w:rsidRPr="00053916" w:rsidRDefault="00345719" w:rsidP="00053916">
      <w:pPr>
        <w:jc w:val="center"/>
        <w:rPr>
          <w:rFonts w:ascii="Palatino" w:hAnsi="Palatino"/>
          <w:b/>
          <w:sz w:val="24"/>
          <w:szCs w:val="26"/>
        </w:rPr>
      </w:pPr>
      <w:r w:rsidRPr="00053916">
        <w:rPr>
          <w:rFonts w:ascii="Palatino" w:hAnsi="Palatino"/>
          <w:b/>
          <w:sz w:val="26"/>
          <w:szCs w:val="26"/>
        </w:rPr>
        <w:t>as part of the “PBS Summer of Adventure”</w:t>
      </w:r>
      <w:r w:rsidRPr="00053916">
        <w:rPr>
          <w:rFonts w:ascii="Palatino" w:hAnsi="Palatino"/>
          <w:b/>
          <w:sz w:val="24"/>
          <w:szCs w:val="26"/>
        </w:rPr>
        <w:t xml:space="preserve"> </w:t>
      </w:r>
    </w:p>
    <w:p w:rsidR="00E539DA" w:rsidRPr="00053916" w:rsidRDefault="00E539DA" w:rsidP="00053916">
      <w:pPr>
        <w:rPr>
          <w:rFonts w:ascii="Palatino" w:hAnsi="Palatino"/>
          <w:noProof/>
          <w:sz w:val="24"/>
          <w:szCs w:val="20"/>
        </w:rPr>
      </w:pPr>
    </w:p>
    <w:p w:rsidR="00673253" w:rsidRPr="00380F67" w:rsidRDefault="00F0054F" w:rsidP="00053916">
      <w:pPr>
        <w:rPr>
          <w:rFonts w:ascii="Palatino" w:hAnsi="Palatino"/>
          <w:szCs w:val="20"/>
        </w:rPr>
      </w:pPr>
      <w:r w:rsidRPr="00380F67">
        <w:rPr>
          <w:rFonts w:ascii="Palatino" w:hAnsi="Palatino"/>
          <w:noProof/>
          <w:szCs w:val="20"/>
        </w:rPr>
        <w:drawing>
          <wp:anchor distT="0" distB="0" distL="114300" distR="114300" simplePos="0" relativeHeight="251658240" behindDoc="0" locked="0" layoutInCell="1" allowOverlap="1">
            <wp:simplePos x="0" y="0"/>
            <wp:positionH relativeFrom="margin">
              <wp:posOffset>2540</wp:posOffset>
            </wp:positionH>
            <wp:positionV relativeFrom="margin">
              <wp:posOffset>2255520</wp:posOffset>
            </wp:positionV>
            <wp:extent cx="1516380" cy="2087880"/>
            <wp:effectExtent l="0" t="0" r="762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kend in Havana_Geoffrey Baer high above Havana Harbor_Photo WTTW and Brian Canelles.jpg"/>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18654" r="20490" b="10652"/>
                    <a:stretch/>
                  </pic:blipFill>
                  <pic:spPr bwMode="auto">
                    <a:xfrm>
                      <a:off x="0" y="0"/>
                      <a:ext cx="1516380" cy="208788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a:ext>
                    </a:extLst>
                  </pic:spPr>
                </pic:pic>
              </a:graphicData>
            </a:graphic>
          </wp:anchor>
        </w:drawing>
      </w:r>
      <w:r w:rsidR="00203F25" w:rsidRPr="00380F67">
        <w:rPr>
          <w:rFonts w:ascii="Palatino" w:hAnsi="Palatino"/>
          <w:szCs w:val="20"/>
        </w:rPr>
        <w:t>CHICAGO,</w:t>
      </w:r>
      <w:r w:rsidR="000E2C02" w:rsidRPr="00380F67">
        <w:rPr>
          <w:rFonts w:ascii="Palatino" w:hAnsi="Palatino"/>
          <w:szCs w:val="20"/>
        </w:rPr>
        <w:t xml:space="preserve"> IL </w:t>
      </w:r>
      <w:r w:rsidR="00673253" w:rsidRPr="00380F67">
        <w:rPr>
          <w:rFonts w:ascii="Palatino" w:hAnsi="Palatino"/>
          <w:szCs w:val="20"/>
        </w:rPr>
        <w:t xml:space="preserve"> </w:t>
      </w:r>
      <w:r w:rsidR="00885A1D" w:rsidRPr="00380F67">
        <w:rPr>
          <w:rFonts w:ascii="Palatino" w:hAnsi="Palatino"/>
          <w:szCs w:val="20"/>
        </w:rPr>
        <w:t>–</w:t>
      </w:r>
      <w:r w:rsidR="00843644" w:rsidRPr="00380F67">
        <w:rPr>
          <w:rFonts w:ascii="Palatino" w:hAnsi="Palatino"/>
          <w:szCs w:val="20"/>
        </w:rPr>
        <w:t xml:space="preserve"> </w:t>
      </w:r>
      <w:r w:rsidR="002178BA" w:rsidRPr="00380F67">
        <w:rPr>
          <w:rFonts w:ascii="Palatino" w:hAnsi="Palatino"/>
          <w:szCs w:val="20"/>
        </w:rPr>
        <w:t xml:space="preserve">Travel with host </w:t>
      </w:r>
      <w:r w:rsidR="002178BA" w:rsidRPr="00B86EF2">
        <w:rPr>
          <w:rFonts w:ascii="Palatino" w:hAnsi="Palatino"/>
          <w:b/>
          <w:szCs w:val="20"/>
        </w:rPr>
        <w:t>Geoffrey Baer</w:t>
      </w:r>
      <w:r w:rsidR="002178BA" w:rsidRPr="00380F67">
        <w:rPr>
          <w:rFonts w:ascii="Palatino" w:hAnsi="Palatino"/>
          <w:szCs w:val="20"/>
        </w:rPr>
        <w:t xml:space="preserve"> to explore</w:t>
      </w:r>
      <w:r w:rsidR="00345719" w:rsidRPr="00380F67">
        <w:rPr>
          <w:rFonts w:ascii="Palatino" w:hAnsi="Palatino"/>
          <w:szCs w:val="20"/>
        </w:rPr>
        <w:t xml:space="preserve"> the heart of</w:t>
      </w:r>
      <w:r w:rsidR="002178BA" w:rsidRPr="00380F67">
        <w:rPr>
          <w:rFonts w:ascii="Palatino" w:hAnsi="Palatino"/>
          <w:szCs w:val="20"/>
        </w:rPr>
        <w:t xml:space="preserve"> Cuba’s</w:t>
      </w:r>
      <w:r w:rsidR="00345719" w:rsidRPr="00380F67">
        <w:rPr>
          <w:rFonts w:ascii="Palatino" w:hAnsi="Palatino"/>
          <w:szCs w:val="20"/>
        </w:rPr>
        <w:t xml:space="preserve"> magical</w:t>
      </w:r>
      <w:r w:rsidR="002178BA" w:rsidRPr="00380F67">
        <w:rPr>
          <w:rFonts w:ascii="Palatino" w:hAnsi="Palatino"/>
          <w:szCs w:val="20"/>
        </w:rPr>
        <w:t xml:space="preserve"> capital city, now open to American tourists after more than 50 years. Three young locals — architect and restorationist </w:t>
      </w:r>
      <w:r w:rsidR="002178BA" w:rsidRPr="00380F67">
        <w:rPr>
          <w:rFonts w:ascii="Palatino" w:hAnsi="Palatino"/>
          <w:b/>
          <w:szCs w:val="20"/>
        </w:rPr>
        <w:t>Daniel de la Regata</w:t>
      </w:r>
      <w:r w:rsidR="002178BA" w:rsidRPr="00380F67">
        <w:rPr>
          <w:rFonts w:ascii="Palatino" w:hAnsi="Palatino"/>
          <w:szCs w:val="20"/>
        </w:rPr>
        <w:t xml:space="preserve">; </w:t>
      </w:r>
      <w:r w:rsidR="00345719" w:rsidRPr="00380F67">
        <w:rPr>
          <w:rFonts w:ascii="Palatino" w:hAnsi="Palatino"/>
          <w:b/>
          <w:szCs w:val="20"/>
        </w:rPr>
        <w:t>Irene Rodriguez</w:t>
      </w:r>
      <w:r w:rsidR="00345719" w:rsidRPr="00380F67">
        <w:rPr>
          <w:rFonts w:ascii="Palatino" w:hAnsi="Palatino"/>
          <w:szCs w:val="20"/>
        </w:rPr>
        <w:t xml:space="preserve">, </w:t>
      </w:r>
      <w:r w:rsidR="002178BA" w:rsidRPr="00380F67">
        <w:rPr>
          <w:rFonts w:ascii="Palatino" w:hAnsi="Palatino"/>
          <w:szCs w:val="20"/>
        </w:rPr>
        <w:t>one of Cuba’s top fla</w:t>
      </w:r>
      <w:r w:rsidR="00345719" w:rsidRPr="00380F67">
        <w:rPr>
          <w:rFonts w:ascii="Palatino" w:hAnsi="Palatino"/>
          <w:szCs w:val="20"/>
        </w:rPr>
        <w:t>menco dancers</w:t>
      </w:r>
      <w:r w:rsidR="002178BA" w:rsidRPr="00380F67">
        <w:rPr>
          <w:rFonts w:ascii="Palatino" w:hAnsi="Palatino"/>
          <w:szCs w:val="20"/>
        </w:rPr>
        <w:t xml:space="preserve">; and Grammy-nominated jazz pianist </w:t>
      </w:r>
      <w:r w:rsidR="002178BA" w:rsidRPr="00380F67">
        <w:rPr>
          <w:rFonts w:ascii="Palatino" w:hAnsi="Palatino"/>
          <w:b/>
          <w:szCs w:val="20"/>
        </w:rPr>
        <w:t>Roberto Fonseca</w:t>
      </w:r>
      <w:r w:rsidR="002178BA" w:rsidRPr="00380F67">
        <w:rPr>
          <w:rFonts w:ascii="Palatino" w:hAnsi="Palatino"/>
          <w:szCs w:val="20"/>
        </w:rPr>
        <w:t xml:space="preserve"> — serve as</w:t>
      </w:r>
      <w:r w:rsidR="00800A92" w:rsidRPr="00380F67">
        <w:rPr>
          <w:rFonts w:ascii="Palatino" w:hAnsi="Palatino"/>
          <w:szCs w:val="20"/>
        </w:rPr>
        <w:t xml:space="preserve"> </w:t>
      </w:r>
      <w:r w:rsidR="002234DD" w:rsidRPr="00380F67">
        <w:rPr>
          <w:rFonts w:ascii="Palatino" w:hAnsi="Palatino"/>
          <w:szCs w:val="20"/>
        </w:rPr>
        <w:t>enthusiastic</w:t>
      </w:r>
      <w:r w:rsidR="002178BA" w:rsidRPr="00380F67">
        <w:rPr>
          <w:rFonts w:ascii="Palatino" w:hAnsi="Palatino"/>
          <w:szCs w:val="20"/>
        </w:rPr>
        <w:t xml:space="preserve"> guides, allowing viewers to experience this vibrant and historic place through the eyes of those who love </w:t>
      </w:r>
      <w:r w:rsidR="00F86ACB" w:rsidRPr="00380F67">
        <w:rPr>
          <w:rFonts w:ascii="Palatino" w:hAnsi="Palatino"/>
          <w:szCs w:val="20"/>
        </w:rPr>
        <w:t xml:space="preserve">it </w:t>
      </w:r>
      <w:r w:rsidR="002178BA" w:rsidRPr="00380F67">
        <w:rPr>
          <w:rFonts w:ascii="Palatino" w:hAnsi="Palatino"/>
          <w:szCs w:val="20"/>
        </w:rPr>
        <w:t>and call it home. P</w:t>
      </w:r>
      <w:r w:rsidR="007A21C5" w:rsidRPr="00380F67">
        <w:rPr>
          <w:rFonts w:ascii="Palatino" w:hAnsi="Palatino"/>
          <w:szCs w:val="20"/>
        </w:rPr>
        <w:t>roduced by WTTW Chicago</w:t>
      </w:r>
      <w:r w:rsidR="00DE66E9" w:rsidRPr="00380F67">
        <w:rPr>
          <w:rFonts w:ascii="Palatino" w:hAnsi="Palatino"/>
          <w:szCs w:val="20"/>
        </w:rPr>
        <w:t>,</w:t>
      </w:r>
      <w:r w:rsidR="00203F25" w:rsidRPr="00380F67">
        <w:rPr>
          <w:rFonts w:ascii="Palatino" w:hAnsi="Palatino"/>
          <w:szCs w:val="20"/>
        </w:rPr>
        <w:t xml:space="preserve"> directed by Leo Eaton</w:t>
      </w:r>
      <w:r w:rsidR="001100DE" w:rsidRPr="00380F67">
        <w:rPr>
          <w:rFonts w:ascii="Palatino" w:hAnsi="Palatino"/>
          <w:szCs w:val="20"/>
        </w:rPr>
        <w:t xml:space="preserve">, co-written by Eaton and Geoffrey Baer, and produced by </w:t>
      </w:r>
      <w:r w:rsidR="00345719" w:rsidRPr="00380F67">
        <w:rPr>
          <w:rFonts w:ascii="Palatino" w:hAnsi="Palatino"/>
          <w:szCs w:val="20"/>
        </w:rPr>
        <w:t xml:space="preserve">Donn Rogosin, Dan Soles </w:t>
      </w:r>
      <w:r w:rsidR="00E50660" w:rsidRPr="00380F67">
        <w:rPr>
          <w:rFonts w:ascii="Palatino" w:hAnsi="Palatino"/>
          <w:szCs w:val="20"/>
        </w:rPr>
        <w:t xml:space="preserve">and Hugo Perez, </w:t>
      </w:r>
      <w:r w:rsidR="002234DD" w:rsidRPr="00380F67">
        <w:rPr>
          <w:rFonts w:ascii="Palatino" w:hAnsi="Palatino"/>
          <w:b/>
          <w:szCs w:val="20"/>
        </w:rPr>
        <w:t>WEEKEND IN HAVANA</w:t>
      </w:r>
      <w:r w:rsidR="002234DD" w:rsidRPr="00380F67">
        <w:rPr>
          <w:rFonts w:ascii="Palatino" w:hAnsi="Palatino"/>
          <w:szCs w:val="20"/>
        </w:rPr>
        <w:t xml:space="preserve"> </w:t>
      </w:r>
      <w:r w:rsidR="007A21C5" w:rsidRPr="00380F67">
        <w:rPr>
          <w:rFonts w:ascii="Palatino" w:hAnsi="Palatino"/>
          <w:szCs w:val="20"/>
        </w:rPr>
        <w:t>prem</w:t>
      </w:r>
      <w:r w:rsidR="002178BA" w:rsidRPr="00380F67">
        <w:rPr>
          <w:rFonts w:ascii="Palatino" w:hAnsi="Palatino"/>
          <w:szCs w:val="20"/>
        </w:rPr>
        <w:t>ieres</w:t>
      </w:r>
      <w:r w:rsidR="0001420D" w:rsidRPr="00380F67">
        <w:rPr>
          <w:rFonts w:ascii="Palatino" w:hAnsi="Palatino"/>
          <w:szCs w:val="20"/>
        </w:rPr>
        <w:t xml:space="preserve"> </w:t>
      </w:r>
      <w:r w:rsidR="007A21C5" w:rsidRPr="00380F67">
        <w:rPr>
          <w:rFonts w:ascii="Palatino" w:hAnsi="Palatino"/>
          <w:szCs w:val="20"/>
        </w:rPr>
        <w:t>Tuesd</w:t>
      </w:r>
      <w:r w:rsidR="002178BA" w:rsidRPr="00380F67">
        <w:rPr>
          <w:rFonts w:ascii="Palatino" w:hAnsi="Palatino"/>
          <w:szCs w:val="20"/>
        </w:rPr>
        <w:t>ay, July 18, 2017</w:t>
      </w:r>
      <w:r w:rsidR="0001420D" w:rsidRPr="00380F67">
        <w:rPr>
          <w:rFonts w:ascii="Palatino" w:hAnsi="Palatino"/>
          <w:szCs w:val="20"/>
        </w:rPr>
        <w:t>,</w:t>
      </w:r>
      <w:r w:rsidR="002178BA" w:rsidRPr="00380F67">
        <w:rPr>
          <w:rFonts w:ascii="Palatino" w:hAnsi="Palatino"/>
          <w:szCs w:val="20"/>
        </w:rPr>
        <w:t xml:space="preserve"> 8:00-9:00 p.m. (</w:t>
      </w:r>
      <w:hyperlink r:id="rId9" w:history="1">
        <w:r w:rsidR="002178BA" w:rsidRPr="00380F67">
          <w:rPr>
            <w:rStyle w:val="Hyperlink"/>
            <w:rFonts w:ascii="Palatino" w:hAnsi="Palatino"/>
            <w:szCs w:val="20"/>
          </w:rPr>
          <w:t>check local listings</w:t>
        </w:r>
      </w:hyperlink>
      <w:r w:rsidR="002178BA" w:rsidRPr="00380F67">
        <w:rPr>
          <w:rFonts w:ascii="Palatino" w:hAnsi="Palatino"/>
          <w:szCs w:val="20"/>
        </w:rPr>
        <w:t xml:space="preserve">) on PBS. </w:t>
      </w:r>
      <w:r w:rsidR="002234DD" w:rsidRPr="00380F67">
        <w:rPr>
          <w:rFonts w:ascii="Palatino" w:hAnsi="Palatino"/>
          <w:szCs w:val="20"/>
        </w:rPr>
        <w:t xml:space="preserve">Also available for viewing on </w:t>
      </w:r>
      <w:hyperlink r:id="rId10" w:history="1">
        <w:r w:rsidR="002234DD" w:rsidRPr="00380F67">
          <w:rPr>
            <w:rStyle w:val="Hyperlink"/>
            <w:rFonts w:ascii="Palatino" w:hAnsi="Palatino"/>
            <w:szCs w:val="20"/>
          </w:rPr>
          <w:t>wttw.com/weekendinhav</w:t>
        </w:r>
        <w:r w:rsidR="004F53C1" w:rsidRPr="00380F67">
          <w:rPr>
            <w:rStyle w:val="Hyperlink"/>
            <w:rFonts w:ascii="Palatino" w:hAnsi="Palatino"/>
            <w:szCs w:val="20"/>
          </w:rPr>
          <w:t>ana</w:t>
        </w:r>
      </w:hyperlink>
      <w:r w:rsidR="004F53C1" w:rsidRPr="00380F67">
        <w:rPr>
          <w:rFonts w:ascii="Palatino" w:hAnsi="Palatino"/>
          <w:szCs w:val="20"/>
        </w:rPr>
        <w:t xml:space="preserve">, the documentary is part of </w:t>
      </w:r>
      <w:r w:rsidR="002178BA" w:rsidRPr="00380F67">
        <w:rPr>
          <w:rFonts w:ascii="Palatino" w:hAnsi="Palatino"/>
          <w:szCs w:val="20"/>
        </w:rPr>
        <w:t>the “PBS Summer of Adv</w:t>
      </w:r>
      <w:r w:rsidR="002234DD" w:rsidRPr="00380F67">
        <w:rPr>
          <w:rFonts w:ascii="Palatino" w:hAnsi="Palatino"/>
          <w:szCs w:val="20"/>
        </w:rPr>
        <w:t xml:space="preserve">enture,” </w:t>
      </w:r>
      <w:r w:rsidR="0001420D" w:rsidRPr="00380F67">
        <w:rPr>
          <w:rFonts w:ascii="Palatino" w:hAnsi="Palatino"/>
          <w:szCs w:val="20"/>
        </w:rPr>
        <w:t xml:space="preserve">a lineup of programs </w:t>
      </w:r>
      <w:r w:rsidR="005238E3" w:rsidRPr="00380F67">
        <w:rPr>
          <w:rFonts w:ascii="Palatino" w:hAnsi="Palatino"/>
          <w:szCs w:val="20"/>
        </w:rPr>
        <w:t>d</w:t>
      </w:r>
      <w:r w:rsidR="00A06220" w:rsidRPr="00380F67">
        <w:rPr>
          <w:rFonts w:ascii="Palatino" w:hAnsi="Palatino"/>
          <w:szCs w:val="20"/>
        </w:rPr>
        <w:t>esigned to take families on exciting adventures around the world.</w:t>
      </w:r>
    </w:p>
    <w:p w:rsidR="00067C92" w:rsidRPr="00380F67" w:rsidRDefault="00067C92" w:rsidP="00053916">
      <w:pPr>
        <w:rPr>
          <w:rFonts w:ascii="Palatino" w:hAnsi="Palatino"/>
          <w:szCs w:val="20"/>
        </w:rPr>
      </w:pPr>
    </w:p>
    <w:p w:rsidR="00C31130" w:rsidRPr="00380F67" w:rsidRDefault="003F73AB" w:rsidP="00053916">
      <w:pPr>
        <w:rPr>
          <w:rFonts w:ascii="Palatino" w:hAnsi="Palatino"/>
          <w:szCs w:val="20"/>
        </w:rPr>
      </w:pPr>
      <w:r w:rsidRPr="00380F67">
        <w:rPr>
          <w:rFonts w:ascii="Palatino" w:hAnsi="Palatino"/>
          <w:szCs w:val="20"/>
        </w:rPr>
        <w:t>Geoffrey</w:t>
      </w:r>
      <w:r w:rsidR="00067C92" w:rsidRPr="00380F67">
        <w:rPr>
          <w:rFonts w:ascii="Palatino" w:hAnsi="Palatino"/>
          <w:szCs w:val="20"/>
        </w:rPr>
        <w:t xml:space="preserve">, host of </w:t>
      </w:r>
      <w:r w:rsidR="00293B23" w:rsidRPr="00380F67">
        <w:rPr>
          <w:rFonts w:ascii="Palatino" w:hAnsi="Palatino"/>
          <w:bCs/>
          <w:szCs w:val="20"/>
        </w:rPr>
        <w:t xml:space="preserve">the </w:t>
      </w:r>
      <w:hyperlink r:id="rId11" w:history="1">
        <w:r w:rsidR="00293B23" w:rsidRPr="00380F67">
          <w:rPr>
            <w:rStyle w:val="Hyperlink"/>
            <w:rFonts w:ascii="Palatino" w:hAnsi="Palatino"/>
            <w:szCs w:val="20"/>
          </w:rPr>
          <w:t>10 THAT CHANGED AMERICA</w:t>
        </w:r>
      </w:hyperlink>
      <w:r w:rsidR="00293B23" w:rsidRPr="00380F67">
        <w:rPr>
          <w:rStyle w:val="Hyperlink"/>
          <w:rFonts w:ascii="Palatino" w:hAnsi="Palatino"/>
          <w:szCs w:val="20"/>
          <w:u w:val="none"/>
        </w:rPr>
        <w:t xml:space="preserve"> </w:t>
      </w:r>
      <w:r w:rsidR="004B498A" w:rsidRPr="00380F67">
        <w:rPr>
          <w:rFonts w:ascii="Palatino" w:eastAsia="Times New Roman" w:hAnsi="Palatino"/>
          <w:szCs w:val="20"/>
        </w:rPr>
        <w:t>series</w:t>
      </w:r>
      <w:r w:rsidR="00293B23" w:rsidRPr="00380F67">
        <w:rPr>
          <w:rFonts w:ascii="Palatino" w:eastAsia="Times New Roman" w:hAnsi="Palatino"/>
          <w:szCs w:val="20"/>
        </w:rPr>
        <w:t xml:space="preserve"> about game-changing buildings, homes, parks, and towns</w:t>
      </w:r>
      <w:r w:rsidR="005119F0" w:rsidRPr="00380F67">
        <w:rPr>
          <w:rFonts w:ascii="Palatino" w:hAnsi="Palatino"/>
          <w:szCs w:val="20"/>
        </w:rPr>
        <w:t xml:space="preserve"> as well as</w:t>
      </w:r>
      <w:r w:rsidR="00067C92" w:rsidRPr="00380F67">
        <w:rPr>
          <w:rFonts w:ascii="Palatino" w:hAnsi="Palatino"/>
          <w:szCs w:val="20"/>
        </w:rPr>
        <w:t xml:space="preserve"> </w:t>
      </w:r>
      <w:r w:rsidR="00416A15" w:rsidRPr="00380F67">
        <w:rPr>
          <w:rFonts w:ascii="Palatino" w:hAnsi="Palatino"/>
          <w:szCs w:val="20"/>
        </w:rPr>
        <w:t>more than 20</w:t>
      </w:r>
      <w:r w:rsidR="00067C92" w:rsidRPr="00380F67">
        <w:rPr>
          <w:rFonts w:ascii="Palatino" w:hAnsi="Palatino"/>
          <w:szCs w:val="20"/>
        </w:rPr>
        <w:t xml:space="preserve"> specials on Chicago history and architecture, </w:t>
      </w:r>
      <w:r w:rsidR="00E50660" w:rsidRPr="00380F67">
        <w:rPr>
          <w:rFonts w:ascii="Palatino" w:hAnsi="Palatino"/>
          <w:szCs w:val="20"/>
        </w:rPr>
        <w:t>takes to</w:t>
      </w:r>
      <w:r w:rsidR="00D41FBD" w:rsidRPr="00380F67">
        <w:rPr>
          <w:rFonts w:ascii="Palatino" w:hAnsi="Palatino"/>
          <w:szCs w:val="20"/>
        </w:rPr>
        <w:t xml:space="preserve"> the streets of Havana</w:t>
      </w:r>
      <w:r w:rsidR="00067C92" w:rsidRPr="00380F67">
        <w:rPr>
          <w:rFonts w:ascii="Palatino" w:hAnsi="Palatino"/>
          <w:szCs w:val="20"/>
        </w:rPr>
        <w:t xml:space="preserve"> with</w:t>
      </w:r>
      <w:r w:rsidR="004F53C1" w:rsidRPr="00380F67">
        <w:rPr>
          <w:rFonts w:ascii="Palatino" w:hAnsi="Palatino"/>
          <w:szCs w:val="20"/>
        </w:rPr>
        <w:t xml:space="preserve"> his guides and</w:t>
      </w:r>
      <w:r w:rsidR="00345719" w:rsidRPr="00380F67">
        <w:rPr>
          <w:rFonts w:ascii="Palatino" w:hAnsi="Palatino"/>
          <w:szCs w:val="20"/>
        </w:rPr>
        <w:t xml:space="preserve"> new</w:t>
      </w:r>
      <w:r w:rsidR="004F53C1" w:rsidRPr="00380F67">
        <w:rPr>
          <w:rFonts w:ascii="Palatino" w:hAnsi="Palatino"/>
          <w:szCs w:val="20"/>
        </w:rPr>
        <w:t xml:space="preserve"> fast friends</w:t>
      </w:r>
      <w:r w:rsidRPr="00380F67">
        <w:rPr>
          <w:rFonts w:ascii="Palatino" w:hAnsi="Palatino"/>
          <w:szCs w:val="20"/>
        </w:rPr>
        <w:t>, Daniel</w:t>
      </w:r>
      <w:r w:rsidR="004F53C1" w:rsidRPr="00380F67">
        <w:rPr>
          <w:rFonts w:ascii="Palatino" w:hAnsi="Palatino"/>
          <w:szCs w:val="20"/>
        </w:rPr>
        <w:t>, Irene</w:t>
      </w:r>
      <w:r w:rsidR="00172537" w:rsidRPr="00380F67">
        <w:rPr>
          <w:rFonts w:ascii="Palatino" w:hAnsi="Palatino"/>
          <w:szCs w:val="20"/>
        </w:rPr>
        <w:t>,</w:t>
      </w:r>
      <w:r w:rsidR="004F53C1" w:rsidRPr="00380F67">
        <w:rPr>
          <w:rFonts w:ascii="Palatino" w:hAnsi="Palatino"/>
          <w:szCs w:val="20"/>
        </w:rPr>
        <w:t xml:space="preserve"> and Roberto.</w:t>
      </w:r>
      <w:r w:rsidR="00067C92" w:rsidRPr="00380F67">
        <w:rPr>
          <w:rFonts w:ascii="Palatino" w:hAnsi="Palatino"/>
          <w:szCs w:val="20"/>
        </w:rPr>
        <w:t xml:space="preserve"> </w:t>
      </w:r>
      <w:r w:rsidR="000D482F" w:rsidRPr="00380F67">
        <w:rPr>
          <w:rFonts w:ascii="Palatino" w:hAnsi="Palatino"/>
          <w:szCs w:val="20"/>
        </w:rPr>
        <w:t xml:space="preserve">After meeting </w:t>
      </w:r>
      <w:r w:rsidR="00800A92" w:rsidRPr="00380F67">
        <w:rPr>
          <w:rFonts w:ascii="Palatino" w:hAnsi="Palatino"/>
          <w:szCs w:val="20"/>
        </w:rPr>
        <w:t>up</w:t>
      </w:r>
      <w:r w:rsidR="000D482F" w:rsidRPr="00380F67">
        <w:rPr>
          <w:rFonts w:ascii="Palatino" w:hAnsi="Palatino"/>
          <w:szCs w:val="20"/>
        </w:rPr>
        <w:t xml:space="preserve"> </w:t>
      </w:r>
      <w:r w:rsidR="005070BF" w:rsidRPr="00380F67">
        <w:rPr>
          <w:rFonts w:ascii="Palatino" w:hAnsi="Palatino"/>
          <w:szCs w:val="20"/>
        </w:rPr>
        <w:t>at a café i</w:t>
      </w:r>
      <w:r w:rsidR="000D482F" w:rsidRPr="00380F67">
        <w:rPr>
          <w:rFonts w:ascii="Palatino" w:hAnsi="Palatino"/>
          <w:szCs w:val="20"/>
        </w:rPr>
        <w:t>n Cathedral Plaza in</w:t>
      </w:r>
      <w:r w:rsidR="008B4528" w:rsidRPr="00380F67">
        <w:rPr>
          <w:rFonts w:ascii="Palatino" w:hAnsi="Palatino"/>
          <w:szCs w:val="20"/>
        </w:rPr>
        <w:t xml:space="preserve"> Old</w:t>
      </w:r>
      <w:r w:rsidR="000D482F" w:rsidRPr="00380F67">
        <w:rPr>
          <w:rFonts w:ascii="Palatino" w:hAnsi="Palatino"/>
          <w:szCs w:val="20"/>
        </w:rPr>
        <w:t xml:space="preserve"> Havana</w:t>
      </w:r>
      <w:r w:rsidR="00416A15" w:rsidRPr="00380F67">
        <w:rPr>
          <w:rFonts w:ascii="Palatino" w:hAnsi="Palatino"/>
          <w:szCs w:val="20"/>
        </w:rPr>
        <w:t xml:space="preserve">, </w:t>
      </w:r>
      <w:r w:rsidR="004F53C1" w:rsidRPr="00380F67">
        <w:rPr>
          <w:rFonts w:ascii="Palatino" w:hAnsi="Palatino"/>
          <w:szCs w:val="20"/>
        </w:rPr>
        <w:t>he</w:t>
      </w:r>
      <w:r w:rsidR="00444C69" w:rsidRPr="00380F67">
        <w:rPr>
          <w:rFonts w:ascii="Palatino" w:hAnsi="Palatino"/>
          <w:szCs w:val="20"/>
        </w:rPr>
        <w:t xml:space="preserve"> </w:t>
      </w:r>
      <w:r w:rsidR="008670A5" w:rsidRPr="00380F67">
        <w:rPr>
          <w:rFonts w:ascii="Palatino" w:hAnsi="Palatino"/>
          <w:szCs w:val="20"/>
        </w:rPr>
        <w:t>is given</w:t>
      </w:r>
      <w:r w:rsidR="008C7D0C" w:rsidRPr="00380F67">
        <w:rPr>
          <w:rFonts w:ascii="Palatino" w:hAnsi="Palatino"/>
          <w:szCs w:val="20"/>
        </w:rPr>
        <w:t xml:space="preserve"> a whirlwind tour of Cuba’s fascinating and colorful history, </w:t>
      </w:r>
      <w:r w:rsidR="005070BF" w:rsidRPr="00380F67">
        <w:rPr>
          <w:rFonts w:ascii="Palatino" w:hAnsi="Palatino"/>
          <w:szCs w:val="20"/>
        </w:rPr>
        <w:t>a hands-on</w:t>
      </w:r>
      <w:r w:rsidR="00AF5816" w:rsidRPr="00380F67">
        <w:rPr>
          <w:rFonts w:ascii="Palatino" w:hAnsi="Palatino"/>
          <w:szCs w:val="20"/>
        </w:rPr>
        <w:t xml:space="preserve"> introduction to Afro-Cuban music and dance, </w:t>
      </w:r>
      <w:r w:rsidR="00151E7A" w:rsidRPr="00380F67">
        <w:rPr>
          <w:rFonts w:ascii="Palatino" w:hAnsi="Palatino"/>
          <w:szCs w:val="20"/>
        </w:rPr>
        <w:t xml:space="preserve">a primer on </w:t>
      </w:r>
      <w:r w:rsidR="008670A5" w:rsidRPr="00380F67">
        <w:rPr>
          <w:rFonts w:ascii="Palatino" w:hAnsi="Palatino"/>
          <w:szCs w:val="20"/>
        </w:rPr>
        <w:t>Havana’s</w:t>
      </w:r>
      <w:r w:rsidR="00151E7A" w:rsidRPr="00380F67">
        <w:rPr>
          <w:rFonts w:ascii="Palatino" w:hAnsi="Palatino"/>
          <w:szCs w:val="20"/>
        </w:rPr>
        <w:t xml:space="preserve"> varied architecture</w:t>
      </w:r>
      <w:r w:rsidR="005070BF" w:rsidRPr="00380F67">
        <w:rPr>
          <w:rFonts w:ascii="Palatino" w:hAnsi="Palatino"/>
          <w:szCs w:val="20"/>
        </w:rPr>
        <w:t xml:space="preserve"> and efforts being made to restore</w:t>
      </w:r>
      <w:r w:rsidR="00F86ACB" w:rsidRPr="00380F67">
        <w:rPr>
          <w:rFonts w:ascii="Palatino" w:hAnsi="Palatino"/>
          <w:szCs w:val="20"/>
        </w:rPr>
        <w:t xml:space="preserve"> many of</w:t>
      </w:r>
      <w:r w:rsidR="005070BF" w:rsidRPr="00380F67">
        <w:rPr>
          <w:rFonts w:ascii="Palatino" w:hAnsi="Palatino"/>
          <w:szCs w:val="20"/>
        </w:rPr>
        <w:t xml:space="preserve"> the city’s ruins</w:t>
      </w:r>
      <w:r w:rsidR="00151E7A" w:rsidRPr="00380F67">
        <w:rPr>
          <w:rFonts w:ascii="Palatino" w:hAnsi="Palatino"/>
          <w:szCs w:val="20"/>
        </w:rPr>
        <w:t xml:space="preserve">, </w:t>
      </w:r>
      <w:r w:rsidR="0093679D" w:rsidRPr="00380F67">
        <w:rPr>
          <w:rFonts w:ascii="Palatino" w:hAnsi="Palatino"/>
          <w:szCs w:val="20"/>
        </w:rPr>
        <w:t xml:space="preserve">and an inside look at how </w:t>
      </w:r>
      <w:r w:rsidR="00E611DB" w:rsidRPr="00380F67">
        <w:rPr>
          <w:rFonts w:ascii="Palatino" w:hAnsi="Palatino"/>
          <w:szCs w:val="20"/>
        </w:rPr>
        <w:t xml:space="preserve">everyday </w:t>
      </w:r>
      <w:r w:rsidR="0093679D" w:rsidRPr="00380F67">
        <w:rPr>
          <w:rFonts w:ascii="Palatino" w:hAnsi="Palatino"/>
          <w:szCs w:val="20"/>
        </w:rPr>
        <w:t xml:space="preserve">Cubans live in this </w:t>
      </w:r>
      <w:r w:rsidR="00E611DB" w:rsidRPr="00380F67">
        <w:rPr>
          <w:rFonts w:ascii="Palatino" w:hAnsi="Palatino"/>
          <w:szCs w:val="20"/>
        </w:rPr>
        <w:t>“old city trying to find</w:t>
      </w:r>
      <w:r w:rsidR="00E57B0E" w:rsidRPr="00380F67">
        <w:rPr>
          <w:rFonts w:ascii="Palatino" w:hAnsi="Palatino"/>
          <w:szCs w:val="20"/>
        </w:rPr>
        <w:t xml:space="preserve"> its place in the modern world,” a </w:t>
      </w:r>
      <w:r w:rsidR="006401F6" w:rsidRPr="00380F67">
        <w:rPr>
          <w:rFonts w:ascii="Palatino" w:hAnsi="Palatino"/>
          <w:szCs w:val="20"/>
        </w:rPr>
        <w:t>land</w:t>
      </w:r>
      <w:r w:rsidR="00E57B0E" w:rsidRPr="00380F67">
        <w:rPr>
          <w:rFonts w:ascii="Palatino" w:hAnsi="Palatino"/>
          <w:szCs w:val="20"/>
        </w:rPr>
        <w:t xml:space="preserve"> off-limits to Americans for decades.</w:t>
      </w:r>
    </w:p>
    <w:p w:rsidR="00C31130" w:rsidRPr="00380F67" w:rsidRDefault="00C31130" w:rsidP="00053916">
      <w:pPr>
        <w:rPr>
          <w:rFonts w:ascii="Palatino" w:hAnsi="Palatino"/>
          <w:szCs w:val="20"/>
        </w:rPr>
      </w:pPr>
    </w:p>
    <w:p w:rsidR="002B56E6" w:rsidRPr="00380F67" w:rsidRDefault="002B56E6" w:rsidP="00053916">
      <w:pPr>
        <w:pStyle w:val="Style-2"/>
        <w:contextualSpacing/>
        <w:rPr>
          <w:rFonts w:ascii="Palatino" w:hAnsi="Palatino"/>
          <w:sz w:val="22"/>
          <w:szCs w:val="20"/>
        </w:rPr>
      </w:pPr>
      <w:r w:rsidRPr="00380F67">
        <w:rPr>
          <w:rFonts w:ascii="Palatino" w:hAnsi="Palatino"/>
          <w:sz w:val="22"/>
          <w:szCs w:val="20"/>
        </w:rPr>
        <w:t xml:space="preserve">The immersive website for </w:t>
      </w:r>
      <w:r w:rsidR="005538E9">
        <w:rPr>
          <w:rFonts w:ascii="Palatino" w:hAnsi="Palatino"/>
          <w:b/>
          <w:sz w:val="22"/>
          <w:szCs w:val="20"/>
        </w:rPr>
        <w:t xml:space="preserve">WEEKEND IN HAVANA </w:t>
      </w:r>
      <w:r w:rsidRPr="00380F67">
        <w:rPr>
          <w:rFonts w:ascii="Palatino" w:hAnsi="Palatino"/>
          <w:sz w:val="22"/>
          <w:szCs w:val="20"/>
        </w:rPr>
        <w:t>(</w:t>
      </w:r>
      <w:hyperlink r:id="rId12" w:history="1">
        <w:r w:rsidRPr="00380F67">
          <w:rPr>
            <w:rStyle w:val="Hyperlink"/>
            <w:rFonts w:ascii="Palatino" w:hAnsi="Palatino"/>
            <w:sz w:val="22"/>
            <w:szCs w:val="20"/>
          </w:rPr>
          <w:t>wttw.com/weekendinhavana</w:t>
        </w:r>
      </w:hyperlink>
      <w:r w:rsidRPr="00380F67">
        <w:rPr>
          <w:rFonts w:ascii="Palatino" w:hAnsi="Palatino"/>
          <w:sz w:val="22"/>
          <w:szCs w:val="20"/>
        </w:rPr>
        <w:t>) will take visitors on a weekend tour in text, sound, images, video and VR/360 around Havana. The mobile tour explores the culture, sights</w:t>
      </w:r>
      <w:r w:rsidR="00D03050" w:rsidRPr="00380F67">
        <w:rPr>
          <w:rFonts w:ascii="Palatino" w:hAnsi="Palatino"/>
          <w:sz w:val="22"/>
          <w:szCs w:val="20"/>
        </w:rPr>
        <w:t>,</w:t>
      </w:r>
      <w:r w:rsidRPr="00380F67">
        <w:rPr>
          <w:rFonts w:ascii="Palatino" w:hAnsi="Palatino"/>
          <w:sz w:val="22"/>
          <w:szCs w:val="20"/>
        </w:rPr>
        <w:t xml:space="preserve"> and Cuban rhythms of this unique and mysterious place. Also featured will be side trips to visit Hemingway’s Cuba, see how Cuban cigars are made, learn how to make the perfect mojito, explore baseball in Cuba, and a timeline of US/Cuba relations. Geoffrey Baer’s travel journal will feature his favorite photos and memories from the trip. </w:t>
      </w:r>
    </w:p>
    <w:p w:rsidR="002B56E6" w:rsidRPr="00380F67" w:rsidRDefault="002B56E6" w:rsidP="00053916">
      <w:pPr>
        <w:rPr>
          <w:rFonts w:ascii="Palatino" w:hAnsi="Palatino"/>
          <w:szCs w:val="20"/>
        </w:rPr>
      </w:pPr>
    </w:p>
    <w:p w:rsidR="000A35C8" w:rsidRPr="00380F67" w:rsidRDefault="00091458" w:rsidP="00053916">
      <w:pPr>
        <w:rPr>
          <w:rFonts w:ascii="Palatino" w:hAnsi="Palatino"/>
          <w:bCs/>
          <w:iCs/>
          <w:szCs w:val="20"/>
        </w:rPr>
      </w:pPr>
      <w:r w:rsidRPr="00380F67">
        <w:rPr>
          <w:rFonts w:ascii="Palatino" w:hAnsi="Palatino"/>
          <w:szCs w:val="20"/>
        </w:rPr>
        <w:t>Guided by</w:t>
      </w:r>
      <w:r w:rsidR="00E57B0E" w:rsidRPr="00380F67">
        <w:rPr>
          <w:rFonts w:ascii="Palatino" w:hAnsi="Palatino"/>
          <w:szCs w:val="20"/>
        </w:rPr>
        <w:t xml:space="preserve"> </w:t>
      </w:r>
      <w:r w:rsidR="00D03050" w:rsidRPr="00380F67">
        <w:rPr>
          <w:rFonts w:ascii="Palatino" w:hAnsi="Palatino"/>
          <w:szCs w:val="20"/>
        </w:rPr>
        <w:t>his new friends</w:t>
      </w:r>
      <w:r w:rsidR="00E57B0E" w:rsidRPr="00380F67">
        <w:rPr>
          <w:rFonts w:ascii="Palatino" w:hAnsi="Palatino"/>
          <w:szCs w:val="20"/>
        </w:rPr>
        <w:t>,</w:t>
      </w:r>
      <w:r w:rsidR="008670A5" w:rsidRPr="00380F67">
        <w:rPr>
          <w:rFonts w:ascii="Palatino" w:hAnsi="Palatino"/>
          <w:szCs w:val="20"/>
        </w:rPr>
        <w:t xml:space="preserve"> Geoffrey</w:t>
      </w:r>
      <w:r w:rsidR="00E57B0E" w:rsidRPr="00380F67">
        <w:rPr>
          <w:rFonts w:ascii="Palatino" w:hAnsi="Palatino"/>
          <w:szCs w:val="20"/>
        </w:rPr>
        <w:t xml:space="preserve"> witnesses</w:t>
      </w:r>
      <w:r w:rsidR="008670A5" w:rsidRPr="00380F67">
        <w:rPr>
          <w:rFonts w:ascii="Palatino" w:hAnsi="Palatino"/>
          <w:szCs w:val="20"/>
        </w:rPr>
        <w:t xml:space="preserve"> the nightly firing of the cannon</w:t>
      </w:r>
      <w:r w:rsidR="000A015D" w:rsidRPr="00380F67">
        <w:rPr>
          <w:rFonts w:ascii="Palatino" w:hAnsi="Palatino"/>
          <w:szCs w:val="20"/>
        </w:rPr>
        <w:t xml:space="preserve"> </w:t>
      </w:r>
      <w:r w:rsidR="00E57B0E" w:rsidRPr="00380F67">
        <w:rPr>
          <w:rFonts w:ascii="Palatino" w:hAnsi="Palatino"/>
          <w:szCs w:val="20"/>
        </w:rPr>
        <w:t>at the fortress of San Carlos de la Cabana</w:t>
      </w:r>
      <w:r w:rsidR="000A015D" w:rsidRPr="00380F67">
        <w:rPr>
          <w:rFonts w:ascii="Palatino" w:hAnsi="Palatino"/>
          <w:szCs w:val="20"/>
        </w:rPr>
        <w:t xml:space="preserve">; </w:t>
      </w:r>
      <w:r w:rsidR="00B04ED3" w:rsidRPr="00380F67">
        <w:rPr>
          <w:rFonts w:ascii="Palatino" w:hAnsi="Palatino"/>
          <w:szCs w:val="20"/>
        </w:rPr>
        <w:t>visits</w:t>
      </w:r>
      <w:r w:rsidR="001F6735" w:rsidRPr="00380F67">
        <w:rPr>
          <w:rFonts w:ascii="Palatino" w:hAnsi="Palatino"/>
          <w:szCs w:val="20"/>
        </w:rPr>
        <w:t xml:space="preserve"> Plaza de Armas, the city’s first public square</w:t>
      </w:r>
      <w:r w:rsidR="00B04ED3" w:rsidRPr="00380F67">
        <w:rPr>
          <w:rFonts w:ascii="Palatino" w:hAnsi="Palatino"/>
          <w:szCs w:val="20"/>
        </w:rPr>
        <w:t>;</w:t>
      </w:r>
      <w:r w:rsidR="00EE21E1" w:rsidRPr="00380F67">
        <w:rPr>
          <w:rFonts w:ascii="Palatino" w:hAnsi="Palatino"/>
          <w:szCs w:val="20"/>
        </w:rPr>
        <w:t xml:space="preserve"> rides in </w:t>
      </w:r>
      <w:r w:rsidR="00EE21E1" w:rsidRPr="00380F67">
        <w:rPr>
          <w:rFonts w:ascii="Palatino" w:hAnsi="Palatino"/>
          <w:bCs/>
          <w:iCs/>
          <w:szCs w:val="20"/>
        </w:rPr>
        <w:t xml:space="preserve">a 1950s-era red Chevrolet </w:t>
      </w:r>
      <w:r w:rsidR="00FD39E2" w:rsidRPr="00380F67">
        <w:rPr>
          <w:rFonts w:ascii="Palatino" w:hAnsi="Palatino"/>
          <w:bCs/>
          <w:iCs/>
          <w:szCs w:val="20"/>
        </w:rPr>
        <w:t xml:space="preserve">on a </w:t>
      </w:r>
      <w:r w:rsidR="009A725B" w:rsidRPr="00380F67">
        <w:rPr>
          <w:rFonts w:ascii="Palatino" w:hAnsi="Palatino"/>
          <w:bCs/>
          <w:iCs/>
          <w:szCs w:val="20"/>
        </w:rPr>
        <w:t xml:space="preserve">journey </w:t>
      </w:r>
      <w:r w:rsidR="00FD39E2" w:rsidRPr="00380F67">
        <w:rPr>
          <w:rFonts w:ascii="Palatino" w:hAnsi="Palatino"/>
          <w:bCs/>
          <w:iCs/>
          <w:szCs w:val="20"/>
        </w:rPr>
        <w:t>through Havana’s</w:t>
      </w:r>
      <w:r w:rsidR="004F53C1" w:rsidRPr="00380F67">
        <w:rPr>
          <w:rFonts w:ascii="Palatino" w:hAnsi="Palatino"/>
          <w:bCs/>
          <w:iCs/>
          <w:szCs w:val="20"/>
        </w:rPr>
        <w:t xml:space="preserve"> breath</w:t>
      </w:r>
      <w:r w:rsidR="005119F0" w:rsidRPr="00380F67">
        <w:rPr>
          <w:rFonts w:ascii="Palatino" w:hAnsi="Palatino"/>
          <w:bCs/>
          <w:iCs/>
          <w:szCs w:val="20"/>
        </w:rPr>
        <w:t>taking but</w:t>
      </w:r>
      <w:r w:rsidR="00FD39E2" w:rsidRPr="00380F67">
        <w:rPr>
          <w:rFonts w:ascii="Palatino" w:hAnsi="Palatino"/>
          <w:bCs/>
          <w:iCs/>
          <w:szCs w:val="20"/>
        </w:rPr>
        <w:t xml:space="preserve"> sometimes crumbling architecture</w:t>
      </w:r>
      <w:r w:rsidR="002712CC" w:rsidRPr="00380F67">
        <w:rPr>
          <w:rFonts w:ascii="Palatino" w:hAnsi="Palatino"/>
          <w:bCs/>
          <w:iCs/>
          <w:szCs w:val="20"/>
        </w:rPr>
        <w:t>;</w:t>
      </w:r>
      <w:r w:rsidR="009A725B" w:rsidRPr="00380F67">
        <w:rPr>
          <w:rFonts w:ascii="Palatino" w:hAnsi="Palatino"/>
          <w:bCs/>
          <w:iCs/>
          <w:szCs w:val="20"/>
        </w:rPr>
        <w:t xml:space="preserve"> and </w:t>
      </w:r>
      <w:r w:rsidR="003F73AB" w:rsidRPr="00380F67">
        <w:rPr>
          <w:rFonts w:ascii="Palatino" w:hAnsi="Palatino"/>
          <w:bCs/>
          <w:iCs/>
          <w:szCs w:val="20"/>
        </w:rPr>
        <w:t>meets an</w:t>
      </w:r>
      <w:r w:rsidR="00EE21E1" w:rsidRPr="00380F67">
        <w:rPr>
          <w:rFonts w:ascii="Palatino" w:hAnsi="Palatino"/>
          <w:bCs/>
          <w:iCs/>
          <w:szCs w:val="20"/>
        </w:rPr>
        <w:t xml:space="preserve"> auto mechanic charged with keeping many of Havana’s vintage automobiles in running order.</w:t>
      </w:r>
      <w:r w:rsidR="00172537" w:rsidRPr="00380F67">
        <w:rPr>
          <w:rFonts w:ascii="Palatino" w:hAnsi="Palatino"/>
          <w:bCs/>
          <w:iCs/>
          <w:szCs w:val="20"/>
        </w:rPr>
        <w:t xml:space="preserve"> He</w:t>
      </w:r>
      <w:bookmarkStart w:id="0" w:name="_GoBack"/>
      <w:bookmarkEnd w:id="0"/>
      <w:r w:rsidR="00D03050" w:rsidRPr="00380F67">
        <w:rPr>
          <w:rFonts w:ascii="Palatino" w:hAnsi="Palatino"/>
          <w:bCs/>
          <w:iCs/>
          <w:szCs w:val="20"/>
        </w:rPr>
        <w:t xml:space="preserve"> also takes</w:t>
      </w:r>
      <w:r w:rsidR="00800A92" w:rsidRPr="00380F67">
        <w:rPr>
          <w:rFonts w:ascii="Palatino" w:hAnsi="Palatino"/>
          <w:bCs/>
          <w:iCs/>
          <w:szCs w:val="20"/>
        </w:rPr>
        <w:t xml:space="preserve"> a wild ride in a “coco taxi,” </w:t>
      </w:r>
      <w:r w:rsidR="000A35C8" w:rsidRPr="00380F67">
        <w:rPr>
          <w:rFonts w:ascii="Palatino" w:hAnsi="Palatino"/>
          <w:bCs/>
          <w:iCs/>
          <w:szCs w:val="20"/>
        </w:rPr>
        <w:t>a small yellow vehicle</w:t>
      </w:r>
      <w:r w:rsidR="00FD3EEB" w:rsidRPr="00380F67">
        <w:rPr>
          <w:rFonts w:ascii="Palatino" w:hAnsi="Palatino"/>
          <w:bCs/>
          <w:iCs/>
          <w:szCs w:val="20"/>
        </w:rPr>
        <w:t xml:space="preserve"> sans seatbelts </w:t>
      </w:r>
      <w:r w:rsidR="000A35C8" w:rsidRPr="00380F67">
        <w:rPr>
          <w:rFonts w:ascii="Palatino" w:hAnsi="Palatino"/>
          <w:bCs/>
          <w:iCs/>
          <w:szCs w:val="20"/>
        </w:rPr>
        <w:t>that looks like a coconut</w:t>
      </w:r>
      <w:r w:rsidR="00800A92" w:rsidRPr="00380F67">
        <w:rPr>
          <w:rFonts w:ascii="Palatino" w:hAnsi="Palatino"/>
          <w:bCs/>
          <w:iCs/>
          <w:szCs w:val="20"/>
        </w:rPr>
        <w:t>,</w:t>
      </w:r>
      <w:r w:rsidR="000A35C8" w:rsidRPr="00380F67">
        <w:rPr>
          <w:rFonts w:ascii="Palatino" w:hAnsi="Palatino"/>
          <w:bCs/>
          <w:iCs/>
          <w:szCs w:val="20"/>
        </w:rPr>
        <w:t xml:space="preserve"> and </w:t>
      </w:r>
      <w:r w:rsidR="00D03050" w:rsidRPr="00380F67">
        <w:rPr>
          <w:rFonts w:ascii="Palatino" w:hAnsi="Palatino"/>
          <w:bCs/>
          <w:iCs/>
          <w:szCs w:val="20"/>
        </w:rPr>
        <w:t>gets</w:t>
      </w:r>
      <w:r w:rsidR="00FD3EEB" w:rsidRPr="00380F67">
        <w:rPr>
          <w:rFonts w:ascii="Palatino" w:hAnsi="Palatino"/>
          <w:bCs/>
          <w:iCs/>
          <w:szCs w:val="20"/>
        </w:rPr>
        <w:t xml:space="preserve"> an overview of</w:t>
      </w:r>
      <w:r w:rsidR="00094C7A" w:rsidRPr="00380F67">
        <w:rPr>
          <w:rFonts w:ascii="Palatino" w:hAnsi="Palatino"/>
          <w:bCs/>
          <w:iCs/>
          <w:szCs w:val="20"/>
        </w:rPr>
        <w:t xml:space="preserve"> the vivid local arts scene</w:t>
      </w:r>
      <w:r w:rsidR="00D03050" w:rsidRPr="00380F67">
        <w:rPr>
          <w:rFonts w:ascii="Palatino" w:hAnsi="Palatino"/>
          <w:bCs/>
          <w:iCs/>
          <w:szCs w:val="20"/>
        </w:rPr>
        <w:t>, which includes</w:t>
      </w:r>
      <w:r w:rsidR="00F23C35" w:rsidRPr="00380F67">
        <w:rPr>
          <w:rFonts w:ascii="Palatino" w:hAnsi="Palatino"/>
          <w:bCs/>
          <w:iCs/>
          <w:szCs w:val="20"/>
        </w:rPr>
        <w:t xml:space="preserve"> </w:t>
      </w:r>
      <w:r w:rsidR="00310E03" w:rsidRPr="00380F67">
        <w:rPr>
          <w:rFonts w:ascii="Palatino" w:hAnsi="Palatino"/>
          <w:szCs w:val="20"/>
        </w:rPr>
        <w:t>street musicians along El</w:t>
      </w:r>
      <w:r w:rsidR="00E6378C" w:rsidRPr="00380F67">
        <w:rPr>
          <w:rFonts w:ascii="Palatino" w:hAnsi="Palatino"/>
          <w:szCs w:val="20"/>
        </w:rPr>
        <w:t xml:space="preserve"> M</w:t>
      </w:r>
      <w:r w:rsidR="00E1205F" w:rsidRPr="00380F67">
        <w:rPr>
          <w:rFonts w:ascii="Palatino" w:hAnsi="Palatino"/>
          <w:szCs w:val="20"/>
        </w:rPr>
        <w:t>alecón</w:t>
      </w:r>
      <w:r w:rsidR="00F72EB0" w:rsidRPr="00380F67">
        <w:rPr>
          <w:rFonts w:ascii="Palatino" w:hAnsi="Palatino"/>
          <w:szCs w:val="20"/>
        </w:rPr>
        <w:t>’s crowded sea wall</w:t>
      </w:r>
      <w:r w:rsidR="00E1205F" w:rsidRPr="00380F67">
        <w:rPr>
          <w:rFonts w:ascii="Palatino" w:hAnsi="Palatino"/>
          <w:szCs w:val="20"/>
        </w:rPr>
        <w:t xml:space="preserve">. </w:t>
      </w:r>
      <w:r w:rsidR="00485A8A" w:rsidRPr="00380F67">
        <w:rPr>
          <w:rFonts w:ascii="Palatino" w:hAnsi="Palatino"/>
          <w:szCs w:val="20"/>
        </w:rPr>
        <w:t xml:space="preserve">He dines </w:t>
      </w:r>
      <w:r w:rsidR="006E13E3" w:rsidRPr="00380F67">
        <w:rPr>
          <w:rFonts w:ascii="Palatino" w:hAnsi="Palatino"/>
          <w:szCs w:val="20"/>
        </w:rPr>
        <w:t xml:space="preserve">in one of the city’s many </w:t>
      </w:r>
      <w:r w:rsidR="00747488" w:rsidRPr="00380F67">
        <w:rPr>
          <w:rFonts w:ascii="Palatino" w:hAnsi="Palatino"/>
          <w:i/>
          <w:szCs w:val="20"/>
        </w:rPr>
        <w:t>paladars</w:t>
      </w:r>
      <w:r w:rsidR="00747488" w:rsidRPr="00380F67">
        <w:rPr>
          <w:rFonts w:ascii="Palatino" w:hAnsi="Palatino"/>
          <w:szCs w:val="20"/>
        </w:rPr>
        <w:t xml:space="preserve"> (intimate family restaurants in </w:t>
      </w:r>
      <w:r w:rsidR="00E1205F" w:rsidRPr="00380F67">
        <w:rPr>
          <w:rFonts w:ascii="Palatino" w:hAnsi="Palatino"/>
          <w:szCs w:val="20"/>
        </w:rPr>
        <w:t xml:space="preserve">what were once </w:t>
      </w:r>
      <w:r w:rsidR="00747488" w:rsidRPr="00380F67">
        <w:rPr>
          <w:rFonts w:ascii="Palatino" w:hAnsi="Palatino"/>
          <w:szCs w:val="20"/>
        </w:rPr>
        <w:t>private homes),</w:t>
      </w:r>
      <w:r w:rsidR="006E13E3" w:rsidRPr="00380F67">
        <w:rPr>
          <w:rFonts w:ascii="Palatino" w:hAnsi="Palatino"/>
          <w:szCs w:val="20"/>
        </w:rPr>
        <w:t xml:space="preserve"> </w:t>
      </w:r>
      <w:r w:rsidR="00485A8A" w:rsidRPr="00380F67">
        <w:rPr>
          <w:rFonts w:ascii="Palatino" w:hAnsi="Palatino"/>
          <w:szCs w:val="20"/>
        </w:rPr>
        <w:t>and hobnobs</w:t>
      </w:r>
      <w:r w:rsidR="006E13E3" w:rsidRPr="00380F67">
        <w:rPr>
          <w:rFonts w:ascii="Palatino" w:hAnsi="Palatino"/>
          <w:szCs w:val="20"/>
        </w:rPr>
        <w:t xml:space="preserve"> with the fashionable young crowd at La Fabrica, </w:t>
      </w:r>
      <w:r w:rsidR="004F53C1" w:rsidRPr="00380F67">
        <w:rPr>
          <w:rFonts w:ascii="Palatino" w:hAnsi="Palatino"/>
          <w:bCs/>
          <w:iCs/>
          <w:szCs w:val="20"/>
        </w:rPr>
        <w:t>a series of art galleries, bars</w:t>
      </w:r>
      <w:r w:rsidR="006E13E3" w:rsidRPr="00380F67">
        <w:rPr>
          <w:rFonts w:ascii="Palatino" w:hAnsi="Palatino"/>
          <w:bCs/>
          <w:iCs/>
          <w:szCs w:val="20"/>
        </w:rPr>
        <w:t xml:space="preserve"> and performance spaces located in an old </w:t>
      </w:r>
      <w:r w:rsidR="009D6B7F" w:rsidRPr="00380F67">
        <w:rPr>
          <w:rFonts w:ascii="Palatino" w:hAnsi="Palatino"/>
          <w:bCs/>
          <w:iCs/>
          <w:szCs w:val="20"/>
        </w:rPr>
        <w:t>factory</w:t>
      </w:r>
      <w:r w:rsidR="006E13E3" w:rsidRPr="00380F67">
        <w:rPr>
          <w:rFonts w:ascii="Palatino" w:hAnsi="Palatino"/>
          <w:bCs/>
          <w:iCs/>
          <w:szCs w:val="20"/>
        </w:rPr>
        <w:t>.</w:t>
      </w:r>
      <w:r w:rsidR="00747488" w:rsidRPr="00380F67">
        <w:rPr>
          <w:rFonts w:ascii="Palatino" w:hAnsi="Palatino"/>
          <w:bCs/>
          <w:iCs/>
          <w:szCs w:val="20"/>
        </w:rPr>
        <w:t xml:space="preserve"> </w:t>
      </w:r>
    </w:p>
    <w:p w:rsidR="006D4DCD" w:rsidRPr="00380F67" w:rsidRDefault="00F75486" w:rsidP="00053916">
      <w:pPr>
        <w:rPr>
          <w:rFonts w:ascii="Palatino" w:hAnsi="Palatino"/>
          <w:szCs w:val="20"/>
        </w:rPr>
      </w:pPr>
      <w:r w:rsidRPr="00380F67">
        <w:rPr>
          <w:rFonts w:ascii="Palatino" w:hAnsi="Palatino"/>
          <w:szCs w:val="20"/>
        </w:rPr>
        <w:t xml:space="preserve"> </w:t>
      </w:r>
    </w:p>
    <w:p w:rsidR="00F35EC6" w:rsidRPr="00380F67" w:rsidRDefault="002712CC" w:rsidP="00053916">
      <w:pPr>
        <w:pStyle w:val="Style-2"/>
        <w:contextualSpacing/>
        <w:rPr>
          <w:rFonts w:ascii="Palatino" w:hAnsi="Palatino"/>
          <w:sz w:val="22"/>
          <w:szCs w:val="20"/>
        </w:rPr>
      </w:pPr>
      <w:r w:rsidRPr="00380F67">
        <w:rPr>
          <w:rFonts w:ascii="Palatino" w:hAnsi="Palatino"/>
          <w:sz w:val="22"/>
          <w:szCs w:val="20"/>
        </w:rPr>
        <w:t>Geoffrey</w:t>
      </w:r>
      <w:r w:rsidR="00F75486" w:rsidRPr="00380F67">
        <w:rPr>
          <w:rFonts w:ascii="Palatino" w:hAnsi="Palatino"/>
          <w:sz w:val="22"/>
          <w:szCs w:val="20"/>
        </w:rPr>
        <w:t xml:space="preserve"> </w:t>
      </w:r>
      <w:r w:rsidR="00E108AF" w:rsidRPr="00380F67">
        <w:rPr>
          <w:rFonts w:ascii="Palatino" w:hAnsi="Palatino"/>
          <w:sz w:val="22"/>
          <w:szCs w:val="20"/>
        </w:rPr>
        <w:t xml:space="preserve">also </w:t>
      </w:r>
      <w:r w:rsidR="009402B3" w:rsidRPr="00380F67">
        <w:rPr>
          <w:rFonts w:ascii="Palatino" w:hAnsi="Palatino"/>
          <w:sz w:val="22"/>
          <w:szCs w:val="20"/>
        </w:rPr>
        <w:t>visit</w:t>
      </w:r>
      <w:r w:rsidR="00485A8A" w:rsidRPr="00380F67">
        <w:rPr>
          <w:rFonts w:ascii="Palatino" w:hAnsi="Palatino"/>
          <w:sz w:val="22"/>
          <w:szCs w:val="20"/>
        </w:rPr>
        <w:t>s</w:t>
      </w:r>
      <w:r w:rsidR="00F75486" w:rsidRPr="00380F67">
        <w:rPr>
          <w:rFonts w:ascii="Palatino" w:hAnsi="Palatino"/>
          <w:sz w:val="22"/>
          <w:szCs w:val="20"/>
        </w:rPr>
        <w:t xml:space="preserve"> a ruined sugar plantation </w:t>
      </w:r>
      <w:r w:rsidR="00DE66E9" w:rsidRPr="00380F67">
        <w:rPr>
          <w:rFonts w:ascii="Palatino" w:hAnsi="Palatino"/>
          <w:sz w:val="22"/>
          <w:szCs w:val="20"/>
        </w:rPr>
        <w:t>where African slaves once toiled</w:t>
      </w:r>
      <w:r w:rsidR="00485A8A" w:rsidRPr="00380F67">
        <w:rPr>
          <w:rFonts w:ascii="Palatino" w:hAnsi="Palatino"/>
          <w:sz w:val="22"/>
          <w:szCs w:val="20"/>
        </w:rPr>
        <w:t xml:space="preserve"> and </w:t>
      </w:r>
      <w:r w:rsidR="00211297" w:rsidRPr="00380F67">
        <w:rPr>
          <w:rFonts w:ascii="Palatino" w:hAnsi="Palatino"/>
          <w:sz w:val="22"/>
          <w:szCs w:val="20"/>
        </w:rPr>
        <w:t>takes</w:t>
      </w:r>
      <w:r w:rsidR="007C69F3" w:rsidRPr="00380F67">
        <w:rPr>
          <w:rFonts w:ascii="Palatino" w:hAnsi="Palatino"/>
          <w:sz w:val="22"/>
          <w:szCs w:val="20"/>
        </w:rPr>
        <w:t xml:space="preserve"> part in a present-day Santeria ritual</w:t>
      </w:r>
      <w:r w:rsidR="00485A8A" w:rsidRPr="00380F67">
        <w:rPr>
          <w:rFonts w:ascii="Palatino" w:hAnsi="Palatino"/>
          <w:sz w:val="22"/>
          <w:szCs w:val="20"/>
        </w:rPr>
        <w:t xml:space="preserve"> in a private home</w:t>
      </w:r>
      <w:r w:rsidR="007C69F3" w:rsidRPr="00380F67">
        <w:rPr>
          <w:rFonts w:ascii="Palatino" w:hAnsi="Palatino"/>
          <w:sz w:val="22"/>
          <w:szCs w:val="20"/>
        </w:rPr>
        <w:t xml:space="preserve">. </w:t>
      </w:r>
      <w:r w:rsidR="006B0EC3" w:rsidRPr="00380F67">
        <w:rPr>
          <w:rFonts w:ascii="Palatino" w:hAnsi="Palatino"/>
          <w:sz w:val="22"/>
          <w:szCs w:val="20"/>
        </w:rPr>
        <w:t>From</w:t>
      </w:r>
      <w:r w:rsidR="001F411E" w:rsidRPr="00380F67">
        <w:rPr>
          <w:rFonts w:ascii="Palatino" w:hAnsi="Palatino"/>
          <w:sz w:val="22"/>
          <w:szCs w:val="20"/>
        </w:rPr>
        <w:t xml:space="preserve"> Roberto</w:t>
      </w:r>
      <w:r w:rsidR="00E108AF" w:rsidRPr="00380F67">
        <w:rPr>
          <w:rFonts w:ascii="Palatino" w:hAnsi="Palatino"/>
          <w:sz w:val="22"/>
          <w:szCs w:val="20"/>
        </w:rPr>
        <w:t xml:space="preserve"> and his band, Geoffrey gets a quick tutorial on Afro-Cuban percussion at </w:t>
      </w:r>
      <w:r w:rsidR="001F411E" w:rsidRPr="00380F67">
        <w:rPr>
          <w:rFonts w:ascii="Palatino" w:hAnsi="Palatino"/>
          <w:bCs/>
          <w:iCs/>
          <w:sz w:val="22"/>
          <w:szCs w:val="20"/>
        </w:rPr>
        <w:t xml:space="preserve">the famous </w:t>
      </w:r>
      <w:r w:rsidR="001F411E" w:rsidRPr="00380F67">
        <w:rPr>
          <w:rFonts w:ascii="Palatino" w:hAnsi="Palatino"/>
          <w:sz w:val="22"/>
          <w:szCs w:val="20"/>
        </w:rPr>
        <w:t xml:space="preserve">Studio Areito, one of the oldest surviving </w:t>
      </w:r>
      <w:r w:rsidR="009402B3" w:rsidRPr="00380F67">
        <w:rPr>
          <w:rFonts w:ascii="Palatino" w:hAnsi="Palatino"/>
          <w:sz w:val="22"/>
          <w:szCs w:val="20"/>
        </w:rPr>
        <w:t>recording studios in the world</w:t>
      </w:r>
      <w:r w:rsidR="00E108AF" w:rsidRPr="00380F67">
        <w:rPr>
          <w:rFonts w:ascii="Palatino" w:hAnsi="Palatino"/>
          <w:sz w:val="22"/>
          <w:szCs w:val="20"/>
        </w:rPr>
        <w:t>.</w:t>
      </w:r>
      <w:r w:rsidR="00172537" w:rsidRPr="00380F67">
        <w:rPr>
          <w:rFonts w:ascii="Palatino" w:hAnsi="Palatino"/>
          <w:sz w:val="22"/>
          <w:szCs w:val="20"/>
        </w:rPr>
        <w:t xml:space="preserve"> </w:t>
      </w:r>
      <w:r w:rsidR="004D0666" w:rsidRPr="00380F67">
        <w:rPr>
          <w:rFonts w:ascii="Palatino" w:hAnsi="Palatino"/>
          <w:sz w:val="22"/>
          <w:szCs w:val="20"/>
        </w:rPr>
        <w:t xml:space="preserve">After a visit </w:t>
      </w:r>
      <w:r w:rsidR="00F23C35" w:rsidRPr="00380F67">
        <w:rPr>
          <w:rFonts w:ascii="Palatino" w:hAnsi="Palatino"/>
          <w:sz w:val="22"/>
          <w:szCs w:val="20"/>
        </w:rPr>
        <w:t xml:space="preserve">to </w:t>
      </w:r>
      <w:r w:rsidR="004D0666" w:rsidRPr="00380F67">
        <w:rPr>
          <w:rFonts w:ascii="Palatino" w:hAnsi="Palatino"/>
          <w:sz w:val="22"/>
          <w:szCs w:val="20"/>
        </w:rPr>
        <w:t>the U.S. Embassy, Geoffrey watches young athletes taking part in America’s and Cuba’s joint national pastime, baseball, unearths</w:t>
      </w:r>
      <w:r w:rsidR="0043625D" w:rsidRPr="00380F67">
        <w:rPr>
          <w:rFonts w:ascii="Palatino" w:hAnsi="Palatino"/>
          <w:sz w:val="22"/>
          <w:szCs w:val="20"/>
        </w:rPr>
        <w:t xml:space="preserve"> some reminders of the turbulent Cuban Revolution</w:t>
      </w:r>
      <w:r w:rsidR="004D0666" w:rsidRPr="00380F67">
        <w:rPr>
          <w:rFonts w:ascii="Palatino" w:hAnsi="Palatino"/>
          <w:sz w:val="22"/>
          <w:szCs w:val="20"/>
        </w:rPr>
        <w:t xml:space="preserve"> era</w:t>
      </w:r>
      <w:r w:rsidR="0067446B" w:rsidRPr="00380F67">
        <w:rPr>
          <w:rFonts w:ascii="Palatino" w:hAnsi="Palatino"/>
          <w:sz w:val="22"/>
          <w:szCs w:val="20"/>
        </w:rPr>
        <w:t xml:space="preserve">, and is </w:t>
      </w:r>
      <w:r w:rsidR="004D0666" w:rsidRPr="00380F67">
        <w:rPr>
          <w:rFonts w:ascii="Palatino" w:hAnsi="Palatino"/>
          <w:sz w:val="22"/>
          <w:szCs w:val="20"/>
        </w:rPr>
        <w:t>granted rare access to one of Havana’s most important restoration projects: El Capitolio, Cuba’s Capitol building, modeled after the U.S. Capitol in Washington, D.C.</w:t>
      </w:r>
      <w:r w:rsidR="00B40091" w:rsidRPr="00380F67">
        <w:rPr>
          <w:rFonts w:ascii="Palatino" w:hAnsi="Palatino"/>
          <w:sz w:val="22"/>
          <w:szCs w:val="20"/>
        </w:rPr>
        <w:t xml:space="preserve"> He also imbibes at one of </w:t>
      </w:r>
      <w:r w:rsidR="00F72EB0" w:rsidRPr="00380F67">
        <w:rPr>
          <w:rFonts w:ascii="Palatino" w:hAnsi="Palatino"/>
          <w:sz w:val="22"/>
          <w:szCs w:val="20"/>
        </w:rPr>
        <w:t>Ernest Hemingway’s</w:t>
      </w:r>
      <w:r w:rsidR="00B40091" w:rsidRPr="00380F67">
        <w:rPr>
          <w:rFonts w:ascii="Palatino" w:hAnsi="Palatino"/>
          <w:sz w:val="22"/>
          <w:szCs w:val="20"/>
        </w:rPr>
        <w:t xml:space="preserve"> favorite watering holes and </w:t>
      </w:r>
      <w:r w:rsidR="002862D3" w:rsidRPr="00380F67">
        <w:rPr>
          <w:rFonts w:ascii="Palatino" w:hAnsi="Palatino"/>
          <w:sz w:val="22"/>
          <w:szCs w:val="20"/>
        </w:rPr>
        <w:t>boats out to</w:t>
      </w:r>
      <w:r w:rsidR="00091458" w:rsidRPr="00380F67">
        <w:rPr>
          <w:rFonts w:ascii="Palatino" w:hAnsi="Palatino"/>
          <w:sz w:val="22"/>
          <w:szCs w:val="20"/>
        </w:rPr>
        <w:t xml:space="preserve"> the small fishing village of</w:t>
      </w:r>
      <w:r w:rsidR="002862D3" w:rsidRPr="00380F67">
        <w:rPr>
          <w:rFonts w:ascii="Palatino" w:hAnsi="Palatino"/>
          <w:sz w:val="22"/>
          <w:szCs w:val="20"/>
        </w:rPr>
        <w:t xml:space="preserve"> </w:t>
      </w:r>
      <w:r w:rsidR="005834B1" w:rsidRPr="00380F67">
        <w:rPr>
          <w:rFonts w:ascii="Palatino" w:hAnsi="Palatino"/>
          <w:sz w:val="22"/>
          <w:szCs w:val="20"/>
        </w:rPr>
        <w:t xml:space="preserve">Cojimar, </w:t>
      </w:r>
      <w:r w:rsidR="00DD6F6A" w:rsidRPr="00380F67">
        <w:rPr>
          <w:rFonts w:ascii="Palatino" w:hAnsi="Palatino"/>
          <w:sz w:val="22"/>
          <w:szCs w:val="20"/>
        </w:rPr>
        <w:t>the setting for</w:t>
      </w:r>
      <w:r w:rsidR="005834B1" w:rsidRPr="00380F67">
        <w:rPr>
          <w:rFonts w:ascii="Palatino" w:hAnsi="Palatino"/>
          <w:sz w:val="22"/>
          <w:szCs w:val="20"/>
        </w:rPr>
        <w:t xml:space="preserve"> </w:t>
      </w:r>
      <w:r w:rsidR="005834B1" w:rsidRPr="00380F67">
        <w:rPr>
          <w:rFonts w:ascii="Palatino" w:hAnsi="Palatino"/>
          <w:i/>
          <w:sz w:val="22"/>
          <w:szCs w:val="20"/>
        </w:rPr>
        <w:t>The Old Man and the Sea</w:t>
      </w:r>
      <w:r w:rsidR="00B40091" w:rsidRPr="00380F67">
        <w:rPr>
          <w:rFonts w:ascii="Palatino" w:hAnsi="Palatino"/>
          <w:i/>
          <w:sz w:val="22"/>
          <w:szCs w:val="20"/>
        </w:rPr>
        <w:t xml:space="preserve">, </w:t>
      </w:r>
      <w:r w:rsidR="00B40091" w:rsidRPr="00380F67">
        <w:rPr>
          <w:rFonts w:ascii="Palatino" w:hAnsi="Palatino"/>
          <w:sz w:val="22"/>
          <w:szCs w:val="20"/>
        </w:rPr>
        <w:t xml:space="preserve">where he tours Hemingway’s house with </w:t>
      </w:r>
      <w:r w:rsidR="00666374" w:rsidRPr="00380F67">
        <w:rPr>
          <w:rFonts w:ascii="Palatino" w:hAnsi="Palatino"/>
          <w:sz w:val="22"/>
          <w:szCs w:val="20"/>
        </w:rPr>
        <w:t>co-producer Hugo Perez</w:t>
      </w:r>
      <w:r w:rsidR="00F23C35" w:rsidRPr="00380F67">
        <w:rPr>
          <w:rFonts w:ascii="Palatino" w:hAnsi="Palatino"/>
          <w:sz w:val="22"/>
          <w:szCs w:val="20"/>
        </w:rPr>
        <w:t>.</w:t>
      </w:r>
    </w:p>
    <w:p w:rsidR="00151DDF" w:rsidRPr="00380F67" w:rsidRDefault="00151DDF" w:rsidP="00053916">
      <w:pPr>
        <w:pStyle w:val="Style-2"/>
        <w:contextualSpacing/>
        <w:rPr>
          <w:rFonts w:ascii="Palatino" w:hAnsi="Palatino"/>
          <w:sz w:val="22"/>
          <w:szCs w:val="20"/>
        </w:rPr>
      </w:pPr>
    </w:p>
    <w:p w:rsidR="00010D6B" w:rsidRPr="00380F67" w:rsidRDefault="00892787" w:rsidP="00053916">
      <w:pPr>
        <w:pStyle w:val="Style-2"/>
        <w:contextualSpacing/>
        <w:rPr>
          <w:rFonts w:ascii="Palatino" w:hAnsi="Palatino"/>
          <w:sz w:val="22"/>
          <w:szCs w:val="20"/>
        </w:rPr>
      </w:pPr>
      <w:r w:rsidRPr="00380F67">
        <w:rPr>
          <w:rFonts w:ascii="Palatino" w:hAnsi="Palatino"/>
          <w:sz w:val="22"/>
          <w:szCs w:val="20"/>
        </w:rPr>
        <w:t>Geoffrey</w:t>
      </w:r>
      <w:r w:rsidR="00B95DE5" w:rsidRPr="00380F67">
        <w:rPr>
          <w:rFonts w:ascii="Palatino" w:hAnsi="Palatino"/>
          <w:sz w:val="22"/>
          <w:szCs w:val="20"/>
        </w:rPr>
        <w:t xml:space="preserve"> </w:t>
      </w:r>
      <w:r w:rsidR="005871C9" w:rsidRPr="00380F67">
        <w:rPr>
          <w:rFonts w:ascii="Palatino" w:hAnsi="Palatino"/>
          <w:sz w:val="22"/>
          <w:szCs w:val="20"/>
        </w:rPr>
        <w:t xml:space="preserve">checks out </w:t>
      </w:r>
      <w:r w:rsidR="0067446B" w:rsidRPr="00380F67">
        <w:rPr>
          <w:rFonts w:ascii="Palatino" w:hAnsi="Palatino"/>
          <w:sz w:val="22"/>
          <w:szCs w:val="20"/>
        </w:rPr>
        <w:t xml:space="preserve">the glitzy </w:t>
      </w:r>
      <w:r w:rsidR="003F73AB" w:rsidRPr="00380F67">
        <w:rPr>
          <w:rFonts w:ascii="Palatino" w:hAnsi="Palatino"/>
          <w:sz w:val="22"/>
          <w:szCs w:val="20"/>
        </w:rPr>
        <w:t>floorshow</w:t>
      </w:r>
      <w:r w:rsidR="00E1205F" w:rsidRPr="00380F67">
        <w:rPr>
          <w:rFonts w:ascii="Palatino" w:hAnsi="Palatino"/>
          <w:sz w:val="22"/>
          <w:szCs w:val="20"/>
        </w:rPr>
        <w:t xml:space="preserve"> at</w:t>
      </w:r>
      <w:r w:rsidRPr="00380F67">
        <w:rPr>
          <w:rFonts w:ascii="Palatino" w:hAnsi="Palatino"/>
          <w:sz w:val="22"/>
          <w:szCs w:val="20"/>
        </w:rPr>
        <w:t xml:space="preserve"> </w:t>
      </w:r>
      <w:r w:rsidR="00CA7330" w:rsidRPr="00380F67">
        <w:rPr>
          <w:rFonts w:ascii="Palatino" w:hAnsi="Palatino"/>
          <w:sz w:val="22"/>
          <w:szCs w:val="20"/>
        </w:rPr>
        <w:t xml:space="preserve">the Tropicana nightclub, and </w:t>
      </w:r>
      <w:r w:rsidR="009402B3" w:rsidRPr="00380F67">
        <w:rPr>
          <w:rFonts w:ascii="Palatino" w:hAnsi="Palatino"/>
          <w:sz w:val="22"/>
          <w:szCs w:val="20"/>
        </w:rPr>
        <w:t>ends his journey</w:t>
      </w:r>
      <w:r w:rsidR="005119F0" w:rsidRPr="00380F67">
        <w:rPr>
          <w:rFonts w:ascii="Palatino" w:hAnsi="Palatino"/>
          <w:sz w:val="22"/>
          <w:szCs w:val="20"/>
        </w:rPr>
        <w:t xml:space="preserve"> </w:t>
      </w:r>
      <w:r w:rsidR="007021CB" w:rsidRPr="00380F67">
        <w:rPr>
          <w:rFonts w:ascii="Palatino" w:hAnsi="Palatino"/>
          <w:sz w:val="22"/>
          <w:szCs w:val="20"/>
        </w:rPr>
        <w:t>at</w:t>
      </w:r>
      <w:r w:rsidR="00AD4D30" w:rsidRPr="00380F67">
        <w:rPr>
          <w:rFonts w:ascii="Palatino" w:hAnsi="Palatino"/>
          <w:sz w:val="22"/>
          <w:szCs w:val="20"/>
        </w:rPr>
        <w:t xml:space="preserve"> La Guarida’s rooftop piano</w:t>
      </w:r>
      <w:r w:rsidR="006D4805" w:rsidRPr="00380F67">
        <w:rPr>
          <w:rFonts w:ascii="Palatino" w:hAnsi="Palatino"/>
          <w:sz w:val="22"/>
          <w:szCs w:val="20"/>
        </w:rPr>
        <w:t xml:space="preserve"> bar</w:t>
      </w:r>
      <w:r w:rsidR="00795D9E" w:rsidRPr="00380F67">
        <w:rPr>
          <w:rFonts w:ascii="Palatino" w:hAnsi="Palatino"/>
          <w:sz w:val="22"/>
          <w:szCs w:val="20"/>
        </w:rPr>
        <w:t>,</w:t>
      </w:r>
      <w:r w:rsidR="00AD4D30" w:rsidRPr="00380F67">
        <w:rPr>
          <w:rFonts w:ascii="Palatino" w:hAnsi="Palatino"/>
          <w:sz w:val="22"/>
          <w:szCs w:val="20"/>
        </w:rPr>
        <w:t xml:space="preserve"> </w:t>
      </w:r>
      <w:r w:rsidR="00795D9E" w:rsidRPr="00380F67">
        <w:rPr>
          <w:rFonts w:ascii="Palatino" w:hAnsi="Palatino"/>
          <w:sz w:val="22"/>
          <w:szCs w:val="20"/>
        </w:rPr>
        <w:t>perched</w:t>
      </w:r>
      <w:r w:rsidR="00AD4D30" w:rsidRPr="00380F67">
        <w:rPr>
          <w:rFonts w:ascii="Palatino" w:hAnsi="Palatino"/>
          <w:sz w:val="22"/>
          <w:szCs w:val="20"/>
        </w:rPr>
        <w:t xml:space="preserve"> atop </w:t>
      </w:r>
      <w:r w:rsidR="00502DF1" w:rsidRPr="00380F67">
        <w:rPr>
          <w:rFonts w:ascii="Palatino" w:hAnsi="Palatino"/>
          <w:sz w:val="22"/>
          <w:szCs w:val="20"/>
        </w:rPr>
        <w:t xml:space="preserve">a crumbling mansion. </w:t>
      </w:r>
      <w:r w:rsidR="00795D9E" w:rsidRPr="00380F67">
        <w:rPr>
          <w:rFonts w:ascii="Palatino" w:hAnsi="Palatino"/>
          <w:sz w:val="22"/>
          <w:szCs w:val="20"/>
        </w:rPr>
        <w:t>With</w:t>
      </w:r>
      <w:r w:rsidR="00502DF1" w:rsidRPr="00380F67">
        <w:rPr>
          <w:rFonts w:ascii="Palatino" w:hAnsi="Palatino"/>
          <w:sz w:val="22"/>
          <w:szCs w:val="20"/>
        </w:rPr>
        <w:t xml:space="preserve"> Roberto’s </w:t>
      </w:r>
      <w:r w:rsidR="00795D9E" w:rsidRPr="00380F67">
        <w:rPr>
          <w:rFonts w:ascii="Palatino" w:hAnsi="Palatino"/>
          <w:sz w:val="22"/>
          <w:szCs w:val="20"/>
        </w:rPr>
        <w:t>band</w:t>
      </w:r>
      <w:r w:rsidR="00502DF1" w:rsidRPr="00380F67">
        <w:rPr>
          <w:rFonts w:ascii="Palatino" w:hAnsi="Palatino"/>
          <w:sz w:val="22"/>
          <w:szCs w:val="20"/>
        </w:rPr>
        <w:t xml:space="preserve"> playing </w:t>
      </w:r>
      <w:r w:rsidR="007620CA" w:rsidRPr="00380F67">
        <w:rPr>
          <w:rFonts w:ascii="Palatino" w:hAnsi="Palatino"/>
          <w:sz w:val="22"/>
          <w:szCs w:val="20"/>
        </w:rPr>
        <w:t xml:space="preserve">in </w:t>
      </w:r>
      <w:r w:rsidR="00502DF1" w:rsidRPr="00380F67">
        <w:rPr>
          <w:rFonts w:ascii="Palatino" w:hAnsi="Palatino"/>
          <w:sz w:val="22"/>
          <w:szCs w:val="20"/>
        </w:rPr>
        <w:t xml:space="preserve">the background, he </w:t>
      </w:r>
      <w:r w:rsidR="005365D2" w:rsidRPr="00380F67">
        <w:rPr>
          <w:rFonts w:ascii="Palatino" w:hAnsi="Palatino"/>
          <w:sz w:val="22"/>
          <w:szCs w:val="20"/>
        </w:rPr>
        <w:t xml:space="preserve">reflects on the new understanding he has </w:t>
      </w:r>
      <w:r w:rsidR="007021CB" w:rsidRPr="00380F67">
        <w:rPr>
          <w:rFonts w:ascii="Palatino" w:hAnsi="Palatino"/>
          <w:sz w:val="22"/>
          <w:szCs w:val="20"/>
        </w:rPr>
        <w:t xml:space="preserve">gained </w:t>
      </w:r>
      <w:r w:rsidR="005365D2" w:rsidRPr="00380F67">
        <w:rPr>
          <w:rFonts w:ascii="Palatino" w:hAnsi="Palatino"/>
          <w:sz w:val="22"/>
          <w:szCs w:val="20"/>
        </w:rPr>
        <w:t xml:space="preserve">of </w:t>
      </w:r>
      <w:r w:rsidR="003F73AB" w:rsidRPr="00380F67">
        <w:rPr>
          <w:rFonts w:ascii="Palatino" w:hAnsi="Palatino"/>
          <w:sz w:val="22"/>
          <w:szCs w:val="20"/>
        </w:rPr>
        <w:t>Havana. “This</w:t>
      </w:r>
      <w:r w:rsidR="00010D6B" w:rsidRPr="00380F67">
        <w:rPr>
          <w:rFonts w:ascii="Palatino" w:hAnsi="Palatino"/>
          <w:sz w:val="22"/>
          <w:szCs w:val="20"/>
        </w:rPr>
        <w:t xml:space="preserve"> production was unlike any other,” said Geoffrey, “a journey I will never forget. </w:t>
      </w:r>
      <w:r w:rsidRPr="00380F67">
        <w:rPr>
          <w:rFonts w:ascii="Palatino" w:hAnsi="Palatino"/>
          <w:sz w:val="22"/>
          <w:szCs w:val="20"/>
        </w:rPr>
        <w:t xml:space="preserve">I </w:t>
      </w:r>
      <w:r w:rsidR="00F13EB8" w:rsidRPr="00380F67">
        <w:rPr>
          <w:rFonts w:ascii="Palatino" w:hAnsi="Palatino"/>
          <w:sz w:val="22"/>
          <w:szCs w:val="20"/>
        </w:rPr>
        <w:t xml:space="preserve">really feel that I </w:t>
      </w:r>
      <w:r w:rsidRPr="00380F67">
        <w:rPr>
          <w:rFonts w:ascii="Palatino" w:hAnsi="Palatino"/>
          <w:sz w:val="22"/>
          <w:szCs w:val="20"/>
        </w:rPr>
        <w:t xml:space="preserve">left a piece of my heart in Havana, along with the wonderful friends I made and the magical experiences </w:t>
      </w:r>
      <w:r w:rsidR="00F13EB8" w:rsidRPr="00380F67">
        <w:rPr>
          <w:rFonts w:ascii="Palatino" w:hAnsi="Palatino"/>
          <w:sz w:val="22"/>
          <w:szCs w:val="20"/>
        </w:rPr>
        <w:t>they gave me</w:t>
      </w:r>
      <w:r w:rsidRPr="00380F67">
        <w:rPr>
          <w:rFonts w:ascii="Palatino" w:hAnsi="Palatino"/>
          <w:sz w:val="22"/>
          <w:szCs w:val="20"/>
        </w:rPr>
        <w:t>.</w:t>
      </w:r>
      <w:r w:rsidR="00F13EB8" w:rsidRPr="00380F67">
        <w:rPr>
          <w:rFonts w:ascii="Palatino" w:hAnsi="Palatino"/>
          <w:sz w:val="22"/>
          <w:szCs w:val="20"/>
        </w:rPr>
        <w:t xml:space="preserve"> I hope audi</w:t>
      </w:r>
      <w:r w:rsidR="007E4E77" w:rsidRPr="00380F67">
        <w:rPr>
          <w:rFonts w:ascii="Palatino" w:hAnsi="Palatino"/>
          <w:sz w:val="22"/>
          <w:szCs w:val="20"/>
        </w:rPr>
        <w:t xml:space="preserve">ences enjoy </w:t>
      </w:r>
      <w:r w:rsidR="006C70DB" w:rsidRPr="00380F67">
        <w:rPr>
          <w:rFonts w:ascii="Palatino" w:hAnsi="Palatino"/>
          <w:sz w:val="22"/>
          <w:szCs w:val="20"/>
        </w:rPr>
        <w:t>this trip</w:t>
      </w:r>
      <w:r w:rsidR="007E4E77" w:rsidRPr="00380F67">
        <w:rPr>
          <w:rFonts w:ascii="Palatino" w:hAnsi="Palatino"/>
          <w:sz w:val="22"/>
          <w:szCs w:val="20"/>
        </w:rPr>
        <w:t xml:space="preserve"> as much as I did!</w:t>
      </w:r>
      <w:r w:rsidR="00F13EB8" w:rsidRPr="00380F67">
        <w:rPr>
          <w:rFonts w:ascii="Palatino" w:hAnsi="Palatino"/>
          <w:sz w:val="22"/>
          <w:szCs w:val="20"/>
        </w:rPr>
        <w:t>”</w:t>
      </w:r>
      <w:r w:rsidRPr="00380F67">
        <w:rPr>
          <w:rFonts w:ascii="Palatino" w:hAnsi="Palatino"/>
          <w:sz w:val="22"/>
          <w:szCs w:val="20"/>
        </w:rPr>
        <w:t xml:space="preserve"> </w:t>
      </w:r>
    </w:p>
    <w:p w:rsidR="00010D6B" w:rsidRPr="00380F67" w:rsidRDefault="00010D6B" w:rsidP="00053916">
      <w:pPr>
        <w:pStyle w:val="Style-2"/>
        <w:contextualSpacing/>
        <w:rPr>
          <w:rFonts w:ascii="Palatino" w:hAnsi="Palatino"/>
          <w:sz w:val="22"/>
          <w:szCs w:val="20"/>
        </w:rPr>
      </w:pPr>
    </w:p>
    <w:p w:rsidR="00CD1337" w:rsidRPr="00380F67" w:rsidRDefault="00010D6B" w:rsidP="00053916">
      <w:pPr>
        <w:pStyle w:val="Style-2"/>
        <w:contextualSpacing/>
        <w:rPr>
          <w:rFonts w:ascii="Palatino" w:hAnsi="Palatino"/>
          <w:sz w:val="22"/>
          <w:szCs w:val="20"/>
        </w:rPr>
      </w:pPr>
      <w:r w:rsidRPr="00380F67">
        <w:rPr>
          <w:rFonts w:ascii="Palatino" w:hAnsi="Palatino"/>
          <w:sz w:val="22"/>
          <w:szCs w:val="20"/>
        </w:rPr>
        <w:t>“For</w:t>
      </w:r>
      <w:r w:rsidR="00CD1337" w:rsidRPr="00380F67">
        <w:rPr>
          <w:rFonts w:ascii="Palatino" w:hAnsi="Palatino"/>
          <w:sz w:val="22"/>
          <w:szCs w:val="20"/>
        </w:rPr>
        <w:t xml:space="preserve"> me, this is a show about the </w:t>
      </w:r>
      <w:r w:rsidR="00DE66E9" w:rsidRPr="00380F67">
        <w:rPr>
          <w:rFonts w:ascii="Palatino" w:hAnsi="Palatino"/>
          <w:sz w:val="22"/>
          <w:szCs w:val="20"/>
        </w:rPr>
        <w:t xml:space="preserve">spirit of the </w:t>
      </w:r>
      <w:r w:rsidR="00CD1337" w:rsidRPr="00380F67">
        <w:rPr>
          <w:rFonts w:ascii="Palatino" w:hAnsi="Palatino"/>
          <w:sz w:val="22"/>
          <w:szCs w:val="20"/>
        </w:rPr>
        <w:t xml:space="preserve">people of </w:t>
      </w:r>
      <w:r w:rsidR="00892787" w:rsidRPr="00380F67">
        <w:rPr>
          <w:rFonts w:ascii="Palatino" w:hAnsi="Palatino"/>
          <w:sz w:val="22"/>
          <w:szCs w:val="20"/>
        </w:rPr>
        <w:t>Havana</w:t>
      </w:r>
      <w:r w:rsidR="00CD1337" w:rsidRPr="00380F67">
        <w:rPr>
          <w:rFonts w:ascii="Palatino" w:hAnsi="Palatino"/>
          <w:sz w:val="22"/>
          <w:szCs w:val="20"/>
        </w:rPr>
        <w:t xml:space="preserve">,” said </w:t>
      </w:r>
      <w:r w:rsidRPr="00380F67">
        <w:rPr>
          <w:rFonts w:ascii="Palatino" w:hAnsi="Palatino"/>
          <w:sz w:val="22"/>
          <w:szCs w:val="20"/>
        </w:rPr>
        <w:t xml:space="preserve">director/writer Leo </w:t>
      </w:r>
      <w:r w:rsidR="00CD1337" w:rsidRPr="00380F67">
        <w:rPr>
          <w:rFonts w:ascii="Palatino" w:hAnsi="Palatino"/>
          <w:sz w:val="22"/>
          <w:szCs w:val="20"/>
        </w:rPr>
        <w:t>Eaton. “Their warmth and hospitalit</w:t>
      </w:r>
      <w:r w:rsidR="009402B3" w:rsidRPr="00380F67">
        <w:rPr>
          <w:rFonts w:ascii="Palatino" w:hAnsi="Palatino"/>
          <w:sz w:val="22"/>
          <w:szCs w:val="20"/>
        </w:rPr>
        <w:t>y —</w:t>
      </w:r>
      <w:r w:rsidR="006C70DB" w:rsidRPr="00380F67">
        <w:rPr>
          <w:rFonts w:ascii="Palatino" w:hAnsi="Palatino"/>
          <w:sz w:val="22"/>
          <w:szCs w:val="20"/>
        </w:rPr>
        <w:t xml:space="preserve"> especially from our guides </w:t>
      </w:r>
      <w:r w:rsidR="009402B3" w:rsidRPr="00380F67">
        <w:rPr>
          <w:rFonts w:ascii="Palatino" w:hAnsi="Palatino"/>
          <w:sz w:val="22"/>
          <w:szCs w:val="20"/>
        </w:rPr>
        <w:t>—</w:t>
      </w:r>
      <w:r w:rsidR="00CD1337" w:rsidRPr="00380F67">
        <w:rPr>
          <w:rFonts w:ascii="Palatino" w:hAnsi="Palatino"/>
          <w:sz w:val="22"/>
          <w:szCs w:val="20"/>
        </w:rPr>
        <w:t xml:space="preserve"> made this film possible, and it was a real pleasure to tell </w:t>
      </w:r>
      <w:r w:rsidR="00892787" w:rsidRPr="00380F67">
        <w:rPr>
          <w:rFonts w:ascii="Palatino" w:hAnsi="Palatino"/>
          <w:sz w:val="22"/>
          <w:szCs w:val="20"/>
        </w:rPr>
        <w:t>their story</w:t>
      </w:r>
      <w:r w:rsidR="00CD1337" w:rsidRPr="00380F67">
        <w:rPr>
          <w:rFonts w:ascii="Palatino" w:hAnsi="Palatino"/>
          <w:sz w:val="22"/>
          <w:szCs w:val="20"/>
        </w:rPr>
        <w:t>.”</w:t>
      </w:r>
    </w:p>
    <w:p w:rsidR="005119F0" w:rsidRPr="00380F67" w:rsidRDefault="005119F0" w:rsidP="00053916">
      <w:pPr>
        <w:pStyle w:val="Style-2"/>
        <w:contextualSpacing/>
        <w:rPr>
          <w:rFonts w:ascii="Palatino" w:hAnsi="Palatino"/>
          <w:sz w:val="22"/>
          <w:szCs w:val="20"/>
        </w:rPr>
      </w:pPr>
    </w:p>
    <w:p w:rsidR="005119F0" w:rsidRPr="00380F67" w:rsidRDefault="005119F0" w:rsidP="00053916">
      <w:pPr>
        <w:pStyle w:val="Style-2"/>
        <w:contextualSpacing/>
        <w:rPr>
          <w:rFonts w:ascii="Palatino" w:hAnsi="Palatino"/>
          <w:sz w:val="22"/>
          <w:szCs w:val="20"/>
        </w:rPr>
      </w:pPr>
      <w:r w:rsidRPr="00380F67">
        <w:rPr>
          <w:rFonts w:ascii="Palatino" w:hAnsi="Palatino"/>
          <w:sz w:val="22"/>
          <w:szCs w:val="20"/>
        </w:rPr>
        <w:t>For Executive Producer Dan Soles, Senior Vice President and Chief Television Content Officer at WTTW in Chicago, this project was a dream come true. “As a second generation Cuban-American, trave</w:t>
      </w:r>
      <w:r w:rsidR="009402B3" w:rsidRPr="00380F67">
        <w:rPr>
          <w:rFonts w:ascii="Palatino" w:hAnsi="Palatino"/>
          <w:sz w:val="22"/>
          <w:szCs w:val="20"/>
        </w:rPr>
        <w:t xml:space="preserve">lling to Havana meant so much. </w:t>
      </w:r>
      <w:r w:rsidRPr="00380F67">
        <w:rPr>
          <w:rFonts w:ascii="Palatino" w:hAnsi="Palatino"/>
          <w:sz w:val="22"/>
          <w:szCs w:val="20"/>
        </w:rPr>
        <w:t>It was a thrill to see this amazing place with my own eyes and meet some of the remarkable people leading Cuba into the future.”</w:t>
      </w:r>
    </w:p>
    <w:p w:rsidR="005365D2" w:rsidRPr="00380F67" w:rsidRDefault="005365D2" w:rsidP="00053916">
      <w:pPr>
        <w:pStyle w:val="Style-2"/>
        <w:contextualSpacing/>
        <w:rPr>
          <w:rFonts w:ascii="Palatino" w:hAnsi="Palatino"/>
          <w:sz w:val="22"/>
          <w:szCs w:val="20"/>
        </w:rPr>
      </w:pPr>
    </w:p>
    <w:p w:rsidR="007A1BF5" w:rsidRPr="00380F67" w:rsidRDefault="00E5475A" w:rsidP="00053916">
      <w:pPr>
        <w:pStyle w:val="Style-2"/>
        <w:contextualSpacing/>
        <w:rPr>
          <w:rFonts w:ascii="Palatino" w:hAnsi="Palatino"/>
          <w:sz w:val="22"/>
          <w:szCs w:val="20"/>
        </w:rPr>
      </w:pPr>
      <w:r w:rsidRPr="00380F67">
        <w:rPr>
          <w:rFonts w:ascii="Palatino" w:hAnsi="Palatino"/>
          <w:b/>
          <w:sz w:val="22"/>
          <w:szCs w:val="20"/>
        </w:rPr>
        <w:t>WEEKEN</w:t>
      </w:r>
      <w:r w:rsidR="005538E9">
        <w:rPr>
          <w:rFonts w:ascii="Palatino" w:hAnsi="Palatino"/>
          <w:b/>
          <w:sz w:val="22"/>
          <w:szCs w:val="20"/>
        </w:rPr>
        <w:t>D IN HAVANA</w:t>
      </w:r>
      <w:r w:rsidRPr="00380F67">
        <w:rPr>
          <w:rFonts w:ascii="Palatino" w:hAnsi="Palatino"/>
          <w:sz w:val="22"/>
          <w:szCs w:val="20"/>
        </w:rPr>
        <w:t xml:space="preserve"> </w:t>
      </w:r>
      <w:r w:rsidR="005365D2" w:rsidRPr="00380F67">
        <w:rPr>
          <w:rFonts w:ascii="Palatino" w:hAnsi="Palatino"/>
          <w:sz w:val="22"/>
          <w:szCs w:val="20"/>
        </w:rPr>
        <w:t xml:space="preserve">is directed by Leo Eaton, </w:t>
      </w:r>
      <w:r w:rsidR="009A06BE" w:rsidRPr="00380F67">
        <w:rPr>
          <w:rFonts w:ascii="Palatino" w:hAnsi="Palatino"/>
          <w:sz w:val="22"/>
          <w:szCs w:val="20"/>
        </w:rPr>
        <w:t xml:space="preserve">hosted by Geoffrey Baer, co-written by Leo Eaton and Geoffrey Baer, and produced </w:t>
      </w:r>
      <w:r w:rsidR="00EB03DE" w:rsidRPr="00380F67">
        <w:rPr>
          <w:rFonts w:ascii="Palatino" w:hAnsi="Palatino"/>
          <w:sz w:val="22"/>
          <w:szCs w:val="20"/>
        </w:rPr>
        <w:t>by Donn Rogosin and Hugo Perez</w:t>
      </w:r>
      <w:r w:rsidR="005365D2" w:rsidRPr="00380F67">
        <w:rPr>
          <w:rFonts w:ascii="Palatino" w:hAnsi="Palatino"/>
          <w:sz w:val="22"/>
          <w:szCs w:val="20"/>
        </w:rPr>
        <w:t>.</w:t>
      </w:r>
      <w:r w:rsidR="00B801CA" w:rsidRPr="00380F67">
        <w:rPr>
          <w:rFonts w:ascii="Palatino" w:hAnsi="Palatino"/>
          <w:sz w:val="22"/>
          <w:szCs w:val="20"/>
        </w:rPr>
        <w:t xml:space="preserve"> </w:t>
      </w:r>
      <w:r w:rsidR="009A06BE" w:rsidRPr="00380F67">
        <w:rPr>
          <w:rFonts w:ascii="Palatino" w:hAnsi="Palatino"/>
          <w:sz w:val="22"/>
          <w:szCs w:val="20"/>
        </w:rPr>
        <w:t xml:space="preserve">The </w:t>
      </w:r>
      <w:r w:rsidR="00B801CA" w:rsidRPr="00380F67">
        <w:rPr>
          <w:rFonts w:ascii="Palatino" w:hAnsi="Palatino"/>
          <w:sz w:val="22"/>
          <w:szCs w:val="20"/>
        </w:rPr>
        <w:t>Executive Producer is Dan Soles.</w:t>
      </w:r>
      <w:r w:rsidR="005365D2" w:rsidRPr="00380F67">
        <w:rPr>
          <w:rFonts w:ascii="Palatino" w:hAnsi="Palatino"/>
          <w:sz w:val="22"/>
          <w:szCs w:val="20"/>
        </w:rPr>
        <w:t xml:space="preserve"> </w:t>
      </w:r>
    </w:p>
    <w:p w:rsidR="007A1BF5" w:rsidRPr="00380F67" w:rsidRDefault="007A1BF5" w:rsidP="00053916">
      <w:pPr>
        <w:pStyle w:val="Style-2"/>
        <w:contextualSpacing/>
        <w:rPr>
          <w:rFonts w:ascii="Palatino" w:hAnsi="Palatino"/>
          <w:sz w:val="22"/>
          <w:szCs w:val="20"/>
        </w:rPr>
      </w:pPr>
    </w:p>
    <w:p w:rsidR="003D40C6" w:rsidRPr="00380F67" w:rsidRDefault="00E5475A" w:rsidP="00053916">
      <w:pPr>
        <w:rPr>
          <w:rFonts w:ascii="Palatino" w:hAnsi="Palatino"/>
          <w:color w:val="000000" w:themeColor="text1"/>
          <w:szCs w:val="20"/>
        </w:rPr>
      </w:pPr>
      <w:r w:rsidRPr="00380F67">
        <w:rPr>
          <w:rFonts w:ascii="Palatino" w:hAnsi="Palatino"/>
          <w:b/>
          <w:szCs w:val="20"/>
        </w:rPr>
        <w:t>WEE</w:t>
      </w:r>
      <w:r w:rsidR="005538E9">
        <w:rPr>
          <w:rFonts w:ascii="Palatino" w:hAnsi="Palatino"/>
          <w:b/>
          <w:szCs w:val="20"/>
        </w:rPr>
        <w:t>KEND IN HAVAN</w:t>
      </w:r>
      <w:r w:rsidR="003D532E">
        <w:rPr>
          <w:rFonts w:ascii="Palatino" w:hAnsi="Palatino"/>
          <w:b/>
          <w:szCs w:val="20"/>
        </w:rPr>
        <w:t>A</w:t>
      </w:r>
      <w:r w:rsidRPr="00380F67">
        <w:rPr>
          <w:rFonts w:ascii="Palatino" w:hAnsi="Palatino"/>
          <w:color w:val="000000" w:themeColor="text1"/>
          <w:szCs w:val="20"/>
        </w:rPr>
        <w:t xml:space="preserve"> </w:t>
      </w:r>
      <w:r w:rsidR="003D40C6" w:rsidRPr="00380F67">
        <w:rPr>
          <w:rFonts w:ascii="Palatino" w:hAnsi="Palatino"/>
          <w:color w:val="000000" w:themeColor="text1"/>
          <w:szCs w:val="20"/>
        </w:rPr>
        <w:t>is made possible, in part, by The Joseph &amp; Bessie Feinberg Foundation.</w:t>
      </w:r>
    </w:p>
    <w:p w:rsidR="001834D7" w:rsidRPr="00380F67" w:rsidRDefault="001834D7" w:rsidP="00053916">
      <w:pPr>
        <w:rPr>
          <w:rFonts w:ascii="Palatino" w:hAnsi="Palatino"/>
          <w:color w:val="000000" w:themeColor="text1"/>
          <w:szCs w:val="20"/>
        </w:rPr>
      </w:pPr>
    </w:p>
    <w:p w:rsidR="009D6B7F" w:rsidRPr="00380F67" w:rsidRDefault="00D23304" w:rsidP="00053916">
      <w:pPr>
        <w:rPr>
          <w:rFonts w:ascii="Palatino" w:hAnsi="Palatino"/>
          <w:b/>
          <w:bCs/>
          <w:szCs w:val="20"/>
        </w:rPr>
      </w:pPr>
      <w:r w:rsidRPr="00380F67">
        <w:rPr>
          <w:rFonts w:ascii="Palatino" w:hAnsi="Palatino"/>
          <w:b/>
          <w:bCs/>
          <w:szCs w:val="20"/>
        </w:rPr>
        <w:t>About the Guides</w:t>
      </w:r>
    </w:p>
    <w:p w:rsidR="004D20C0" w:rsidRPr="00D6158A" w:rsidRDefault="004D20C0" w:rsidP="00053916">
      <w:pPr>
        <w:rPr>
          <w:rFonts w:ascii="Palatino" w:hAnsi="Palatino"/>
          <w:b/>
          <w:bCs/>
          <w:sz w:val="18"/>
          <w:szCs w:val="20"/>
        </w:rPr>
      </w:pPr>
    </w:p>
    <w:p w:rsidR="00D002C0" w:rsidRPr="00380F67" w:rsidRDefault="00D23304" w:rsidP="00053916">
      <w:pPr>
        <w:rPr>
          <w:rFonts w:ascii="Palatino" w:hAnsi="Palatino"/>
          <w:bCs/>
          <w:szCs w:val="20"/>
        </w:rPr>
      </w:pPr>
      <w:r w:rsidRPr="00380F67">
        <w:rPr>
          <w:rFonts w:ascii="Palatino" w:hAnsi="Palatino"/>
          <w:b/>
          <w:bCs/>
          <w:szCs w:val="20"/>
        </w:rPr>
        <w:t>Daniel de la Regata</w:t>
      </w:r>
      <w:r w:rsidR="00D002C0" w:rsidRPr="00380F67">
        <w:rPr>
          <w:rFonts w:ascii="Palatino" w:hAnsi="Palatino"/>
          <w:bCs/>
          <w:szCs w:val="20"/>
        </w:rPr>
        <w:t xml:space="preserve"> is a well-known Cuban architect involved in the restoration of Havana; he is an expert on the city’s history and architecture and a frequent tour guide for educators and others visiting the island.</w:t>
      </w:r>
    </w:p>
    <w:p w:rsidR="00D002C0" w:rsidRPr="00380F67" w:rsidRDefault="00D002C0" w:rsidP="00053916">
      <w:pPr>
        <w:rPr>
          <w:rFonts w:ascii="Palatino" w:hAnsi="Palatino"/>
          <w:bCs/>
          <w:szCs w:val="20"/>
        </w:rPr>
      </w:pPr>
    </w:p>
    <w:p w:rsidR="004D20C0" w:rsidRPr="00380F67" w:rsidRDefault="00D23304" w:rsidP="00053916">
      <w:pPr>
        <w:rPr>
          <w:rFonts w:ascii="Palatino" w:hAnsi="Palatino"/>
          <w:bCs/>
          <w:szCs w:val="20"/>
        </w:rPr>
      </w:pPr>
      <w:r w:rsidRPr="00380F67">
        <w:rPr>
          <w:rFonts w:ascii="Palatino" w:hAnsi="Palatino"/>
          <w:b/>
          <w:bCs/>
          <w:szCs w:val="20"/>
        </w:rPr>
        <w:t>Roberto Fonseca</w:t>
      </w:r>
      <w:r w:rsidR="004D20C0" w:rsidRPr="00380F67">
        <w:rPr>
          <w:rFonts w:ascii="Palatino" w:hAnsi="Palatino"/>
          <w:bCs/>
          <w:szCs w:val="20"/>
        </w:rPr>
        <w:t xml:space="preserve"> is a world-renowned pianist famous for </w:t>
      </w:r>
      <w:r w:rsidR="00501C3E" w:rsidRPr="00380F67">
        <w:rPr>
          <w:rFonts w:ascii="Palatino" w:hAnsi="Palatino"/>
          <w:bCs/>
          <w:szCs w:val="20"/>
        </w:rPr>
        <w:t xml:space="preserve">fusing Latin jazz, urban music </w:t>
      </w:r>
      <w:r w:rsidR="004D20C0" w:rsidRPr="00380F67">
        <w:rPr>
          <w:rFonts w:ascii="Palatino" w:hAnsi="Palatino"/>
          <w:bCs/>
          <w:szCs w:val="20"/>
        </w:rPr>
        <w:t xml:space="preserve">and African rhythms with the sounds of his heritage. Instrumental in the global renaissance of Cuban music, he </w:t>
      </w:r>
      <w:r w:rsidR="003F73AB" w:rsidRPr="00380F67">
        <w:rPr>
          <w:rFonts w:ascii="Palatino" w:hAnsi="Palatino"/>
          <w:bCs/>
          <w:szCs w:val="20"/>
        </w:rPr>
        <w:t xml:space="preserve">toured with the acclaimed Buena </w:t>
      </w:r>
      <w:r w:rsidR="004D20C0" w:rsidRPr="00380F67">
        <w:rPr>
          <w:rFonts w:ascii="Palatino" w:hAnsi="Palatino"/>
          <w:bCs/>
          <w:szCs w:val="20"/>
        </w:rPr>
        <w:t>Vista Social Club and has recorded several solo albums and performs around the globe.</w:t>
      </w:r>
    </w:p>
    <w:p w:rsidR="004D20C0" w:rsidRPr="00380F67" w:rsidRDefault="004D20C0" w:rsidP="00053916">
      <w:pPr>
        <w:rPr>
          <w:rFonts w:ascii="Palatino" w:hAnsi="Palatino"/>
          <w:bCs/>
          <w:szCs w:val="20"/>
        </w:rPr>
      </w:pPr>
    </w:p>
    <w:p w:rsidR="004D20C0" w:rsidRPr="00380F67" w:rsidRDefault="00D23304" w:rsidP="00053916">
      <w:pPr>
        <w:rPr>
          <w:rFonts w:ascii="Palatino" w:hAnsi="Palatino"/>
          <w:bCs/>
          <w:szCs w:val="20"/>
        </w:rPr>
      </w:pPr>
      <w:r w:rsidRPr="00380F67">
        <w:rPr>
          <w:rFonts w:ascii="Palatino" w:hAnsi="Palatino"/>
          <w:b/>
          <w:bCs/>
          <w:szCs w:val="20"/>
        </w:rPr>
        <w:t>Irene Rodriguez</w:t>
      </w:r>
      <w:r w:rsidR="004D20C0" w:rsidRPr="00380F67">
        <w:rPr>
          <w:rFonts w:ascii="Palatino" w:hAnsi="Palatino"/>
          <w:bCs/>
          <w:szCs w:val="20"/>
        </w:rPr>
        <w:t xml:space="preserve">, a dancer, director and choreographer and the winner of the 2012 Ibero American </w:t>
      </w:r>
      <w:r w:rsidR="003F73AB" w:rsidRPr="00380F67">
        <w:rPr>
          <w:rFonts w:ascii="Palatino" w:hAnsi="Palatino"/>
          <w:bCs/>
          <w:szCs w:val="20"/>
        </w:rPr>
        <w:t>Choreography</w:t>
      </w:r>
      <w:r w:rsidR="004D20C0" w:rsidRPr="00380F67">
        <w:rPr>
          <w:rFonts w:ascii="Palatino" w:hAnsi="Palatino"/>
          <w:bCs/>
          <w:szCs w:val="20"/>
        </w:rPr>
        <w:t xml:space="preserve"> Award, is the founder of Havana's Irene Rodriquez Company. Her most recent show, </w:t>
      </w:r>
      <w:r w:rsidRPr="00380F67">
        <w:rPr>
          <w:rFonts w:ascii="Palatino" w:hAnsi="Palatino"/>
          <w:bCs/>
          <w:i/>
          <w:szCs w:val="20"/>
        </w:rPr>
        <w:t>Amaranto</w:t>
      </w:r>
      <w:r w:rsidR="004D20C0" w:rsidRPr="00380F67">
        <w:rPr>
          <w:rFonts w:ascii="Palatino" w:hAnsi="Palatino"/>
          <w:bCs/>
          <w:szCs w:val="20"/>
        </w:rPr>
        <w:t>, premiered at the Alicia Alonso Gran Teatro de La Habana in March 2017 and Rodriguez and her company have performed in the U</w:t>
      </w:r>
      <w:r w:rsidR="00501C3E" w:rsidRPr="00380F67">
        <w:rPr>
          <w:rFonts w:ascii="Palatino" w:hAnsi="Palatino"/>
          <w:bCs/>
          <w:szCs w:val="20"/>
        </w:rPr>
        <w:t>.</w:t>
      </w:r>
      <w:r w:rsidR="004D20C0" w:rsidRPr="00380F67">
        <w:rPr>
          <w:rFonts w:ascii="Palatino" w:hAnsi="Palatino"/>
          <w:bCs/>
          <w:szCs w:val="20"/>
        </w:rPr>
        <w:t>S</w:t>
      </w:r>
      <w:r w:rsidR="00501C3E" w:rsidRPr="00380F67">
        <w:rPr>
          <w:rFonts w:ascii="Palatino" w:hAnsi="Palatino"/>
          <w:bCs/>
          <w:szCs w:val="20"/>
        </w:rPr>
        <w:t>.</w:t>
      </w:r>
      <w:r w:rsidR="004D20C0" w:rsidRPr="00380F67">
        <w:rPr>
          <w:rFonts w:ascii="Palatino" w:hAnsi="Palatino"/>
          <w:bCs/>
          <w:szCs w:val="20"/>
        </w:rPr>
        <w:t xml:space="preserve"> and abroad.</w:t>
      </w:r>
    </w:p>
    <w:p w:rsidR="00724027" w:rsidRDefault="00724027" w:rsidP="00053916">
      <w:pPr>
        <w:rPr>
          <w:rFonts w:ascii="Palatino" w:hAnsi="Palatino"/>
          <w:bCs/>
          <w:szCs w:val="20"/>
        </w:rPr>
      </w:pPr>
    </w:p>
    <w:p w:rsidR="004D20C0" w:rsidRPr="00380F67" w:rsidRDefault="004D20C0" w:rsidP="00053916">
      <w:pPr>
        <w:rPr>
          <w:rFonts w:ascii="Palatino" w:hAnsi="Palatino"/>
          <w:bCs/>
          <w:szCs w:val="20"/>
        </w:rPr>
      </w:pPr>
    </w:p>
    <w:p w:rsidR="004D20C0" w:rsidRPr="00380F67" w:rsidRDefault="00D23304" w:rsidP="00053916">
      <w:pPr>
        <w:rPr>
          <w:rFonts w:ascii="Palatino" w:hAnsi="Palatino"/>
          <w:b/>
          <w:bCs/>
          <w:szCs w:val="20"/>
        </w:rPr>
      </w:pPr>
      <w:r w:rsidRPr="00380F67">
        <w:rPr>
          <w:rFonts w:ascii="Palatino" w:hAnsi="Palatino"/>
          <w:b/>
          <w:bCs/>
          <w:szCs w:val="20"/>
        </w:rPr>
        <w:t>About the Host and Filmmakers</w:t>
      </w:r>
    </w:p>
    <w:p w:rsidR="00D002C0" w:rsidRPr="00380F67" w:rsidRDefault="00D002C0" w:rsidP="00053916">
      <w:pPr>
        <w:rPr>
          <w:rFonts w:ascii="Palatino" w:hAnsi="Palatino"/>
          <w:b/>
          <w:bCs/>
          <w:szCs w:val="20"/>
        </w:rPr>
      </w:pPr>
    </w:p>
    <w:p w:rsidR="001834D7" w:rsidRPr="00380F67" w:rsidRDefault="00F13EB8" w:rsidP="00053916">
      <w:pPr>
        <w:rPr>
          <w:rFonts w:ascii="Palatino" w:hAnsi="Palatino"/>
          <w:bCs/>
          <w:szCs w:val="20"/>
        </w:rPr>
      </w:pPr>
      <w:r w:rsidRPr="00380F67">
        <w:rPr>
          <w:rFonts w:ascii="Palatino" w:hAnsi="Palatino"/>
          <w:bCs/>
          <w:szCs w:val="20"/>
        </w:rPr>
        <w:t xml:space="preserve">Host </w:t>
      </w:r>
      <w:r w:rsidR="001834D7" w:rsidRPr="00380F67">
        <w:rPr>
          <w:rFonts w:ascii="Palatino" w:hAnsi="Palatino"/>
          <w:b/>
          <w:bCs/>
          <w:szCs w:val="20"/>
        </w:rPr>
        <w:t xml:space="preserve">Geoffrey Baer </w:t>
      </w:r>
      <w:r w:rsidR="001834D7" w:rsidRPr="00380F67">
        <w:rPr>
          <w:rFonts w:ascii="Palatino" w:hAnsi="Palatino"/>
          <w:bCs/>
          <w:szCs w:val="20"/>
        </w:rPr>
        <w:t>is a</w:t>
      </w:r>
      <w:r w:rsidR="00501C3E" w:rsidRPr="00380F67">
        <w:rPr>
          <w:rFonts w:ascii="Palatino" w:hAnsi="Palatino"/>
          <w:bCs/>
          <w:szCs w:val="20"/>
        </w:rPr>
        <w:t>n Emmy-winning producer, writer</w:t>
      </w:r>
      <w:r w:rsidR="001834D7" w:rsidRPr="00380F67">
        <w:rPr>
          <w:rFonts w:ascii="Palatino" w:hAnsi="Palatino"/>
          <w:bCs/>
          <w:szCs w:val="20"/>
        </w:rPr>
        <w:t xml:space="preserve"> and host known for his masterful sto</w:t>
      </w:r>
      <w:r w:rsidR="00501C3E" w:rsidRPr="00380F67">
        <w:rPr>
          <w:rFonts w:ascii="Palatino" w:hAnsi="Palatino"/>
          <w:bCs/>
          <w:szCs w:val="20"/>
        </w:rPr>
        <w:t>rytelling, conversational style</w:t>
      </w:r>
      <w:r w:rsidR="001834D7" w:rsidRPr="00380F67">
        <w:rPr>
          <w:rFonts w:ascii="Palatino" w:hAnsi="Palatino"/>
          <w:bCs/>
          <w:szCs w:val="20"/>
        </w:rPr>
        <w:t xml:space="preserve"> and contagious enthusiasm. Nationally,</w:t>
      </w:r>
      <w:r w:rsidR="00293B23" w:rsidRPr="00380F67">
        <w:rPr>
          <w:rFonts w:ascii="Palatino" w:hAnsi="Palatino"/>
          <w:bCs/>
          <w:szCs w:val="20"/>
        </w:rPr>
        <w:t xml:space="preserve"> Geoffrey hosted the acclaimed 2013 production </w:t>
      </w:r>
      <w:r w:rsidR="00293B23" w:rsidRPr="00380F67">
        <w:rPr>
          <w:rFonts w:ascii="Palatino" w:hAnsi="Palatino"/>
          <w:bCs/>
          <w:i/>
          <w:szCs w:val="20"/>
        </w:rPr>
        <w:t xml:space="preserve">10 Buildings that Changed America, </w:t>
      </w:r>
      <w:r w:rsidR="00293B23" w:rsidRPr="00380F67">
        <w:rPr>
          <w:rFonts w:ascii="Palatino" w:hAnsi="Palatino"/>
          <w:bCs/>
          <w:szCs w:val="20"/>
        </w:rPr>
        <w:t xml:space="preserve">and, in 2016, the three-part series </w:t>
      </w:r>
      <w:r w:rsidR="00293B23" w:rsidRPr="00380F67">
        <w:rPr>
          <w:rFonts w:ascii="Palatino" w:hAnsi="Palatino"/>
          <w:bCs/>
          <w:i/>
          <w:szCs w:val="20"/>
        </w:rPr>
        <w:t>10 that Changed America</w:t>
      </w:r>
      <w:r w:rsidR="001834D7" w:rsidRPr="00380F67">
        <w:rPr>
          <w:rFonts w:ascii="Palatino" w:hAnsi="Palatino"/>
          <w:bCs/>
          <w:szCs w:val="20"/>
        </w:rPr>
        <w:t>,</w:t>
      </w:r>
      <w:r w:rsidR="001834D7" w:rsidRPr="00380F67">
        <w:rPr>
          <w:rFonts w:ascii="Palatino" w:hAnsi="Palatino"/>
          <w:bCs/>
          <w:i/>
          <w:szCs w:val="20"/>
        </w:rPr>
        <w:t xml:space="preserve"> </w:t>
      </w:r>
      <w:r w:rsidR="001834D7" w:rsidRPr="00380F67">
        <w:rPr>
          <w:rFonts w:ascii="Palatino" w:hAnsi="Palatino"/>
          <w:bCs/>
          <w:szCs w:val="20"/>
        </w:rPr>
        <w:t xml:space="preserve">as well as </w:t>
      </w:r>
      <w:r w:rsidR="00CB06FA" w:rsidRPr="00380F67">
        <w:rPr>
          <w:rFonts w:ascii="Palatino" w:hAnsi="Palatino"/>
          <w:bCs/>
          <w:szCs w:val="20"/>
        </w:rPr>
        <w:t xml:space="preserve">a series of </w:t>
      </w:r>
      <w:r w:rsidR="001834D7" w:rsidRPr="00380F67">
        <w:rPr>
          <w:rFonts w:ascii="Palatino" w:hAnsi="Palatino"/>
          <w:bCs/>
          <w:szCs w:val="20"/>
        </w:rPr>
        <w:t xml:space="preserve">documentaries on </w:t>
      </w:r>
      <w:r w:rsidR="00CB06FA" w:rsidRPr="00380F67">
        <w:rPr>
          <w:rFonts w:ascii="Palatino" w:hAnsi="Palatino"/>
          <w:bCs/>
          <w:szCs w:val="20"/>
        </w:rPr>
        <w:t>well-known architects</w:t>
      </w:r>
      <w:r w:rsidR="001834D7" w:rsidRPr="00380F67">
        <w:rPr>
          <w:rFonts w:ascii="Palatino" w:hAnsi="Palatino"/>
          <w:bCs/>
          <w:szCs w:val="20"/>
        </w:rPr>
        <w:t xml:space="preserve">. Geoffrey </w:t>
      </w:r>
      <w:r w:rsidR="00CB06FA" w:rsidRPr="00380F67">
        <w:rPr>
          <w:rFonts w:ascii="Palatino" w:hAnsi="Palatino"/>
          <w:bCs/>
          <w:szCs w:val="20"/>
        </w:rPr>
        <w:t>has also served</w:t>
      </w:r>
      <w:r w:rsidR="001834D7" w:rsidRPr="00380F67">
        <w:rPr>
          <w:rFonts w:ascii="Palatino" w:hAnsi="Palatino"/>
          <w:bCs/>
          <w:szCs w:val="20"/>
        </w:rPr>
        <w:t xml:space="preserve"> as the host and writer of numerous extraordinarily popular WTTW tours of the Chicago area’s architecture and history</w:t>
      </w:r>
      <w:r w:rsidR="00D218F7" w:rsidRPr="00380F67">
        <w:rPr>
          <w:rFonts w:ascii="Palatino" w:hAnsi="Palatino"/>
          <w:bCs/>
          <w:szCs w:val="20"/>
        </w:rPr>
        <w:t>.</w:t>
      </w:r>
      <w:r w:rsidR="001834D7" w:rsidRPr="00380F67">
        <w:rPr>
          <w:rFonts w:ascii="Palatino" w:hAnsi="Palatino"/>
          <w:bCs/>
          <w:szCs w:val="20"/>
        </w:rPr>
        <w:t xml:space="preserve"> His special </w:t>
      </w:r>
      <w:r w:rsidR="00501C3E" w:rsidRPr="00380F67">
        <w:rPr>
          <w:rFonts w:ascii="Palatino" w:hAnsi="Palatino"/>
          <w:bCs/>
          <w:i/>
          <w:szCs w:val="20"/>
        </w:rPr>
        <w:t xml:space="preserve">The Foods of Chicago: A Delicious History </w:t>
      </w:r>
      <w:r w:rsidR="001834D7" w:rsidRPr="00380F67">
        <w:rPr>
          <w:rFonts w:ascii="Palatino" w:hAnsi="Palatino"/>
          <w:bCs/>
          <w:szCs w:val="20"/>
        </w:rPr>
        <w:t xml:space="preserve">was nominated for a James Beard Award. Geoffrey appears regularly on WTTW’s flagship nightly newsmagazine program </w:t>
      </w:r>
      <w:r w:rsidR="00CB06FA" w:rsidRPr="00380F67">
        <w:rPr>
          <w:rFonts w:ascii="Palatino" w:hAnsi="Palatino"/>
          <w:bCs/>
          <w:szCs w:val="20"/>
        </w:rPr>
        <w:t>CHICAGO TONIGHT</w:t>
      </w:r>
      <w:r w:rsidR="00D218F7" w:rsidRPr="00380F67">
        <w:rPr>
          <w:rFonts w:ascii="Palatino" w:hAnsi="Palatino"/>
          <w:bCs/>
          <w:szCs w:val="20"/>
        </w:rPr>
        <w:t>, and</w:t>
      </w:r>
      <w:r w:rsidR="001834D7" w:rsidRPr="00380F67">
        <w:rPr>
          <w:rFonts w:ascii="Palatino" w:hAnsi="Palatino"/>
          <w:szCs w:val="20"/>
        </w:rPr>
        <w:t xml:space="preserve"> has been a docent tour guide for the Chicago Architecture Foundation since 1987.</w:t>
      </w:r>
    </w:p>
    <w:p w:rsidR="003D40C6" w:rsidRPr="00380F67" w:rsidRDefault="003D40C6" w:rsidP="00053916">
      <w:pPr>
        <w:rPr>
          <w:rFonts w:ascii="Palatino" w:hAnsi="Palatino"/>
          <w:color w:val="000000" w:themeColor="text1"/>
          <w:szCs w:val="20"/>
        </w:rPr>
      </w:pPr>
    </w:p>
    <w:p w:rsidR="00EB03DE" w:rsidRPr="00380F67" w:rsidRDefault="00EB03DE" w:rsidP="00053916">
      <w:pPr>
        <w:autoSpaceDE w:val="0"/>
        <w:autoSpaceDN w:val="0"/>
        <w:adjustRightInd w:val="0"/>
        <w:rPr>
          <w:rFonts w:ascii="Palatino" w:hAnsi="Palatino" w:cs="Cambria"/>
          <w:szCs w:val="20"/>
        </w:rPr>
      </w:pPr>
      <w:r w:rsidRPr="00380F67">
        <w:rPr>
          <w:rFonts w:ascii="Palatino" w:hAnsi="Palatino" w:cs="Cambria"/>
          <w:szCs w:val="20"/>
        </w:rPr>
        <w:t xml:space="preserve">Writer/director </w:t>
      </w:r>
      <w:r w:rsidRPr="00380F67">
        <w:rPr>
          <w:rFonts w:ascii="Palatino" w:hAnsi="Palatino" w:cs="Cambria"/>
          <w:b/>
          <w:szCs w:val="20"/>
        </w:rPr>
        <w:t>Leo Eaton</w:t>
      </w:r>
      <w:r w:rsidRPr="00380F67">
        <w:rPr>
          <w:rFonts w:ascii="Palatino" w:hAnsi="Palatino" w:cs="Cambria"/>
          <w:szCs w:val="20"/>
        </w:rPr>
        <w:t xml:space="preserve"> is a two-time National Emmy-award winning filmmaker responsible for hundreds of hours of primetime documentaries and children’s programs for American and international TV networks. Recent work for PBS inclu</w:t>
      </w:r>
      <w:r w:rsidR="009D6B7F" w:rsidRPr="00380F67">
        <w:rPr>
          <w:rFonts w:ascii="Palatino" w:hAnsi="Palatino" w:cs="Cambria"/>
          <w:szCs w:val="20"/>
        </w:rPr>
        <w:t xml:space="preserve">des the 6-hour </w:t>
      </w:r>
      <w:r w:rsidRPr="00380F67">
        <w:rPr>
          <w:rFonts w:ascii="Palatino" w:hAnsi="Palatino" w:cs="Cambria"/>
          <w:szCs w:val="20"/>
        </w:rPr>
        <w:t xml:space="preserve">series </w:t>
      </w:r>
      <w:r w:rsidRPr="00380F67">
        <w:rPr>
          <w:rFonts w:ascii="Palatino" w:hAnsi="Palatino" w:cs="Cambria-Bold"/>
          <w:bCs/>
          <w:szCs w:val="20"/>
        </w:rPr>
        <w:t xml:space="preserve">SACRED JOURNEYS </w:t>
      </w:r>
      <w:r w:rsidRPr="00380F67">
        <w:rPr>
          <w:rFonts w:ascii="Palatino" w:hAnsi="Palatino" w:cs="Cambria"/>
          <w:szCs w:val="20"/>
        </w:rPr>
        <w:t>(with Bruce Feiler) in 2015</w:t>
      </w:r>
      <w:r w:rsidR="001834D7" w:rsidRPr="00380F67">
        <w:rPr>
          <w:rFonts w:ascii="Palatino" w:hAnsi="Palatino" w:cs="Cambria"/>
          <w:szCs w:val="20"/>
        </w:rPr>
        <w:t>,</w:t>
      </w:r>
      <w:r w:rsidRPr="00380F67">
        <w:rPr>
          <w:rFonts w:ascii="Palatino" w:hAnsi="Palatino" w:cs="Cambria"/>
          <w:szCs w:val="20"/>
        </w:rPr>
        <w:t xml:space="preserve"> and </w:t>
      </w:r>
      <w:r w:rsidRPr="00380F67">
        <w:rPr>
          <w:rFonts w:ascii="Palatino" w:hAnsi="Palatino" w:cs="Cambria-Bold"/>
          <w:bCs/>
          <w:szCs w:val="20"/>
        </w:rPr>
        <w:t xml:space="preserve">ARTS &amp; THE MIND </w:t>
      </w:r>
      <w:r w:rsidRPr="00380F67">
        <w:rPr>
          <w:rFonts w:ascii="Palatino" w:hAnsi="Palatino" w:cs="Cambria"/>
          <w:szCs w:val="20"/>
        </w:rPr>
        <w:t>(with Lisa Kudrow) in 2</w:t>
      </w:r>
      <w:r w:rsidR="00501C3E" w:rsidRPr="00380F67">
        <w:rPr>
          <w:rFonts w:ascii="Palatino" w:hAnsi="Palatino" w:cs="Cambria"/>
          <w:szCs w:val="20"/>
        </w:rPr>
        <w:t>013. He is Executive Producer of</w:t>
      </w:r>
      <w:r w:rsidRPr="00380F67">
        <w:rPr>
          <w:rFonts w:ascii="Palatino" w:hAnsi="Palatino" w:cs="Cambria"/>
          <w:szCs w:val="20"/>
        </w:rPr>
        <w:t xml:space="preserve"> THE STORY OF CHINA</w:t>
      </w:r>
      <w:r w:rsidRPr="00380F67">
        <w:rPr>
          <w:rFonts w:ascii="Palatino" w:hAnsi="Palatino" w:cs="Cambria-Bold"/>
          <w:bCs/>
          <w:szCs w:val="20"/>
        </w:rPr>
        <w:t xml:space="preserve"> </w:t>
      </w:r>
      <w:r w:rsidRPr="00380F67">
        <w:rPr>
          <w:rFonts w:ascii="Palatino" w:hAnsi="Palatino" w:cs="Cambria"/>
          <w:szCs w:val="20"/>
        </w:rPr>
        <w:t>(with Br</w:t>
      </w:r>
      <w:r w:rsidR="00501C3E" w:rsidRPr="00380F67">
        <w:rPr>
          <w:rFonts w:ascii="Palatino" w:hAnsi="Palatino" w:cs="Cambria"/>
          <w:szCs w:val="20"/>
        </w:rPr>
        <w:t>itish historian Michael Wood) premiering</w:t>
      </w:r>
      <w:r w:rsidRPr="00380F67">
        <w:rPr>
          <w:rFonts w:ascii="Palatino" w:hAnsi="Palatino" w:cs="Cambria"/>
          <w:szCs w:val="20"/>
        </w:rPr>
        <w:t xml:space="preserve"> on PBS </w:t>
      </w:r>
      <w:r w:rsidR="001834D7" w:rsidRPr="00380F67">
        <w:rPr>
          <w:rFonts w:ascii="Palatino" w:hAnsi="Palatino" w:cs="Cambria"/>
          <w:szCs w:val="20"/>
        </w:rPr>
        <w:t>in June</w:t>
      </w:r>
      <w:r w:rsidRPr="00380F67">
        <w:rPr>
          <w:rFonts w:ascii="Palatino" w:hAnsi="Palatino" w:cs="Cambria"/>
          <w:szCs w:val="20"/>
        </w:rPr>
        <w:t xml:space="preserve"> 2017. In 2002 Eaton wrote and directed </w:t>
      </w:r>
      <w:r w:rsidR="001834D7" w:rsidRPr="00380F67">
        <w:rPr>
          <w:rFonts w:ascii="Palatino" w:hAnsi="Palatino" w:cs="Cambria-Bold"/>
          <w:bCs/>
          <w:szCs w:val="20"/>
        </w:rPr>
        <w:t>CLASSIC AMERICAN CARS OF CUBA</w:t>
      </w:r>
      <w:r w:rsidR="001834D7" w:rsidRPr="00380F67">
        <w:rPr>
          <w:rFonts w:ascii="Palatino" w:hAnsi="Palatino" w:cs="Cambria-Bold"/>
          <w:b/>
          <w:bCs/>
          <w:szCs w:val="20"/>
        </w:rPr>
        <w:t xml:space="preserve"> </w:t>
      </w:r>
      <w:r w:rsidRPr="00380F67">
        <w:rPr>
          <w:rFonts w:ascii="Palatino" w:hAnsi="Palatino" w:cs="Cambria"/>
          <w:szCs w:val="20"/>
        </w:rPr>
        <w:t>for PBS.</w:t>
      </w:r>
    </w:p>
    <w:p w:rsidR="00EB03DE" w:rsidRPr="00380F67" w:rsidRDefault="00EB03DE" w:rsidP="00053916">
      <w:pPr>
        <w:autoSpaceDE w:val="0"/>
        <w:autoSpaceDN w:val="0"/>
        <w:adjustRightInd w:val="0"/>
        <w:rPr>
          <w:rFonts w:ascii="Palatino" w:hAnsi="Palatino" w:cs="Cambria"/>
          <w:szCs w:val="20"/>
        </w:rPr>
      </w:pPr>
    </w:p>
    <w:p w:rsidR="00EB03DE" w:rsidRPr="00380F67" w:rsidRDefault="00EB03DE" w:rsidP="00053916">
      <w:pPr>
        <w:autoSpaceDE w:val="0"/>
        <w:autoSpaceDN w:val="0"/>
        <w:adjustRightInd w:val="0"/>
        <w:rPr>
          <w:rFonts w:ascii="Palatino" w:hAnsi="Palatino" w:cs="Cambria"/>
          <w:szCs w:val="20"/>
        </w:rPr>
      </w:pPr>
      <w:r w:rsidRPr="00380F67">
        <w:rPr>
          <w:rFonts w:ascii="Palatino" w:hAnsi="Palatino" w:cs="Cambria"/>
          <w:szCs w:val="20"/>
        </w:rPr>
        <w:t xml:space="preserve">Producer </w:t>
      </w:r>
      <w:r w:rsidRPr="00380F67">
        <w:rPr>
          <w:rFonts w:ascii="Palatino" w:hAnsi="Palatino" w:cs="Cambria"/>
          <w:b/>
          <w:szCs w:val="20"/>
        </w:rPr>
        <w:t>Donn Rogosin</w:t>
      </w:r>
      <w:r w:rsidRPr="00380F67">
        <w:rPr>
          <w:rFonts w:ascii="Palatino" w:hAnsi="Palatino" w:cs="Cambria"/>
          <w:szCs w:val="20"/>
        </w:rPr>
        <w:t xml:space="preserve"> has produced music programming and</w:t>
      </w:r>
      <w:r w:rsidR="001834D7" w:rsidRPr="00380F67">
        <w:rPr>
          <w:rFonts w:ascii="Palatino" w:hAnsi="Palatino" w:cs="Cambria"/>
          <w:szCs w:val="20"/>
        </w:rPr>
        <w:t xml:space="preserve"> </w:t>
      </w:r>
      <w:r w:rsidRPr="00380F67">
        <w:rPr>
          <w:rFonts w:ascii="Palatino" w:hAnsi="Palatino" w:cs="Cambria"/>
          <w:szCs w:val="20"/>
        </w:rPr>
        <w:t>docume</w:t>
      </w:r>
      <w:r w:rsidR="009D6B7F" w:rsidRPr="00380F67">
        <w:rPr>
          <w:rFonts w:ascii="Palatino" w:hAnsi="Palatino" w:cs="Cambria"/>
          <w:szCs w:val="20"/>
        </w:rPr>
        <w:t>ntaries for public broadcasting, including</w:t>
      </w:r>
      <w:r w:rsidRPr="00380F67">
        <w:rPr>
          <w:rFonts w:ascii="Palatino" w:hAnsi="Palatino" w:cs="Cambria"/>
          <w:szCs w:val="20"/>
        </w:rPr>
        <w:t xml:space="preserve"> </w:t>
      </w:r>
      <w:r w:rsidR="002E3A47" w:rsidRPr="00380F67">
        <w:rPr>
          <w:rFonts w:ascii="Palatino" w:hAnsi="Palatino" w:cs="Cambria-Bold"/>
          <w:bCs/>
          <w:i/>
          <w:szCs w:val="20"/>
        </w:rPr>
        <w:t>Fiesta Mexicana</w:t>
      </w:r>
      <w:r w:rsidR="002E3A47" w:rsidRPr="00380F67">
        <w:rPr>
          <w:rFonts w:ascii="Palatino" w:hAnsi="Palatino" w:cs="Cambria"/>
          <w:i/>
          <w:szCs w:val="20"/>
        </w:rPr>
        <w:t xml:space="preserve">, </w:t>
      </w:r>
      <w:r w:rsidR="002E3A47" w:rsidRPr="00380F67">
        <w:rPr>
          <w:rFonts w:ascii="Palatino" w:hAnsi="Palatino" w:cs="Cambria-Bold"/>
          <w:bCs/>
          <w:i/>
          <w:szCs w:val="20"/>
        </w:rPr>
        <w:t>Pearl Buck: The Woman Who Embraced The World</w:t>
      </w:r>
      <w:r w:rsidR="002E3A47" w:rsidRPr="00380F67">
        <w:rPr>
          <w:rFonts w:ascii="Palatino" w:hAnsi="Palatino" w:cs="Cambria"/>
          <w:i/>
          <w:szCs w:val="20"/>
        </w:rPr>
        <w:t xml:space="preserve">, </w:t>
      </w:r>
      <w:r w:rsidR="002E3A47" w:rsidRPr="00380F67">
        <w:rPr>
          <w:rFonts w:ascii="Palatino" w:hAnsi="Palatino" w:cs="Cambria-Bold"/>
          <w:bCs/>
          <w:i/>
          <w:szCs w:val="20"/>
        </w:rPr>
        <w:t>Satchel Paige: Defying Time</w:t>
      </w:r>
      <w:r w:rsidRPr="00380F67">
        <w:rPr>
          <w:rFonts w:ascii="Palatino" w:hAnsi="Palatino" w:cs="Cambria"/>
          <w:szCs w:val="20"/>
        </w:rPr>
        <w:t>,</w:t>
      </w:r>
      <w:r w:rsidR="001834D7" w:rsidRPr="00380F67">
        <w:rPr>
          <w:rFonts w:ascii="Palatino" w:hAnsi="Palatino" w:cs="Cambria"/>
          <w:szCs w:val="20"/>
        </w:rPr>
        <w:t xml:space="preserve"> </w:t>
      </w:r>
      <w:r w:rsidRPr="00380F67">
        <w:rPr>
          <w:rFonts w:ascii="Palatino" w:hAnsi="Palatino" w:cs="Cambria"/>
          <w:szCs w:val="20"/>
        </w:rPr>
        <w:t xml:space="preserve">and </w:t>
      </w:r>
      <w:r w:rsidR="002E3A47" w:rsidRPr="00380F67">
        <w:rPr>
          <w:rFonts w:ascii="Palatino" w:hAnsi="Palatino" w:cs="Cambria-Bold"/>
          <w:bCs/>
          <w:i/>
          <w:szCs w:val="20"/>
        </w:rPr>
        <w:t>There Was Always Sun Shining Someplace</w:t>
      </w:r>
      <w:r w:rsidRPr="00380F67">
        <w:rPr>
          <w:rFonts w:ascii="Palatino" w:hAnsi="Palatino" w:cs="Cambria"/>
          <w:b/>
          <w:szCs w:val="20"/>
        </w:rPr>
        <w:t>,</w:t>
      </w:r>
      <w:r w:rsidR="009D6B7F" w:rsidRPr="00380F67">
        <w:rPr>
          <w:rFonts w:ascii="Palatino" w:hAnsi="Palatino" w:cs="Cambria"/>
          <w:szCs w:val="20"/>
        </w:rPr>
        <w:t xml:space="preserve"> a</w:t>
      </w:r>
      <w:r w:rsidRPr="00380F67">
        <w:rPr>
          <w:rFonts w:ascii="Palatino" w:hAnsi="Palatino" w:cs="Cambria"/>
          <w:szCs w:val="20"/>
        </w:rPr>
        <w:t xml:space="preserve"> definitive</w:t>
      </w:r>
      <w:r w:rsidR="001834D7" w:rsidRPr="00380F67">
        <w:rPr>
          <w:rFonts w:ascii="Palatino" w:hAnsi="Palatino" w:cs="Cambria"/>
          <w:szCs w:val="20"/>
        </w:rPr>
        <w:t xml:space="preserve"> </w:t>
      </w:r>
      <w:r w:rsidRPr="00380F67">
        <w:rPr>
          <w:rFonts w:ascii="Palatino" w:hAnsi="Palatino" w:cs="Cambria"/>
          <w:szCs w:val="20"/>
        </w:rPr>
        <w:t xml:space="preserve">documentary history </w:t>
      </w:r>
      <w:r w:rsidR="009D6B7F" w:rsidRPr="00380F67">
        <w:rPr>
          <w:rFonts w:ascii="Palatino" w:hAnsi="Palatino" w:cs="Cambria"/>
          <w:szCs w:val="20"/>
        </w:rPr>
        <w:t xml:space="preserve">of the Negro baseball leagues. </w:t>
      </w:r>
      <w:r w:rsidR="00D218F7" w:rsidRPr="00380F67">
        <w:rPr>
          <w:rFonts w:ascii="Palatino" w:hAnsi="Palatino" w:cs="Cambria"/>
          <w:szCs w:val="20"/>
        </w:rPr>
        <w:t>H</w:t>
      </w:r>
      <w:r w:rsidRPr="00380F67">
        <w:rPr>
          <w:rFonts w:ascii="Palatino" w:hAnsi="Palatino" w:cs="Cambria"/>
          <w:szCs w:val="20"/>
        </w:rPr>
        <w:t>e is a past Chairman of</w:t>
      </w:r>
      <w:r w:rsidR="001834D7" w:rsidRPr="00380F67">
        <w:rPr>
          <w:rFonts w:ascii="Palatino" w:hAnsi="Palatino" w:cs="Cambria"/>
          <w:szCs w:val="20"/>
        </w:rPr>
        <w:t xml:space="preserve"> </w:t>
      </w:r>
      <w:r w:rsidRPr="00380F67">
        <w:rPr>
          <w:rFonts w:ascii="Palatino" w:hAnsi="Palatino" w:cs="Cambria"/>
          <w:szCs w:val="20"/>
        </w:rPr>
        <w:t>the New York Humanities Council.</w:t>
      </w:r>
    </w:p>
    <w:p w:rsidR="00CB06FA" w:rsidRPr="00380F67" w:rsidRDefault="00CB06FA" w:rsidP="00053916">
      <w:pPr>
        <w:autoSpaceDE w:val="0"/>
        <w:autoSpaceDN w:val="0"/>
        <w:adjustRightInd w:val="0"/>
        <w:rPr>
          <w:rFonts w:ascii="Palatino" w:hAnsi="Palatino" w:cs="Cambria"/>
          <w:szCs w:val="20"/>
        </w:rPr>
      </w:pPr>
    </w:p>
    <w:p w:rsidR="00EB03DE" w:rsidRPr="00380F67" w:rsidRDefault="00EB03DE" w:rsidP="00053916">
      <w:pPr>
        <w:autoSpaceDE w:val="0"/>
        <w:autoSpaceDN w:val="0"/>
        <w:adjustRightInd w:val="0"/>
        <w:rPr>
          <w:rFonts w:ascii="Palatino" w:hAnsi="Palatino" w:cs="Cambria"/>
          <w:szCs w:val="20"/>
        </w:rPr>
      </w:pPr>
      <w:r w:rsidRPr="00380F67">
        <w:rPr>
          <w:rFonts w:ascii="Palatino" w:hAnsi="Palatino" w:cs="Cambria"/>
          <w:szCs w:val="20"/>
        </w:rPr>
        <w:t xml:space="preserve">Co-Producer </w:t>
      </w:r>
      <w:r w:rsidRPr="00380F67">
        <w:rPr>
          <w:rFonts w:ascii="Palatino" w:hAnsi="Palatino" w:cs="Cambria"/>
          <w:b/>
          <w:szCs w:val="20"/>
        </w:rPr>
        <w:t>Hugo Perez</w:t>
      </w:r>
      <w:r w:rsidRPr="00380F67">
        <w:rPr>
          <w:rFonts w:ascii="Palatino" w:hAnsi="Palatino" w:cs="Cambria"/>
          <w:szCs w:val="20"/>
        </w:rPr>
        <w:t xml:space="preserve"> is a filmmaker and writer whose work often focuses</w:t>
      </w:r>
      <w:r w:rsidR="001834D7" w:rsidRPr="00380F67">
        <w:rPr>
          <w:rFonts w:ascii="Palatino" w:hAnsi="Palatino" w:cs="Cambria"/>
          <w:szCs w:val="20"/>
        </w:rPr>
        <w:t xml:space="preserve"> </w:t>
      </w:r>
      <w:r w:rsidRPr="00380F67">
        <w:rPr>
          <w:rFonts w:ascii="Palatino" w:hAnsi="Palatino" w:cs="Cambria"/>
          <w:szCs w:val="20"/>
        </w:rPr>
        <w:t>on his Cuban heritage. He is the recipient of the 2009 Estela Award for Documentary</w:t>
      </w:r>
      <w:r w:rsidR="001B2551" w:rsidRPr="00380F67">
        <w:rPr>
          <w:rFonts w:ascii="Palatino" w:hAnsi="Palatino" w:cs="Cambria"/>
          <w:szCs w:val="20"/>
        </w:rPr>
        <w:t xml:space="preserve"> </w:t>
      </w:r>
      <w:r w:rsidRPr="00380F67">
        <w:rPr>
          <w:rFonts w:ascii="Palatino" w:hAnsi="Palatino" w:cs="Cambria"/>
          <w:szCs w:val="20"/>
        </w:rPr>
        <w:t>Filmmaking presented by the National Association of Latino Independent</w:t>
      </w:r>
      <w:r w:rsidR="001B2551" w:rsidRPr="00380F67">
        <w:rPr>
          <w:rFonts w:ascii="Palatino" w:hAnsi="Palatino" w:cs="Cambria"/>
          <w:szCs w:val="20"/>
        </w:rPr>
        <w:t xml:space="preserve"> </w:t>
      </w:r>
      <w:r w:rsidRPr="00380F67">
        <w:rPr>
          <w:rFonts w:ascii="Palatino" w:hAnsi="Palatino" w:cs="Cambria"/>
          <w:szCs w:val="20"/>
        </w:rPr>
        <w:t>Producers. Perez has studied writing with Gabriel Garcia Marquez and his</w:t>
      </w:r>
      <w:r w:rsidR="001B2551" w:rsidRPr="00380F67">
        <w:rPr>
          <w:rFonts w:ascii="Palatino" w:hAnsi="Palatino" w:cs="Cambria"/>
          <w:szCs w:val="20"/>
        </w:rPr>
        <w:t xml:space="preserve"> </w:t>
      </w:r>
      <w:r w:rsidRPr="00380F67">
        <w:rPr>
          <w:rFonts w:ascii="Palatino" w:hAnsi="Palatino" w:cs="Cambria"/>
          <w:szCs w:val="20"/>
        </w:rPr>
        <w:t xml:space="preserve">writing has been featured in the </w:t>
      </w:r>
      <w:r w:rsidRPr="00380F67">
        <w:rPr>
          <w:rFonts w:ascii="Palatino" w:hAnsi="Palatino" w:cs="Cambria"/>
          <w:i/>
          <w:szCs w:val="20"/>
        </w:rPr>
        <w:t>New York Times Magazine</w:t>
      </w:r>
      <w:r w:rsidRPr="00380F67">
        <w:rPr>
          <w:rFonts w:ascii="Palatino" w:hAnsi="Palatino" w:cs="Cambria"/>
          <w:szCs w:val="20"/>
        </w:rPr>
        <w:t xml:space="preserve"> and </w:t>
      </w:r>
      <w:r w:rsidRPr="00380F67">
        <w:rPr>
          <w:rFonts w:ascii="Palatino" w:hAnsi="Palatino" w:cs="Cambria"/>
          <w:i/>
          <w:szCs w:val="20"/>
        </w:rPr>
        <w:t>Salon</w:t>
      </w:r>
      <w:r w:rsidRPr="00380F67">
        <w:rPr>
          <w:rFonts w:ascii="Palatino" w:hAnsi="Palatino" w:cs="Cambria"/>
          <w:szCs w:val="20"/>
        </w:rPr>
        <w:t>, and his films</w:t>
      </w:r>
      <w:r w:rsidR="001B2551" w:rsidRPr="00380F67">
        <w:rPr>
          <w:rFonts w:ascii="Palatino" w:hAnsi="Palatino" w:cs="Cambria"/>
          <w:szCs w:val="20"/>
        </w:rPr>
        <w:t xml:space="preserve"> </w:t>
      </w:r>
      <w:r w:rsidRPr="00380F67">
        <w:rPr>
          <w:rFonts w:ascii="Palatino" w:hAnsi="Palatino" w:cs="Cambria"/>
          <w:szCs w:val="20"/>
        </w:rPr>
        <w:t>have screened at venues such as MoMA and the Smithsonian.</w:t>
      </w:r>
    </w:p>
    <w:p w:rsidR="00356CF9" w:rsidRPr="00380F67" w:rsidRDefault="00356CF9" w:rsidP="00053916">
      <w:pPr>
        <w:rPr>
          <w:rFonts w:ascii="Palatino" w:hAnsi="Palatino" w:cs="Cambria"/>
          <w:szCs w:val="20"/>
        </w:rPr>
      </w:pPr>
    </w:p>
    <w:p w:rsidR="00356CF9" w:rsidRPr="00380F67" w:rsidRDefault="00356CF9" w:rsidP="00053916">
      <w:pPr>
        <w:rPr>
          <w:rFonts w:ascii="Palatino" w:hAnsi="Palatino" w:cs="Helvetica"/>
          <w:szCs w:val="20"/>
          <w:shd w:val="clear" w:color="auto" w:fill="FFFFFF"/>
        </w:rPr>
      </w:pPr>
      <w:r w:rsidRPr="00380F67">
        <w:rPr>
          <w:rFonts w:ascii="Palatino" w:hAnsi="Palatino" w:cs="Cambria"/>
          <w:szCs w:val="20"/>
        </w:rPr>
        <w:t xml:space="preserve">Executive Producer </w:t>
      </w:r>
      <w:r w:rsidRPr="00380F67">
        <w:rPr>
          <w:rFonts w:ascii="Palatino" w:hAnsi="Palatino" w:cs="Cambria"/>
          <w:b/>
          <w:szCs w:val="20"/>
        </w:rPr>
        <w:t xml:space="preserve">Dan Soles </w:t>
      </w:r>
      <w:r w:rsidRPr="00380F67">
        <w:rPr>
          <w:rFonts w:ascii="Palatino" w:hAnsi="Palatino" w:cs="Helvetica"/>
          <w:szCs w:val="20"/>
          <w:shd w:val="clear" w:color="auto" w:fill="FFFFFF"/>
        </w:rPr>
        <w:t>is Senior Vice President and Chief Television Content Officer at WTTW in Chicago. Dan has been at WTTW since 1995, and is responsible for the production, acquisition and scheduling of all programming at WTTW. Dan serves on the boards of Free Spirit Media and Latino Public Broadcasting. He has also been active on a number of advisory boards that involve productions from PBS, American Public Television</w:t>
      </w:r>
      <w:r w:rsidR="00E539DA" w:rsidRPr="00380F67">
        <w:rPr>
          <w:rFonts w:ascii="Palatino" w:hAnsi="Palatino" w:cs="Helvetica"/>
          <w:szCs w:val="20"/>
          <w:shd w:val="clear" w:color="auto" w:fill="FFFFFF"/>
        </w:rPr>
        <w:t xml:space="preserve"> </w:t>
      </w:r>
      <w:r w:rsidRPr="00380F67">
        <w:rPr>
          <w:rFonts w:ascii="Palatino" w:hAnsi="Palatino" w:cs="Helvetica"/>
          <w:szCs w:val="20"/>
          <w:shd w:val="clear" w:color="auto" w:fill="FFFFFF"/>
        </w:rPr>
        <w:t>and ITVS. Dan has served as President of the Public Television Programmers Association.</w:t>
      </w:r>
    </w:p>
    <w:p w:rsidR="006937C7" w:rsidRPr="00053916" w:rsidRDefault="006937C7" w:rsidP="00053916">
      <w:pPr>
        <w:pStyle w:val="Default"/>
        <w:rPr>
          <w:rFonts w:ascii="Palatino" w:hAnsi="Palatino"/>
          <w:szCs w:val="20"/>
        </w:rPr>
      </w:pPr>
    </w:p>
    <w:p w:rsidR="006B0EC3" w:rsidRPr="00CB1465" w:rsidRDefault="006B0EC3" w:rsidP="00053916">
      <w:pPr>
        <w:pStyle w:val="Style-2"/>
        <w:contextualSpacing/>
        <w:rPr>
          <w:rFonts w:ascii="Palatino" w:hAnsi="Palatino"/>
          <w:sz w:val="22"/>
          <w:szCs w:val="20"/>
        </w:rPr>
      </w:pPr>
      <w:r w:rsidRPr="00CB1465">
        <w:rPr>
          <w:rFonts w:ascii="Palatino" w:hAnsi="Palatino"/>
          <w:b/>
          <w:sz w:val="22"/>
          <w:szCs w:val="20"/>
        </w:rPr>
        <w:t>WEE</w:t>
      </w:r>
      <w:r w:rsidR="003D532E">
        <w:rPr>
          <w:rFonts w:ascii="Palatino" w:hAnsi="Palatino"/>
          <w:b/>
          <w:sz w:val="22"/>
          <w:szCs w:val="20"/>
        </w:rPr>
        <w:t>KEND IN HAVANA</w:t>
      </w:r>
      <w:r w:rsidRPr="00CB1465">
        <w:rPr>
          <w:rFonts w:ascii="Palatino" w:hAnsi="Palatino"/>
          <w:sz w:val="22"/>
          <w:szCs w:val="20"/>
        </w:rPr>
        <w:t xml:space="preserve"> is part of “PBS Summer of Adventure,” taking viewers and their families on an adventure around the world this season. The lineup of history, science and natural history programming includes the six-part series THE STORY OF CHINA, an exploration of China’s 4,000-year history featuring Michael Wood beginning June 20. The five-part program BIG PACIFIC, starting June 21, reveals the Pacific Ocean’s most guarded secrets. Following BIG PACIFIC on June 21, GREAT YELLOWSTONE THAW is a three-part series showcasing the stories of different animal families as they attempt to survive the toughest spring on Earth. On July 12, the three-part NATURE’S GREAT RACE explores the most astounding migrations on earth. RARE – CREATURES OF THE PHOTO ARK, beginning July 18, follows National Geographic photographer Joel Sartore in three episodes as he documents the world’s species at</w:t>
      </w:r>
      <w:r w:rsidR="00D86A21" w:rsidRPr="00CB1465">
        <w:rPr>
          <w:rFonts w:ascii="Palatino" w:hAnsi="Palatino"/>
          <w:sz w:val="22"/>
          <w:szCs w:val="20"/>
        </w:rPr>
        <w:t xml:space="preserve"> risk of extinction</w:t>
      </w:r>
      <w:r w:rsidR="00D86A21" w:rsidRPr="00CB1465">
        <w:rPr>
          <w:rFonts w:ascii="Palatino" w:hAnsi="Palatino" w:cs="Calibri"/>
          <w:color w:val="FF0000"/>
          <w:sz w:val="22"/>
          <w:szCs w:val="30"/>
        </w:rPr>
        <w:t>.</w:t>
      </w:r>
      <w:r w:rsidRPr="00CB1465">
        <w:rPr>
          <w:rFonts w:ascii="Palatino" w:hAnsi="Palatino"/>
          <w:sz w:val="22"/>
          <w:szCs w:val="20"/>
        </w:rPr>
        <w:t xml:space="preserve"> In WILD ALASKA LIVE, airing live over three nights beginning July 23, witness a must-see natural spectacle as thousands of the world’s wildest animals gather to take part in Alaska’s amazing summer feast. On August 2, IRELAND’S WILD COAST takes viewers on a one-hour journey along the island’s rugged Atlantic coast. Summer of Adventure will also include PBS KIDS programming, featuring three new one-hour specials: NATURE CAT: OCEAN COMMOTION (premieres June 19), WILD KRATTS ALASKA: HERO’S JOU</w:t>
      </w:r>
      <w:r w:rsidR="00866AE9" w:rsidRPr="00CB1465">
        <w:rPr>
          <w:rFonts w:ascii="Palatino" w:hAnsi="Palatino"/>
          <w:sz w:val="22"/>
          <w:szCs w:val="20"/>
        </w:rPr>
        <w:t>RNEY (premieres Monday, July 24</w:t>
      </w:r>
      <w:r w:rsidRPr="00CB1465">
        <w:rPr>
          <w:rFonts w:ascii="Palatino" w:hAnsi="Palatino"/>
          <w:sz w:val="22"/>
          <w:szCs w:val="20"/>
        </w:rPr>
        <w:t>) and READY JET GO!: RETURN TO BORTRON 7 (premieres August 14).</w:t>
      </w:r>
    </w:p>
    <w:p w:rsidR="00E76E1A" w:rsidRPr="00CB1465" w:rsidRDefault="00E76E1A" w:rsidP="00053916">
      <w:pPr>
        <w:autoSpaceDE w:val="0"/>
        <w:autoSpaceDN w:val="0"/>
        <w:adjustRightInd w:val="0"/>
        <w:rPr>
          <w:rFonts w:ascii="Palatino" w:hAnsi="Palatino" w:cs="Cambria"/>
          <w:szCs w:val="20"/>
        </w:rPr>
      </w:pPr>
    </w:p>
    <w:p w:rsidR="006B0EC3" w:rsidRPr="00CB1465" w:rsidRDefault="00EC3D3F" w:rsidP="00053916">
      <w:pPr>
        <w:pStyle w:val="Default"/>
        <w:rPr>
          <w:rFonts w:ascii="Palatino" w:hAnsi="Palatino"/>
          <w:sz w:val="22"/>
          <w:szCs w:val="20"/>
        </w:rPr>
      </w:pPr>
      <w:hyperlink r:id="rId13" w:history="1">
        <w:r w:rsidR="006B0EC3" w:rsidRPr="00CB1465">
          <w:rPr>
            <w:rStyle w:val="Hyperlink"/>
            <w:rFonts w:ascii="Palatino" w:hAnsi="Palatino"/>
            <w:sz w:val="22"/>
            <w:szCs w:val="20"/>
          </w:rPr>
          <w:t>WTTW Chicago</w:t>
        </w:r>
      </w:hyperlink>
      <w:r w:rsidR="006B0EC3" w:rsidRPr="00CB1465">
        <w:rPr>
          <w:rFonts w:ascii="Palatino" w:hAnsi="Palatino"/>
          <w:sz w:val="22"/>
          <w:szCs w:val="20"/>
        </w:rPr>
        <w:t xml:space="preserve"> produces and presents a wide array of engaging content for the national public media system, with series and specials on education, politics, public affairs, science, business, arts and entertainment, history, travel, how-to, and religion. In addition to its landmark music series </w:t>
      </w:r>
      <w:r w:rsidR="006B0EC3" w:rsidRPr="00CB1465">
        <w:rPr>
          <w:rFonts w:ascii="Palatino" w:hAnsi="Palatino"/>
          <w:i/>
          <w:iCs/>
          <w:sz w:val="22"/>
          <w:szCs w:val="20"/>
        </w:rPr>
        <w:t>Soundstage</w:t>
      </w:r>
      <w:r w:rsidR="006B0EC3" w:rsidRPr="00CB1465">
        <w:rPr>
          <w:rFonts w:ascii="Palatino" w:hAnsi="Palatino"/>
          <w:sz w:val="22"/>
          <w:szCs w:val="20"/>
        </w:rPr>
        <w:t xml:space="preserve">, other WTTW Chicago series include </w:t>
      </w:r>
      <w:r w:rsidR="006B0EC3" w:rsidRPr="00CB1465">
        <w:rPr>
          <w:rFonts w:ascii="Palatino" w:hAnsi="Palatino"/>
          <w:i/>
          <w:sz w:val="22"/>
          <w:szCs w:val="20"/>
        </w:rPr>
        <w:t>10 that Changed America</w:t>
      </w:r>
      <w:r w:rsidR="006B0EC3" w:rsidRPr="00CB1465">
        <w:rPr>
          <w:rFonts w:ascii="Palatino" w:hAnsi="Palatino"/>
          <w:sz w:val="22"/>
          <w:szCs w:val="20"/>
        </w:rPr>
        <w:t xml:space="preserve"> and other architecture specials with Geoffrey Baer, </w:t>
      </w:r>
      <w:r w:rsidR="006B0EC3" w:rsidRPr="00CB1465">
        <w:rPr>
          <w:rFonts w:ascii="Palatino" w:hAnsi="Palatino"/>
          <w:i/>
          <w:iCs/>
          <w:sz w:val="22"/>
          <w:szCs w:val="20"/>
        </w:rPr>
        <w:t>MEXICO — One Plate at a Time</w:t>
      </w:r>
      <w:r w:rsidR="006B0EC3" w:rsidRPr="00CB1465">
        <w:rPr>
          <w:rFonts w:ascii="Palatino" w:hAnsi="Palatino"/>
          <w:sz w:val="22"/>
          <w:szCs w:val="20"/>
        </w:rPr>
        <w:t xml:space="preserve"> with Rick Bayless, and the new animated series </w:t>
      </w:r>
      <w:r w:rsidR="006B0EC3" w:rsidRPr="00CB1465">
        <w:rPr>
          <w:rFonts w:ascii="Palatino" w:hAnsi="Palatino"/>
          <w:i/>
          <w:sz w:val="22"/>
          <w:szCs w:val="20"/>
        </w:rPr>
        <w:t>Nature Cat</w:t>
      </w:r>
      <w:r w:rsidR="006B0EC3" w:rsidRPr="00CB1465">
        <w:rPr>
          <w:rFonts w:ascii="Palatino" w:hAnsi="Palatino"/>
          <w:sz w:val="22"/>
          <w:szCs w:val="20"/>
        </w:rPr>
        <w:t xml:space="preserve">. WTTW Chicago has also served as the national presenting station for a numerous other programs across a variety of genres. For more information, please visit </w:t>
      </w:r>
      <w:hyperlink r:id="rId14" w:tooltip="http://www.wttw.com/national" w:history="1">
        <w:r w:rsidR="006B0EC3" w:rsidRPr="00CB1465">
          <w:rPr>
            <w:rStyle w:val="Hyperlink"/>
            <w:rFonts w:ascii="Palatino" w:hAnsi="Palatino"/>
            <w:sz w:val="22"/>
            <w:szCs w:val="20"/>
          </w:rPr>
          <w:t>wttw.com/national</w:t>
        </w:r>
      </w:hyperlink>
      <w:r w:rsidR="006B0EC3" w:rsidRPr="00CB1465">
        <w:rPr>
          <w:rFonts w:ascii="Palatino" w:hAnsi="Palatino"/>
          <w:sz w:val="22"/>
          <w:szCs w:val="20"/>
        </w:rPr>
        <w:t>.</w:t>
      </w:r>
    </w:p>
    <w:p w:rsidR="006B0EC3" w:rsidRPr="00CB1465" w:rsidRDefault="006B0EC3" w:rsidP="00053916">
      <w:pPr>
        <w:rPr>
          <w:rFonts w:ascii="Palatino" w:hAnsi="Palatino"/>
          <w:sz w:val="20"/>
          <w:szCs w:val="20"/>
        </w:rPr>
      </w:pPr>
    </w:p>
    <w:p w:rsidR="00E76E1A" w:rsidRPr="00CB1465" w:rsidRDefault="00EC3D3F" w:rsidP="00053916">
      <w:pPr>
        <w:rPr>
          <w:rFonts w:ascii="Palatino" w:hAnsi="Palatino"/>
          <w:color w:val="000000"/>
          <w:szCs w:val="20"/>
        </w:rPr>
      </w:pPr>
      <w:hyperlink r:id="rId15" w:history="1">
        <w:r w:rsidR="00E76E1A" w:rsidRPr="00CB1465">
          <w:rPr>
            <w:rStyle w:val="Hyperlink"/>
            <w:rFonts w:ascii="Palatino" w:hAnsi="Palatino"/>
            <w:szCs w:val="20"/>
          </w:rPr>
          <w:t>PBS</w:t>
        </w:r>
      </w:hyperlink>
      <w:r w:rsidR="00E76E1A" w:rsidRPr="00CB1465">
        <w:rPr>
          <w:rFonts w:ascii="Palatino" w:hAnsi="Palatino"/>
          <w:color w:val="000000"/>
          <w:szCs w:val="20"/>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6" w:history="1">
        <w:r w:rsidR="00E76E1A" w:rsidRPr="00CB1465">
          <w:rPr>
            <w:rStyle w:val="Hyperlink"/>
            <w:rFonts w:ascii="Palatino" w:hAnsi="Palatino"/>
            <w:szCs w:val="20"/>
          </w:rPr>
          <w:t>pbskids.org</w:t>
        </w:r>
      </w:hyperlink>
      <w:r w:rsidR="00E76E1A" w:rsidRPr="00CB1465">
        <w:rPr>
          <w:rFonts w:ascii="Palatino" w:hAnsi="Palatino"/>
          <w:color w:val="000000"/>
          <w:szCs w:val="20"/>
        </w:rPr>
        <w:t xml:space="preserve">, via an array of mobile apps and in communities across America. More information about PBS is available at </w:t>
      </w:r>
      <w:hyperlink r:id="rId17" w:history="1">
        <w:r w:rsidR="003002AA" w:rsidRPr="00CB1465">
          <w:rPr>
            <w:rStyle w:val="Hyperlink"/>
            <w:rFonts w:ascii="Palatino" w:hAnsi="Palatino"/>
            <w:szCs w:val="20"/>
          </w:rPr>
          <w:t>pbs.org</w:t>
        </w:r>
      </w:hyperlink>
      <w:r w:rsidR="00E76E1A" w:rsidRPr="00CB1465">
        <w:rPr>
          <w:rFonts w:ascii="Palatino" w:hAnsi="Palatino"/>
          <w:color w:val="000000"/>
          <w:szCs w:val="20"/>
        </w:rPr>
        <w:t xml:space="preserve">, one of the leading dot-org websites on the internet, or by following </w:t>
      </w:r>
      <w:hyperlink r:id="rId18" w:history="1">
        <w:r w:rsidR="00E76E1A" w:rsidRPr="00CB1465">
          <w:rPr>
            <w:rStyle w:val="Hyperlink"/>
            <w:rFonts w:ascii="Palatino" w:hAnsi="Palatino"/>
            <w:szCs w:val="20"/>
          </w:rPr>
          <w:t>PBS on Twitter</w:t>
        </w:r>
      </w:hyperlink>
      <w:r w:rsidR="00E76E1A" w:rsidRPr="00CB1465">
        <w:rPr>
          <w:rFonts w:ascii="Palatino" w:hAnsi="Palatino"/>
          <w:color w:val="000000"/>
          <w:szCs w:val="20"/>
        </w:rPr>
        <w:t xml:space="preserve">, </w:t>
      </w:r>
      <w:hyperlink r:id="rId19" w:history="1">
        <w:r w:rsidR="00E76E1A" w:rsidRPr="00CB1465">
          <w:rPr>
            <w:rStyle w:val="Hyperlink"/>
            <w:rFonts w:ascii="Palatino" w:hAnsi="Palatino"/>
            <w:szCs w:val="20"/>
          </w:rPr>
          <w:t>Facebook</w:t>
        </w:r>
      </w:hyperlink>
      <w:r w:rsidR="00E76E1A" w:rsidRPr="00CB1465">
        <w:rPr>
          <w:rFonts w:ascii="Palatino" w:hAnsi="Palatino"/>
          <w:color w:val="000000"/>
          <w:szCs w:val="20"/>
        </w:rPr>
        <w:t xml:space="preserve"> or through our </w:t>
      </w:r>
      <w:hyperlink r:id="rId20" w:history="1">
        <w:r w:rsidR="00E76E1A" w:rsidRPr="00CB1465">
          <w:rPr>
            <w:rStyle w:val="Hyperlink"/>
            <w:rFonts w:ascii="Palatino" w:hAnsi="Palatino"/>
            <w:szCs w:val="20"/>
          </w:rPr>
          <w:t>apps for mobile and connected devices</w:t>
        </w:r>
      </w:hyperlink>
      <w:r w:rsidR="00E76E1A" w:rsidRPr="00CB1465">
        <w:rPr>
          <w:rFonts w:ascii="Palatino" w:hAnsi="Palatino"/>
          <w:color w:val="000000"/>
          <w:szCs w:val="20"/>
        </w:rPr>
        <w:t>. Specific program information and updates for press are available at </w:t>
      </w:r>
      <w:hyperlink r:id="rId21" w:history="1">
        <w:r w:rsidR="00E76E1A" w:rsidRPr="00CB1465">
          <w:rPr>
            <w:rStyle w:val="Hyperlink"/>
            <w:rFonts w:ascii="Palatino" w:hAnsi="Palatino"/>
            <w:szCs w:val="20"/>
          </w:rPr>
          <w:t>pbs.org/pressroom</w:t>
        </w:r>
      </w:hyperlink>
      <w:r w:rsidR="00E76E1A" w:rsidRPr="00CB1465">
        <w:rPr>
          <w:rFonts w:ascii="Palatino" w:hAnsi="Palatino"/>
          <w:color w:val="000000"/>
          <w:szCs w:val="20"/>
        </w:rPr>
        <w:t> or by following</w:t>
      </w:r>
      <w:hyperlink r:id="rId22" w:history="1">
        <w:r w:rsidR="00E76E1A" w:rsidRPr="00CB1465">
          <w:rPr>
            <w:rStyle w:val="Hyperlink"/>
            <w:rFonts w:ascii="Palatino" w:hAnsi="Palatino"/>
            <w:szCs w:val="20"/>
            <w:u w:val="none"/>
          </w:rPr>
          <w:t> </w:t>
        </w:r>
        <w:r w:rsidR="00E76E1A" w:rsidRPr="00CB1465">
          <w:rPr>
            <w:rStyle w:val="Hyperlink"/>
            <w:rFonts w:ascii="Palatino" w:hAnsi="Palatino"/>
            <w:szCs w:val="20"/>
          </w:rPr>
          <w:t>PBS Pressroom on Twitter</w:t>
        </w:r>
      </w:hyperlink>
      <w:r w:rsidR="00E76E1A" w:rsidRPr="00CB1465">
        <w:rPr>
          <w:rFonts w:ascii="Palatino" w:hAnsi="Palatino"/>
          <w:color w:val="000000"/>
          <w:szCs w:val="20"/>
        </w:rPr>
        <w:t>.</w:t>
      </w:r>
    </w:p>
    <w:p w:rsidR="00E76E1A" w:rsidRPr="00053916" w:rsidRDefault="00E76E1A" w:rsidP="00053916">
      <w:pPr>
        <w:autoSpaceDE w:val="0"/>
        <w:autoSpaceDN w:val="0"/>
        <w:adjustRightInd w:val="0"/>
        <w:rPr>
          <w:rFonts w:ascii="Palatino" w:hAnsi="Palatino" w:cs="Cambria"/>
          <w:sz w:val="24"/>
          <w:szCs w:val="20"/>
        </w:rPr>
      </w:pPr>
    </w:p>
    <w:p w:rsidR="003D40C6" w:rsidRPr="00053916" w:rsidRDefault="00F13EB8" w:rsidP="00053916">
      <w:pPr>
        <w:autoSpaceDE w:val="0"/>
        <w:autoSpaceDN w:val="0"/>
        <w:adjustRightInd w:val="0"/>
        <w:jc w:val="center"/>
        <w:rPr>
          <w:rFonts w:ascii="Palatino" w:hAnsi="Palatino"/>
          <w:color w:val="000000" w:themeColor="text1"/>
          <w:sz w:val="24"/>
          <w:szCs w:val="20"/>
        </w:rPr>
      </w:pPr>
      <w:r w:rsidRPr="00053916">
        <w:rPr>
          <w:rFonts w:ascii="Palatino" w:hAnsi="Palatino" w:cs="Cambria"/>
          <w:sz w:val="24"/>
          <w:szCs w:val="20"/>
        </w:rPr>
        <w:t>###</w:t>
      </w:r>
    </w:p>
    <w:p w:rsidR="00D6158A" w:rsidRDefault="00EB4E12" w:rsidP="00053916">
      <w:pPr>
        <w:rPr>
          <w:rFonts w:ascii="Palatino" w:eastAsia="Times New Roman" w:hAnsi="Palatino" w:cs="Times New Roman"/>
          <w:sz w:val="24"/>
          <w:szCs w:val="20"/>
        </w:rPr>
      </w:pPr>
      <w:r w:rsidRPr="00053916">
        <w:rPr>
          <w:rFonts w:ascii="Palatino" w:eastAsia="Times New Roman" w:hAnsi="Palatino" w:cs="Times New Roman"/>
          <w:sz w:val="24"/>
          <w:szCs w:val="20"/>
        </w:rPr>
        <w:t>CONTACTS:</w:t>
      </w:r>
      <w:r w:rsidR="00ED0BBC" w:rsidRPr="00053916">
        <w:rPr>
          <w:rFonts w:ascii="Palatino" w:eastAsia="Times New Roman" w:hAnsi="Palatino" w:cs="Times New Roman"/>
          <w:sz w:val="24"/>
          <w:szCs w:val="20"/>
        </w:rPr>
        <w:tab/>
      </w:r>
    </w:p>
    <w:p w:rsidR="00D6158A" w:rsidRDefault="00D6158A" w:rsidP="00053916">
      <w:pPr>
        <w:rPr>
          <w:rFonts w:ascii="Palatino" w:eastAsia="Times New Roman" w:hAnsi="Palatino" w:cs="Times New Roman"/>
          <w:sz w:val="24"/>
          <w:szCs w:val="20"/>
        </w:rPr>
      </w:pPr>
    </w:p>
    <w:p w:rsidR="00D6158A" w:rsidRDefault="00F23C35" w:rsidP="00053916">
      <w:pPr>
        <w:rPr>
          <w:rFonts w:ascii="Palatino" w:eastAsia="Times New Roman" w:hAnsi="Palatino" w:cs="Times New Roman"/>
          <w:sz w:val="24"/>
          <w:szCs w:val="20"/>
        </w:rPr>
      </w:pPr>
      <w:r w:rsidRPr="00053916">
        <w:rPr>
          <w:rFonts w:ascii="Palatino" w:eastAsia="Times New Roman" w:hAnsi="Palatino" w:cs="Times New Roman"/>
          <w:sz w:val="24"/>
          <w:szCs w:val="20"/>
        </w:rPr>
        <w:t>CaraMar Inc.</w:t>
      </w:r>
      <w:r w:rsidR="00CB1465">
        <w:rPr>
          <w:rFonts w:ascii="Palatino" w:eastAsia="Times New Roman" w:hAnsi="Palatino" w:cs="Times New Roman"/>
          <w:sz w:val="24"/>
          <w:szCs w:val="20"/>
        </w:rPr>
        <w:tab/>
      </w:r>
      <w:r w:rsidR="00CB1465">
        <w:rPr>
          <w:rFonts w:ascii="Palatino" w:eastAsia="Times New Roman" w:hAnsi="Palatino" w:cs="Times New Roman"/>
          <w:sz w:val="24"/>
          <w:szCs w:val="20"/>
        </w:rPr>
        <w:tab/>
      </w:r>
    </w:p>
    <w:p w:rsidR="00F23C35" w:rsidRPr="00053916" w:rsidRDefault="00F23C35" w:rsidP="00053916">
      <w:pPr>
        <w:rPr>
          <w:rFonts w:ascii="Palatino" w:eastAsia="Times New Roman" w:hAnsi="Palatino" w:cs="Times New Roman"/>
          <w:sz w:val="24"/>
          <w:szCs w:val="20"/>
        </w:rPr>
      </w:pPr>
      <w:r w:rsidRPr="00053916">
        <w:rPr>
          <w:rFonts w:ascii="Palatino" w:eastAsia="Times New Roman" w:hAnsi="Palatino" w:cs="Times New Roman"/>
          <w:sz w:val="24"/>
          <w:szCs w:val="20"/>
        </w:rPr>
        <w:t>Cara White</w:t>
      </w:r>
      <w:r w:rsidRPr="00053916">
        <w:rPr>
          <w:rFonts w:ascii="Palatino" w:eastAsia="Times New Roman" w:hAnsi="Palatino" w:cs="Times New Roman"/>
          <w:sz w:val="24"/>
          <w:szCs w:val="20"/>
        </w:rPr>
        <w:tab/>
        <w:t>843-881-1480</w:t>
      </w:r>
      <w:r w:rsidRPr="00053916">
        <w:rPr>
          <w:rFonts w:ascii="Palatino" w:eastAsia="Times New Roman" w:hAnsi="Palatino" w:cs="Times New Roman"/>
          <w:sz w:val="24"/>
          <w:szCs w:val="20"/>
        </w:rPr>
        <w:tab/>
      </w:r>
      <w:hyperlink r:id="rId23" w:history="1">
        <w:r w:rsidRPr="00053916">
          <w:rPr>
            <w:rStyle w:val="Hyperlink"/>
            <w:rFonts w:ascii="Palatino" w:eastAsia="Times New Roman" w:hAnsi="Palatino" w:cs="Times New Roman"/>
            <w:sz w:val="24"/>
            <w:szCs w:val="20"/>
          </w:rPr>
          <w:t>cara.white@mac.com</w:t>
        </w:r>
      </w:hyperlink>
    </w:p>
    <w:p w:rsidR="00D6158A" w:rsidRDefault="00F23C35" w:rsidP="00053916">
      <w:pPr>
        <w:rPr>
          <w:rFonts w:ascii="Palatino" w:hAnsi="Palatino"/>
          <w:sz w:val="24"/>
        </w:rPr>
      </w:pPr>
      <w:r w:rsidRPr="00053916">
        <w:rPr>
          <w:rFonts w:ascii="Palatino" w:eastAsia="Times New Roman" w:hAnsi="Palatino" w:cs="Times New Roman"/>
          <w:sz w:val="24"/>
          <w:szCs w:val="20"/>
        </w:rPr>
        <w:t>Mary Lugo</w:t>
      </w:r>
      <w:r w:rsidRPr="00053916">
        <w:rPr>
          <w:rFonts w:ascii="Palatino" w:eastAsia="Times New Roman" w:hAnsi="Palatino" w:cs="Times New Roman"/>
          <w:sz w:val="24"/>
          <w:szCs w:val="20"/>
        </w:rPr>
        <w:tab/>
        <w:t>770-623-8190</w:t>
      </w:r>
      <w:r w:rsidRPr="00053916">
        <w:rPr>
          <w:rFonts w:ascii="Palatino" w:eastAsia="Times New Roman" w:hAnsi="Palatino" w:cs="Times New Roman"/>
          <w:sz w:val="24"/>
          <w:szCs w:val="20"/>
        </w:rPr>
        <w:tab/>
      </w:r>
      <w:hyperlink r:id="rId24" w:history="1">
        <w:r w:rsidRPr="00053916">
          <w:rPr>
            <w:rStyle w:val="Hyperlink"/>
            <w:rFonts w:ascii="Palatino" w:eastAsia="Times New Roman" w:hAnsi="Palatino" w:cs="Times New Roman"/>
            <w:sz w:val="24"/>
            <w:szCs w:val="20"/>
          </w:rPr>
          <w:t>lugo@negia.net</w:t>
        </w:r>
      </w:hyperlink>
    </w:p>
    <w:p w:rsidR="00ED0BBC" w:rsidRPr="00053916" w:rsidRDefault="00ED0BBC" w:rsidP="00053916">
      <w:pPr>
        <w:rPr>
          <w:rFonts w:ascii="Palatino" w:hAnsi="Palatino"/>
          <w:sz w:val="24"/>
        </w:rPr>
      </w:pPr>
    </w:p>
    <w:p w:rsidR="00FD0C8C" w:rsidRPr="00053916" w:rsidRDefault="003F73AB" w:rsidP="00053916">
      <w:pPr>
        <w:widowControl w:val="0"/>
        <w:autoSpaceDE w:val="0"/>
        <w:autoSpaceDN w:val="0"/>
        <w:adjustRightInd w:val="0"/>
        <w:outlineLvl w:val="0"/>
        <w:rPr>
          <w:rFonts w:ascii="Palatino" w:hAnsi="Palatino"/>
          <w:sz w:val="24"/>
          <w:szCs w:val="20"/>
        </w:rPr>
      </w:pPr>
      <w:r w:rsidRPr="00053916">
        <w:rPr>
          <w:rFonts w:ascii="Palatino" w:hAnsi="Palatino" w:cs="Times New Roman"/>
          <w:kern w:val="1"/>
          <w:sz w:val="24"/>
          <w:szCs w:val="20"/>
        </w:rPr>
        <w:t xml:space="preserve">Additional information and photos available at: </w:t>
      </w:r>
      <w:hyperlink r:id="rId25" w:history="1">
        <w:r w:rsidRPr="00053916">
          <w:rPr>
            <w:rFonts w:ascii="Palatino" w:hAnsi="Palatino" w:cs="Times New Roman"/>
            <w:color w:val="0000FF"/>
            <w:kern w:val="1"/>
            <w:sz w:val="24"/>
            <w:szCs w:val="20"/>
            <w:u w:val="single" w:color="0000FF"/>
          </w:rPr>
          <w:t>http://www.pbs.org/pressroom</w:t>
        </w:r>
      </w:hyperlink>
    </w:p>
    <w:sectPr w:rsidR="00FD0C8C" w:rsidRPr="00053916" w:rsidSect="00353E07">
      <w:headerReference w:type="default" r:id="rId26"/>
      <w:footerReference w:type="default" r:id="rId27"/>
      <w:headerReference w:type="first" r:id="rId28"/>
      <w:pgSz w:w="12240" w:h="15840"/>
      <w:pgMar w:top="1530" w:right="994" w:bottom="1440" w:left="1080" w:footer="144"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B90" w:rsidRDefault="00C35B90" w:rsidP="00B04B2D">
      <w:r>
        <w:separator/>
      </w:r>
    </w:p>
  </w:endnote>
  <w:endnote w:type="continuationSeparator" w:id="0">
    <w:p w:rsidR="00C35B90" w:rsidRDefault="00C35B90" w:rsidP="00B04B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Palatino Linotype">
    <w:altName w:val="Palatino"/>
    <w:charset w:val="00"/>
    <w:family w:val="roman"/>
    <w:pitch w:val="variable"/>
    <w:sig w:usb0="E0000287" w:usb1="40000013" w:usb2="00000000" w:usb3="00000000" w:csb0="0000019F" w:csb1="00000000"/>
  </w:font>
  <w:font w:name="Palatino">
    <w:altName w:val="Book Antiqua"/>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B90" w:rsidRPr="001C051D" w:rsidRDefault="00EC3D3F" w:rsidP="00F61941">
    <w:pPr>
      <w:pStyle w:val="Footer"/>
      <w:spacing w:after="60"/>
      <w:ind w:left="-540" w:right="-490"/>
      <w:jc w:val="center"/>
      <w:rPr>
        <w:rFonts w:ascii="Georgia" w:hAnsi="Georgia" w:cs="Mangal"/>
        <w:color w:val="808080"/>
        <w:sz w:val="19"/>
        <w:szCs w:val="19"/>
      </w:rPr>
    </w:pPr>
    <w:hyperlink r:id="rId1" w:history="1">
      <w:r w:rsidR="00C35B90" w:rsidRPr="001C051D">
        <w:rPr>
          <w:rStyle w:val="Hyperlink"/>
          <w:rFonts w:ascii="Georgia" w:hAnsi="Georgia" w:cs="Mangal"/>
          <w:color w:val="808080"/>
          <w:sz w:val="19"/>
          <w:szCs w:val="19"/>
        </w:rPr>
        <w:t>www.pbs.org</w:t>
      </w:r>
    </w:hyperlink>
  </w:p>
  <w:p w:rsidR="00C35B90" w:rsidRPr="001C051D" w:rsidRDefault="00C35B90" w:rsidP="00F61941">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rsidR="00C35B90" w:rsidRPr="001C051D" w:rsidRDefault="00C35B90" w:rsidP="00F61941">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r>
    <w:r>
      <w:rPr>
        <w:rFonts w:ascii="Georgia" w:hAnsi="Georgia" w:cs="Mangal"/>
        <w:color w:val="808080"/>
        <w:sz w:val="19"/>
        <w:szCs w:val="19"/>
      </w:rPr>
      <w:tab/>
      <w:t xml:space="preserve">                      </w:t>
    </w:r>
    <w:r w:rsidRPr="001C051D">
      <w:rPr>
        <w:rFonts w:ascii="Georgia" w:hAnsi="Georgia" w:cs="Mangal"/>
        <w:color w:val="808080"/>
        <w:sz w:val="19"/>
        <w:szCs w:val="19"/>
      </w:rPr>
      <w:t xml:space="preserve">PBS on Twitter: </w:t>
    </w:r>
    <w:hyperlink r:id="rId5" w:history="1">
      <w:r>
        <w:rPr>
          <w:rStyle w:val="Hyperlink"/>
          <w:rFonts w:ascii="Georgia" w:hAnsi="Georgia" w:cs="Mangal"/>
          <w:color w:val="808080"/>
          <w:sz w:val="19"/>
          <w:szCs w:val="19"/>
        </w:rPr>
        <w:t>http://www.twitter.com/pbspressroom</w:t>
      </w:r>
    </w:hyperlink>
  </w:p>
  <w:p w:rsidR="00C35B90" w:rsidRDefault="00C35B9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B90" w:rsidRDefault="00C35B90" w:rsidP="00B04B2D">
      <w:r>
        <w:separator/>
      </w:r>
    </w:p>
  </w:footnote>
  <w:footnote w:type="continuationSeparator" w:id="0">
    <w:p w:rsidR="00C35B90" w:rsidRDefault="00C35B90" w:rsidP="00B04B2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B90" w:rsidRPr="000809EE" w:rsidRDefault="00C35B90" w:rsidP="000809EE">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B90" w:rsidRDefault="00C35B90">
    <w:pPr>
      <w:pStyle w:val="Header"/>
      <w:rPr>
        <w:noProof/>
      </w:rPr>
    </w:pPr>
    <w:r>
      <w:rPr>
        <w:noProof/>
      </w:rPr>
      <w:drawing>
        <wp:inline distT="0" distB="0" distL="0" distR="0">
          <wp:extent cx="6455410" cy="915135"/>
          <wp:effectExtent l="2540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55410" cy="915135"/>
                  </a:xfrm>
                  <a:prstGeom prst="rect">
                    <a:avLst/>
                  </a:prstGeom>
                  <a:noFill/>
                  <a:ln w="9525">
                    <a:noFill/>
                    <a:miter lim="800000"/>
                    <a:headEnd/>
                    <a:tailEnd/>
                  </a:ln>
                </pic:spPr>
              </pic:pic>
            </a:graphicData>
          </a:graphic>
        </wp:inline>
      </w:drawing>
    </w:r>
  </w:p>
  <w:p w:rsidR="00C35B90" w:rsidRDefault="00C35B9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A10FD"/>
    <w:multiLevelType w:val="hybridMultilevel"/>
    <w:tmpl w:val="68168E64"/>
    <w:lvl w:ilvl="0" w:tplc="4282E4B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46218C"/>
    <w:rsid w:val="00001EA5"/>
    <w:rsid w:val="00010D36"/>
    <w:rsid w:val="00010D6B"/>
    <w:rsid w:val="0001420D"/>
    <w:rsid w:val="000143F9"/>
    <w:rsid w:val="000338AF"/>
    <w:rsid w:val="00046F20"/>
    <w:rsid w:val="00053916"/>
    <w:rsid w:val="00061D22"/>
    <w:rsid w:val="00067C92"/>
    <w:rsid w:val="00074FBC"/>
    <w:rsid w:val="000809EE"/>
    <w:rsid w:val="00091458"/>
    <w:rsid w:val="00094C7A"/>
    <w:rsid w:val="000A015D"/>
    <w:rsid w:val="000A35C8"/>
    <w:rsid w:val="000C510F"/>
    <w:rsid w:val="000D00F1"/>
    <w:rsid w:val="000D482F"/>
    <w:rsid w:val="000D7405"/>
    <w:rsid w:val="000E093C"/>
    <w:rsid w:val="000E2AE7"/>
    <w:rsid w:val="000E2C02"/>
    <w:rsid w:val="0010003C"/>
    <w:rsid w:val="001100DE"/>
    <w:rsid w:val="001148A0"/>
    <w:rsid w:val="00122468"/>
    <w:rsid w:val="00126F07"/>
    <w:rsid w:val="00140008"/>
    <w:rsid w:val="00151DDF"/>
    <w:rsid w:val="00151E7A"/>
    <w:rsid w:val="00153BF1"/>
    <w:rsid w:val="00157F99"/>
    <w:rsid w:val="00161744"/>
    <w:rsid w:val="00166D8C"/>
    <w:rsid w:val="00172537"/>
    <w:rsid w:val="001834D7"/>
    <w:rsid w:val="001836C6"/>
    <w:rsid w:val="001A4B4C"/>
    <w:rsid w:val="001A6E7C"/>
    <w:rsid w:val="001B2551"/>
    <w:rsid w:val="001F411E"/>
    <w:rsid w:val="001F6735"/>
    <w:rsid w:val="00201A95"/>
    <w:rsid w:val="00203F25"/>
    <w:rsid w:val="002056BD"/>
    <w:rsid w:val="00211297"/>
    <w:rsid w:val="00212E84"/>
    <w:rsid w:val="00216F65"/>
    <w:rsid w:val="002178BA"/>
    <w:rsid w:val="002234DD"/>
    <w:rsid w:val="0022371B"/>
    <w:rsid w:val="002627E0"/>
    <w:rsid w:val="00262A03"/>
    <w:rsid w:val="002712CC"/>
    <w:rsid w:val="00275970"/>
    <w:rsid w:val="002862D3"/>
    <w:rsid w:val="00291F63"/>
    <w:rsid w:val="00293B23"/>
    <w:rsid w:val="002B2FF2"/>
    <w:rsid w:val="002B56E6"/>
    <w:rsid w:val="002B6638"/>
    <w:rsid w:val="002E19CA"/>
    <w:rsid w:val="002E3A47"/>
    <w:rsid w:val="002E6F33"/>
    <w:rsid w:val="002F3CE6"/>
    <w:rsid w:val="003002AA"/>
    <w:rsid w:val="003018F5"/>
    <w:rsid w:val="003031A8"/>
    <w:rsid w:val="00307FBB"/>
    <w:rsid w:val="00310E03"/>
    <w:rsid w:val="00345719"/>
    <w:rsid w:val="00353E07"/>
    <w:rsid w:val="003554B0"/>
    <w:rsid w:val="00356CF9"/>
    <w:rsid w:val="00370DBC"/>
    <w:rsid w:val="00380116"/>
    <w:rsid w:val="00380F67"/>
    <w:rsid w:val="00382C84"/>
    <w:rsid w:val="003A0348"/>
    <w:rsid w:val="003C72C5"/>
    <w:rsid w:val="003D3560"/>
    <w:rsid w:val="003D40C6"/>
    <w:rsid w:val="003D532E"/>
    <w:rsid w:val="003E023D"/>
    <w:rsid w:val="003F73AB"/>
    <w:rsid w:val="0040639C"/>
    <w:rsid w:val="00407486"/>
    <w:rsid w:val="004153E1"/>
    <w:rsid w:val="00416A15"/>
    <w:rsid w:val="0043625D"/>
    <w:rsid w:val="00444C69"/>
    <w:rsid w:val="0046218C"/>
    <w:rsid w:val="00485A8A"/>
    <w:rsid w:val="004B1376"/>
    <w:rsid w:val="004B1D62"/>
    <w:rsid w:val="004B498A"/>
    <w:rsid w:val="004D0666"/>
    <w:rsid w:val="004D20C0"/>
    <w:rsid w:val="004D676C"/>
    <w:rsid w:val="004E2AC0"/>
    <w:rsid w:val="004E58D6"/>
    <w:rsid w:val="004F3A64"/>
    <w:rsid w:val="004F53C1"/>
    <w:rsid w:val="00501C3E"/>
    <w:rsid w:val="00502DF1"/>
    <w:rsid w:val="00505F53"/>
    <w:rsid w:val="005070BF"/>
    <w:rsid w:val="005119F0"/>
    <w:rsid w:val="005238E3"/>
    <w:rsid w:val="005365D2"/>
    <w:rsid w:val="005538E9"/>
    <w:rsid w:val="00554A1A"/>
    <w:rsid w:val="00557054"/>
    <w:rsid w:val="00574B66"/>
    <w:rsid w:val="005834B1"/>
    <w:rsid w:val="005871C9"/>
    <w:rsid w:val="005946C2"/>
    <w:rsid w:val="005A0627"/>
    <w:rsid w:val="005C1528"/>
    <w:rsid w:val="005F586F"/>
    <w:rsid w:val="0061753C"/>
    <w:rsid w:val="00623220"/>
    <w:rsid w:val="00624D58"/>
    <w:rsid w:val="00626B3B"/>
    <w:rsid w:val="00626C10"/>
    <w:rsid w:val="006401F6"/>
    <w:rsid w:val="00645F3B"/>
    <w:rsid w:val="006517FD"/>
    <w:rsid w:val="00657338"/>
    <w:rsid w:val="00666374"/>
    <w:rsid w:val="00673253"/>
    <w:rsid w:val="0067446B"/>
    <w:rsid w:val="006937C7"/>
    <w:rsid w:val="006A6933"/>
    <w:rsid w:val="006B0EC3"/>
    <w:rsid w:val="006B1005"/>
    <w:rsid w:val="006C3751"/>
    <w:rsid w:val="006C70DB"/>
    <w:rsid w:val="006D44DB"/>
    <w:rsid w:val="006D4805"/>
    <w:rsid w:val="006D4DCD"/>
    <w:rsid w:val="006E13E3"/>
    <w:rsid w:val="007021CB"/>
    <w:rsid w:val="0072006B"/>
    <w:rsid w:val="00723B77"/>
    <w:rsid w:val="00724027"/>
    <w:rsid w:val="0073433C"/>
    <w:rsid w:val="00747488"/>
    <w:rsid w:val="007620CA"/>
    <w:rsid w:val="00774C5D"/>
    <w:rsid w:val="007863C4"/>
    <w:rsid w:val="00795D9E"/>
    <w:rsid w:val="007A1BF5"/>
    <w:rsid w:val="007A21C5"/>
    <w:rsid w:val="007B6AC1"/>
    <w:rsid w:val="007C69F3"/>
    <w:rsid w:val="007D03A2"/>
    <w:rsid w:val="007E163F"/>
    <w:rsid w:val="007E4E77"/>
    <w:rsid w:val="007F0D6D"/>
    <w:rsid w:val="00800A92"/>
    <w:rsid w:val="00822852"/>
    <w:rsid w:val="00824B52"/>
    <w:rsid w:val="00837970"/>
    <w:rsid w:val="00840409"/>
    <w:rsid w:val="00843644"/>
    <w:rsid w:val="0084665C"/>
    <w:rsid w:val="00846994"/>
    <w:rsid w:val="00850340"/>
    <w:rsid w:val="00866AE9"/>
    <w:rsid w:val="008670A5"/>
    <w:rsid w:val="0087308E"/>
    <w:rsid w:val="00885A1D"/>
    <w:rsid w:val="00887100"/>
    <w:rsid w:val="00892787"/>
    <w:rsid w:val="00892C00"/>
    <w:rsid w:val="008B4528"/>
    <w:rsid w:val="008C7D0C"/>
    <w:rsid w:val="008D11ED"/>
    <w:rsid w:val="008D6922"/>
    <w:rsid w:val="008D7439"/>
    <w:rsid w:val="008E45A7"/>
    <w:rsid w:val="00916884"/>
    <w:rsid w:val="0093679D"/>
    <w:rsid w:val="009402B3"/>
    <w:rsid w:val="00957392"/>
    <w:rsid w:val="009750CC"/>
    <w:rsid w:val="00995981"/>
    <w:rsid w:val="00996371"/>
    <w:rsid w:val="009A06BE"/>
    <w:rsid w:val="009A725B"/>
    <w:rsid w:val="009D6B7F"/>
    <w:rsid w:val="009E7139"/>
    <w:rsid w:val="009F1CF2"/>
    <w:rsid w:val="00A06220"/>
    <w:rsid w:val="00A06888"/>
    <w:rsid w:val="00A30C1A"/>
    <w:rsid w:val="00A30E80"/>
    <w:rsid w:val="00A54DEC"/>
    <w:rsid w:val="00A73BAE"/>
    <w:rsid w:val="00A8386F"/>
    <w:rsid w:val="00A91B08"/>
    <w:rsid w:val="00AB5471"/>
    <w:rsid w:val="00AC3C66"/>
    <w:rsid w:val="00AD4D30"/>
    <w:rsid w:val="00AF25FD"/>
    <w:rsid w:val="00AF5816"/>
    <w:rsid w:val="00B04B2D"/>
    <w:rsid w:val="00B04ED3"/>
    <w:rsid w:val="00B40091"/>
    <w:rsid w:val="00B6427D"/>
    <w:rsid w:val="00B801CA"/>
    <w:rsid w:val="00B86EF2"/>
    <w:rsid w:val="00B95DE5"/>
    <w:rsid w:val="00BB1208"/>
    <w:rsid w:val="00BB33F0"/>
    <w:rsid w:val="00BD15B1"/>
    <w:rsid w:val="00BE2AE8"/>
    <w:rsid w:val="00BF22DB"/>
    <w:rsid w:val="00C31130"/>
    <w:rsid w:val="00C35B90"/>
    <w:rsid w:val="00C8286D"/>
    <w:rsid w:val="00C8600E"/>
    <w:rsid w:val="00CA7330"/>
    <w:rsid w:val="00CB02B1"/>
    <w:rsid w:val="00CB06FA"/>
    <w:rsid w:val="00CB1465"/>
    <w:rsid w:val="00CD1337"/>
    <w:rsid w:val="00D002C0"/>
    <w:rsid w:val="00D03050"/>
    <w:rsid w:val="00D05AA1"/>
    <w:rsid w:val="00D151F2"/>
    <w:rsid w:val="00D218F7"/>
    <w:rsid w:val="00D23304"/>
    <w:rsid w:val="00D23702"/>
    <w:rsid w:val="00D41FBD"/>
    <w:rsid w:val="00D538C0"/>
    <w:rsid w:val="00D57279"/>
    <w:rsid w:val="00D6158A"/>
    <w:rsid w:val="00D619AE"/>
    <w:rsid w:val="00D72699"/>
    <w:rsid w:val="00D86A21"/>
    <w:rsid w:val="00D942C9"/>
    <w:rsid w:val="00D97C73"/>
    <w:rsid w:val="00DC0168"/>
    <w:rsid w:val="00DC0CE6"/>
    <w:rsid w:val="00DD608B"/>
    <w:rsid w:val="00DD6F6A"/>
    <w:rsid w:val="00DE66E9"/>
    <w:rsid w:val="00DF3809"/>
    <w:rsid w:val="00E02CA6"/>
    <w:rsid w:val="00E03E5E"/>
    <w:rsid w:val="00E108AF"/>
    <w:rsid w:val="00E1205F"/>
    <w:rsid w:val="00E262D7"/>
    <w:rsid w:val="00E3310D"/>
    <w:rsid w:val="00E45D8F"/>
    <w:rsid w:val="00E50660"/>
    <w:rsid w:val="00E539DA"/>
    <w:rsid w:val="00E5475A"/>
    <w:rsid w:val="00E57884"/>
    <w:rsid w:val="00E57B0E"/>
    <w:rsid w:val="00E611DB"/>
    <w:rsid w:val="00E6378C"/>
    <w:rsid w:val="00E720AC"/>
    <w:rsid w:val="00E76E1A"/>
    <w:rsid w:val="00E83F18"/>
    <w:rsid w:val="00E954C4"/>
    <w:rsid w:val="00EB03DE"/>
    <w:rsid w:val="00EB4E12"/>
    <w:rsid w:val="00EC3D3F"/>
    <w:rsid w:val="00ED0BBC"/>
    <w:rsid w:val="00ED411C"/>
    <w:rsid w:val="00ED7EC5"/>
    <w:rsid w:val="00EE21E1"/>
    <w:rsid w:val="00F0054F"/>
    <w:rsid w:val="00F00C63"/>
    <w:rsid w:val="00F03816"/>
    <w:rsid w:val="00F05CEE"/>
    <w:rsid w:val="00F12679"/>
    <w:rsid w:val="00F13EB8"/>
    <w:rsid w:val="00F23C35"/>
    <w:rsid w:val="00F35EC6"/>
    <w:rsid w:val="00F37D2A"/>
    <w:rsid w:val="00F37F5B"/>
    <w:rsid w:val="00F56BCE"/>
    <w:rsid w:val="00F61941"/>
    <w:rsid w:val="00F72EB0"/>
    <w:rsid w:val="00F75486"/>
    <w:rsid w:val="00F865C3"/>
    <w:rsid w:val="00F86ACB"/>
    <w:rsid w:val="00FB31ED"/>
    <w:rsid w:val="00FC204C"/>
    <w:rsid w:val="00FC6B96"/>
    <w:rsid w:val="00FD0C8C"/>
    <w:rsid w:val="00FD39E2"/>
    <w:rsid w:val="00FD3EEB"/>
    <w:rsid w:val="00FF49B1"/>
  </w:rsids>
  <m:mathPr>
    <m:mathFont m:val="Garamon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B04B2D"/>
    <w:pPr>
      <w:tabs>
        <w:tab w:val="center" w:pos="4680"/>
        <w:tab w:val="right" w:pos="9360"/>
      </w:tabs>
    </w:pPr>
  </w:style>
  <w:style w:type="character" w:customStyle="1" w:styleId="HeaderChar">
    <w:name w:val="Header Char"/>
    <w:basedOn w:val="DefaultParagraphFont"/>
    <w:link w:val="Header"/>
    <w:uiPriority w:val="99"/>
    <w:rsid w:val="00B04B2D"/>
  </w:style>
  <w:style w:type="paragraph" w:styleId="Footer">
    <w:name w:val="footer"/>
    <w:basedOn w:val="Normal"/>
    <w:link w:val="FooterChar"/>
    <w:unhideWhenUsed/>
    <w:rsid w:val="00B04B2D"/>
    <w:pPr>
      <w:tabs>
        <w:tab w:val="center" w:pos="4680"/>
        <w:tab w:val="right" w:pos="9360"/>
      </w:tabs>
    </w:pPr>
  </w:style>
  <w:style w:type="character" w:customStyle="1" w:styleId="FooterChar">
    <w:name w:val="Footer Char"/>
    <w:basedOn w:val="DefaultParagraphFont"/>
    <w:link w:val="Footer"/>
    <w:uiPriority w:val="99"/>
    <w:rsid w:val="00B04B2D"/>
  </w:style>
  <w:style w:type="paragraph" w:styleId="BalloonText">
    <w:name w:val="Balloon Text"/>
    <w:basedOn w:val="Normal"/>
    <w:link w:val="BalloonTextChar"/>
    <w:uiPriority w:val="99"/>
    <w:semiHidden/>
    <w:unhideWhenUsed/>
    <w:rsid w:val="00B04B2D"/>
    <w:rPr>
      <w:rFonts w:ascii="Tahoma" w:hAnsi="Tahoma" w:cs="Tahoma"/>
      <w:sz w:val="16"/>
      <w:szCs w:val="16"/>
    </w:rPr>
  </w:style>
  <w:style w:type="character" w:customStyle="1" w:styleId="BalloonTextChar">
    <w:name w:val="Balloon Text Char"/>
    <w:basedOn w:val="DefaultParagraphFont"/>
    <w:link w:val="BalloonText"/>
    <w:uiPriority w:val="99"/>
    <w:semiHidden/>
    <w:rsid w:val="00B04B2D"/>
    <w:rPr>
      <w:rFonts w:ascii="Tahoma" w:hAnsi="Tahoma" w:cs="Tahoma"/>
      <w:sz w:val="16"/>
      <w:szCs w:val="16"/>
    </w:rPr>
  </w:style>
  <w:style w:type="character" w:styleId="Hyperlink">
    <w:name w:val="Hyperlink"/>
    <w:uiPriority w:val="99"/>
    <w:rsid w:val="00F61941"/>
    <w:rPr>
      <w:color w:val="0000FF"/>
      <w:u w:val="single"/>
    </w:rPr>
  </w:style>
  <w:style w:type="paragraph" w:customStyle="1" w:styleId="PBSReleaseStyle">
    <w:name w:val="PBS Release Style"/>
    <w:basedOn w:val="Normal"/>
    <w:rsid w:val="00F61941"/>
    <w:rPr>
      <w:rFonts w:ascii="Times New Roman" w:eastAsia="Times New Roman" w:hAnsi="Times New Roman" w:cs="Times New Roman"/>
      <w:sz w:val="24"/>
      <w:szCs w:val="24"/>
    </w:rPr>
  </w:style>
  <w:style w:type="paragraph" w:customStyle="1" w:styleId="Style-2">
    <w:name w:val="Style-2"/>
    <w:rsid w:val="005570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38E3"/>
    <w:rPr>
      <w:color w:val="800080" w:themeColor="followedHyperlink"/>
      <w:u w:val="single"/>
    </w:rPr>
  </w:style>
  <w:style w:type="paragraph" w:styleId="ListParagraph">
    <w:name w:val="List Paragraph"/>
    <w:basedOn w:val="Normal"/>
    <w:uiPriority w:val="34"/>
    <w:qFormat/>
    <w:rsid w:val="000E093C"/>
    <w:pPr>
      <w:spacing w:after="200" w:line="276" w:lineRule="auto"/>
      <w:ind w:left="720"/>
      <w:contextualSpacing/>
    </w:pPr>
  </w:style>
  <w:style w:type="paragraph" w:customStyle="1" w:styleId="Default">
    <w:name w:val="Default"/>
    <w:rsid w:val="006937C7"/>
    <w:pPr>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B2D"/>
    <w:pPr>
      <w:tabs>
        <w:tab w:val="center" w:pos="4680"/>
        <w:tab w:val="right" w:pos="9360"/>
      </w:tabs>
    </w:pPr>
  </w:style>
  <w:style w:type="character" w:customStyle="1" w:styleId="HeaderChar">
    <w:name w:val="Header Char"/>
    <w:basedOn w:val="DefaultParagraphFont"/>
    <w:link w:val="Header"/>
    <w:uiPriority w:val="99"/>
    <w:rsid w:val="00B04B2D"/>
  </w:style>
  <w:style w:type="paragraph" w:styleId="Footer">
    <w:name w:val="footer"/>
    <w:basedOn w:val="Normal"/>
    <w:link w:val="FooterChar"/>
    <w:unhideWhenUsed/>
    <w:rsid w:val="00B04B2D"/>
    <w:pPr>
      <w:tabs>
        <w:tab w:val="center" w:pos="4680"/>
        <w:tab w:val="right" w:pos="9360"/>
      </w:tabs>
    </w:pPr>
  </w:style>
  <w:style w:type="character" w:customStyle="1" w:styleId="FooterChar">
    <w:name w:val="Footer Char"/>
    <w:basedOn w:val="DefaultParagraphFont"/>
    <w:link w:val="Footer"/>
    <w:uiPriority w:val="99"/>
    <w:rsid w:val="00B04B2D"/>
  </w:style>
  <w:style w:type="paragraph" w:styleId="BalloonText">
    <w:name w:val="Balloon Text"/>
    <w:basedOn w:val="Normal"/>
    <w:link w:val="BalloonTextChar"/>
    <w:uiPriority w:val="99"/>
    <w:semiHidden/>
    <w:unhideWhenUsed/>
    <w:rsid w:val="00B04B2D"/>
    <w:rPr>
      <w:rFonts w:ascii="Tahoma" w:hAnsi="Tahoma" w:cs="Tahoma"/>
      <w:sz w:val="16"/>
      <w:szCs w:val="16"/>
    </w:rPr>
  </w:style>
  <w:style w:type="character" w:customStyle="1" w:styleId="BalloonTextChar">
    <w:name w:val="Balloon Text Char"/>
    <w:basedOn w:val="DefaultParagraphFont"/>
    <w:link w:val="BalloonText"/>
    <w:uiPriority w:val="99"/>
    <w:semiHidden/>
    <w:rsid w:val="00B04B2D"/>
    <w:rPr>
      <w:rFonts w:ascii="Tahoma" w:hAnsi="Tahoma" w:cs="Tahoma"/>
      <w:sz w:val="16"/>
      <w:szCs w:val="16"/>
    </w:rPr>
  </w:style>
  <w:style w:type="character" w:styleId="Hyperlink">
    <w:name w:val="Hyperlink"/>
    <w:uiPriority w:val="99"/>
    <w:rsid w:val="00F61941"/>
    <w:rPr>
      <w:color w:val="0000FF"/>
      <w:u w:val="single"/>
    </w:rPr>
  </w:style>
  <w:style w:type="paragraph" w:customStyle="1" w:styleId="PBSReleaseStyle">
    <w:name w:val="PBS Release Style"/>
    <w:basedOn w:val="Normal"/>
    <w:rsid w:val="00F61941"/>
    <w:rPr>
      <w:rFonts w:ascii="Times New Roman" w:eastAsia="Times New Roman" w:hAnsi="Times New Roman" w:cs="Times New Roman"/>
      <w:sz w:val="24"/>
      <w:szCs w:val="24"/>
    </w:rPr>
  </w:style>
  <w:style w:type="paragraph" w:customStyle="1" w:styleId="Style-2">
    <w:name w:val="Style-2"/>
    <w:rsid w:val="0055705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38E3"/>
    <w:rPr>
      <w:color w:val="800080" w:themeColor="followedHyperlink"/>
      <w:u w:val="single"/>
    </w:rPr>
  </w:style>
  <w:style w:type="paragraph" w:styleId="ListParagraph">
    <w:name w:val="List Paragraph"/>
    <w:basedOn w:val="Normal"/>
    <w:uiPriority w:val="34"/>
    <w:qFormat/>
    <w:rsid w:val="000E093C"/>
    <w:pPr>
      <w:spacing w:after="200" w:line="276" w:lineRule="auto"/>
      <w:ind w:left="720"/>
      <w:contextualSpacing/>
    </w:pPr>
  </w:style>
  <w:style w:type="paragraph" w:customStyle="1" w:styleId="Default">
    <w:name w:val="Default"/>
    <w:rsid w:val="006937C7"/>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2216544">
      <w:bodyDiv w:val="1"/>
      <w:marLeft w:val="0"/>
      <w:marRight w:val="0"/>
      <w:marTop w:val="0"/>
      <w:marBottom w:val="0"/>
      <w:divBdr>
        <w:top w:val="none" w:sz="0" w:space="0" w:color="auto"/>
        <w:left w:val="none" w:sz="0" w:space="0" w:color="auto"/>
        <w:bottom w:val="none" w:sz="0" w:space="0" w:color="auto"/>
        <w:right w:val="none" w:sz="0" w:space="0" w:color="auto"/>
      </w:divBdr>
    </w:div>
    <w:div w:id="315190489">
      <w:bodyDiv w:val="1"/>
      <w:marLeft w:val="0"/>
      <w:marRight w:val="0"/>
      <w:marTop w:val="0"/>
      <w:marBottom w:val="0"/>
      <w:divBdr>
        <w:top w:val="none" w:sz="0" w:space="0" w:color="auto"/>
        <w:left w:val="none" w:sz="0" w:space="0" w:color="auto"/>
        <w:bottom w:val="none" w:sz="0" w:space="0" w:color="auto"/>
        <w:right w:val="none" w:sz="0" w:space="0" w:color="auto"/>
      </w:divBdr>
    </w:div>
    <w:div w:id="1325284537">
      <w:bodyDiv w:val="1"/>
      <w:marLeft w:val="0"/>
      <w:marRight w:val="0"/>
      <w:marTop w:val="0"/>
      <w:marBottom w:val="0"/>
      <w:divBdr>
        <w:top w:val="none" w:sz="0" w:space="0" w:color="auto"/>
        <w:left w:val="none" w:sz="0" w:space="0" w:color="auto"/>
        <w:bottom w:val="none" w:sz="0" w:space="0" w:color="auto"/>
        <w:right w:val="none" w:sz="0" w:space="0" w:color="auto"/>
      </w:divBdr>
    </w:div>
    <w:div w:id="19822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0" Type="http://schemas.openxmlformats.org/officeDocument/2006/relationships/hyperlink" Target="http://www.pbs.org/anywhere/home/" TargetMode="External"/><Relationship Id="rId21" Type="http://schemas.openxmlformats.org/officeDocument/2006/relationships/hyperlink" Target="http://pressroom.pbs.org/" TargetMode="External"/><Relationship Id="rId22" Type="http://schemas.openxmlformats.org/officeDocument/2006/relationships/hyperlink" Target="https://twitter.com/pbspressroom" TargetMode="External"/><Relationship Id="rId23" Type="http://schemas.openxmlformats.org/officeDocument/2006/relationships/hyperlink" Target="mailto:cara.white@mac.com" TargetMode="External"/><Relationship Id="rId24" Type="http://schemas.openxmlformats.org/officeDocument/2006/relationships/hyperlink" Target="mailto:lugo@negia.net" TargetMode="External"/><Relationship Id="rId25" Type="http://schemas.openxmlformats.org/officeDocument/2006/relationships/hyperlink" Target="http://www.pbs.org/pressroom"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header" Target="header2.xml"/><Relationship Id="rId29" Type="http://schemas.openxmlformats.org/officeDocument/2006/relationships/fontTable" Target="fontTable.xml"/><Relationship Id="rId30" Type="http://schemas.openxmlformats.org/officeDocument/2006/relationships/theme" Target="theme/theme1.xml"/><Relationship Id="rId32" Type="http://schemas.microsoft.com/office/2007/relationships/stylesWithEffects" Target="stylesWithEffects.xml"/><Relationship Id="rId10" Type="http://schemas.openxmlformats.org/officeDocument/2006/relationships/hyperlink" Target="http://www.wttw.com/weekendinhavana/" TargetMode="External"/><Relationship Id="rId11" Type="http://schemas.openxmlformats.org/officeDocument/2006/relationships/hyperlink" Target="http://interactive.wttw.com/ten" TargetMode="External"/><Relationship Id="rId12" Type="http://schemas.openxmlformats.org/officeDocument/2006/relationships/hyperlink" Target="http://www.wttw.com/weekendinhavana/" TargetMode="External"/><Relationship Id="rId13" Type="http://schemas.openxmlformats.org/officeDocument/2006/relationships/hyperlink" Target="http://www.wttw.com/" TargetMode="External"/><Relationship Id="rId14" Type="http://schemas.openxmlformats.org/officeDocument/2006/relationships/hyperlink" Target="http://www.wttw.com/national" TargetMode="External"/><Relationship Id="rId15" Type="http://schemas.openxmlformats.org/officeDocument/2006/relationships/hyperlink" Target="http://www.pbs.org/" TargetMode="External"/><Relationship Id="rId16" Type="http://schemas.openxmlformats.org/officeDocument/2006/relationships/hyperlink" Target="http://pbskids.org/" TargetMode="External"/><Relationship Id="rId17" Type="http://schemas.openxmlformats.org/officeDocument/2006/relationships/hyperlink" Target="http://www.pbs.org/" TargetMode="External"/><Relationship Id="rId18" Type="http://schemas.openxmlformats.org/officeDocument/2006/relationships/hyperlink" Target="https://twitter.com/pbs" TargetMode="External"/><Relationship Id="rId19" Type="http://schemas.openxmlformats.org/officeDocument/2006/relationships/hyperlink" Target="https://www.facebook.com/pb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ttw.com/weekendinhavana"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www.pbs.org/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1997</Words>
  <Characters>11385</Characters>
  <Application>Microsoft Macintosh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WTTW</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Maish</dc:creator>
  <cp:lastModifiedBy>Cara White</cp:lastModifiedBy>
  <cp:revision>9</cp:revision>
  <cp:lastPrinted>2017-05-05T16:46:00Z</cp:lastPrinted>
  <dcterms:created xsi:type="dcterms:W3CDTF">2017-06-16T19:36:00Z</dcterms:created>
  <dcterms:modified xsi:type="dcterms:W3CDTF">2017-06-16T19:51:00Z</dcterms:modified>
</cp:coreProperties>
</file>