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08EC9" w14:textId="77777777" w:rsidR="00407B1B" w:rsidRPr="004B1716" w:rsidRDefault="00407B1B" w:rsidP="00A703DC">
      <w:pPr>
        <w:pStyle w:val="PBSHeadline"/>
        <w:rPr>
          <w:rFonts w:asciiTheme="minorBidi" w:hAnsiTheme="minorBidi" w:cstheme="minorBidi"/>
          <w:szCs w:val="32"/>
        </w:rPr>
      </w:pPr>
    </w:p>
    <w:p w14:paraId="42649D4B" w14:textId="680AE88F" w:rsidR="00CD5D29" w:rsidRPr="004B1716" w:rsidRDefault="00880037" w:rsidP="00072E80">
      <w:pPr>
        <w:jc w:val="center"/>
        <w:rPr>
          <w:rFonts w:eastAsia="Times New Roman" w:cs="Arial"/>
          <w:b/>
          <w:sz w:val="32"/>
          <w:szCs w:val="32"/>
        </w:rPr>
      </w:pPr>
      <w:r w:rsidRPr="004B1716">
        <w:rPr>
          <w:rFonts w:eastAsia="Times New Roman" w:cs="Arial"/>
          <w:b/>
          <w:sz w:val="32"/>
          <w:szCs w:val="32"/>
        </w:rPr>
        <w:t>WHEN DISASTER STRIKES</w:t>
      </w:r>
    </w:p>
    <w:p w14:paraId="3CAB8A46" w14:textId="74D7F1FC" w:rsidR="00407B1B" w:rsidRPr="004B1716" w:rsidRDefault="00CD5D29" w:rsidP="00CD5D29">
      <w:pPr>
        <w:jc w:val="center"/>
        <w:rPr>
          <w:rFonts w:eastAsia="Times New Roman" w:cs="Arial"/>
          <w:b/>
          <w:sz w:val="32"/>
          <w:szCs w:val="32"/>
        </w:rPr>
      </w:pPr>
      <w:r w:rsidRPr="004B1716">
        <w:rPr>
          <w:rFonts w:eastAsia="Times New Roman" w:cs="Arial"/>
          <w:b/>
          <w:sz w:val="32"/>
          <w:szCs w:val="32"/>
        </w:rPr>
        <w:t xml:space="preserve">Premieres </w:t>
      </w:r>
      <w:r w:rsidR="00E2613A" w:rsidRPr="004B1716">
        <w:rPr>
          <w:rFonts w:eastAsia="Times New Roman" w:cs="Arial"/>
          <w:b/>
          <w:sz w:val="32"/>
          <w:szCs w:val="32"/>
        </w:rPr>
        <w:t>Wednesdays</w:t>
      </w:r>
      <w:r w:rsidR="006F5159" w:rsidRPr="004B1716">
        <w:rPr>
          <w:rFonts w:eastAsia="Times New Roman" w:cs="Arial"/>
          <w:b/>
          <w:sz w:val="32"/>
          <w:szCs w:val="32"/>
        </w:rPr>
        <w:t>,</w:t>
      </w:r>
      <w:r w:rsidR="006C0136" w:rsidRPr="004B1716">
        <w:rPr>
          <w:rFonts w:eastAsia="Times New Roman" w:cs="Arial"/>
          <w:b/>
          <w:sz w:val="32"/>
          <w:szCs w:val="32"/>
        </w:rPr>
        <w:t xml:space="preserve"> </w:t>
      </w:r>
      <w:r w:rsidR="00880037" w:rsidRPr="004B1716">
        <w:rPr>
          <w:rFonts w:eastAsia="Times New Roman" w:cs="Arial"/>
          <w:b/>
          <w:sz w:val="32"/>
          <w:szCs w:val="32"/>
        </w:rPr>
        <w:t>January 6-20</w:t>
      </w:r>
      <w:r w:rsidR="00072E80" w:rsidRPr="004B1716">
        <w:rPr>
          <w:rFonts w:eastAsia="Times New Roman" w:cs="Arial"/>
          <w:b/>
          <w:sz w:val="32"/>
          <w:szCs w:val="32"/>
        </w:rPr>
        <w:t>, 202</w:t>
      </w:r>
      <w:r w:rsidR="00722205" w:rsidRPr="004B1716">
        <w:rPr>
          <w:rFonts w:eastAsia="Times New Roman" w:cs="Arial"/>
          <w:b/>
          <w:sz w:val="32"/>
          <w:szCs w:val="32"/>
        </w:rPr>
        <w:t>1</w:t>
      </w:r>
      <w:r w:rsidRPr="004B1716">
        <w:rPr>
          <w:rFonts w:eastAsia="Times New Roman" w:cs="Arial"/>
          <w:b/>
          <w:sz w:val="32"/>
          <w:szCs w:val="32"/>
        </w:rPr>
        <w:t xml:space="preserve"> on PBS</w:t>
      </w:r>
    </w:p>
    <w:p w14:paraId="143D503C" w14:textId="77777777" w:rsidR="00ED26E5" w:rsidRDefault="00ED26E5" w:rsidP="00ED26E5">
      <w:pPr>
        <w:rPr>
          <w:rFonts w:eastAsia="Times New Roman" w:cs="Arial"/>
          <w:b/>
          <w:bCs/>
          <w:sz w:val="32"/>
          <w:szCs w:val="32"/>
        </w:rPr>
      </w:pPr>
    </w:p>
    <w:p w14:paraId="53EDBE68" w14:textId="3E2578B7" w:rsidR="00FE4EC8" w:rsidRPr="004B1716" w:rsidRDefault="00FE4EC8" w:rsidP="00ED26E5">
      <w:pPr>
        <w:jc w:val="center"/>
        <w:rPr>
          <w:rFonts w:eastAsia="Times New Roman" w:cs="Arial"/>
          <w:b/>
          <w:bCs/>
          <w:color w:val="000000"/>
          <w:sz w:val="32"/>
          <w:szCs w:val="32"/>
        </w:rPr>
      </w:pPr>
      <w:r w:rsidRPr="004B1716">
        <w:rPr>
          <w:rFonts w:eastAsia="Times New Roman" w:cs="Arial"/>
          <w:b/>
          <w:bCs/>
          <w:color w:val="000000"/>
          <w:sz w:val="32"/>
          <w:szCs w:val="32"/>
        </w:rPr>
        <w:t>New</w:t>
      </w:r>
      <w:r w:rsidR="00A0227C">
        <w:rPr>
          <w:rFonts w:eastAsia="Times New Roman" w:cs="Arial"/>
          <w:b/>
          <w:bCs/>
          <w:color w:val="000000"/>
          <w:sz w:val="32"/>
          <w:szCs w:val="32"/>
        </w:rPr>
        <w:t xml:space="preserve"> Three-Part</w:t>
      </w:r>
      <w:r w:rsidRPr="004B1716">
        <w:rPr>
          <w:rFonts w:eastAsia="Times New Roman" w:cs="Arial"/>
          <w:b/>
          <w:bCs/>
          <w:color w:val="000000"/>
          <w:sz w:val="32"/>
          <w:szCs w:val="32"/>
        </w:rPr>
        <w:t xml:space="preserve"> Documentary Series Explores the Race to Save Lives</w:t>
      </w:r>
      <w:r w:rsidR="000D2921">
        <w:rPr>
          <w:rFonts w:eastAsia="Times New Roman" w:cs="Arial"/>
          <w:b/>
          <w:bCs/>
          <w:color w:val="000000"/>
          <w:sz w:val="32"/>
          <w:szCs w:val="32"/>
        </w:rPr>
        <w:t xml:space="preserve"> and Bring Hope from Despair </w:t>
      </w:r>
      <w:r w:rsidRPr="004B1716">
        <w:rPr>
          <w:rFonts w:eastAsia="Times New Roman" w:cs="Arial"/>
          <w:b/>
          <w:bCs/>
          <w:color w:val="000000"/>
          <w:sz w:val="32"/>
          <w:szCs w:val="32"/>
        </w:rPr>
        <w:t>in the Aftermath of Devastating Natural Disasters</w:t>
      </w:r>
    </w:p>
    <w:p w14:paraId="4DE06C46" w14:textId="77777777" w:rsidR="00FE4EC8" w:rsidRPr="004B1716" w:rsidRDefault="00FE4EC8" w:rsidP="004D6CD3">
      <w:pPr>
        <w:jc w:val="center"/>
        <w:rPr>
          <w:rFonts w:eastAsia="Times New Roman" w:cs="Arial"/>
          <w:b/>
          <w:bCs/>
          <w:color w:val="000000"/>
          <w:sz w:val="32"/>
          <w:szCs w:val="32"/>
        </w:rPr>
      </w:pPr>
    </w:p>
    <w:p w14:paraId="51856B6C" w14:textId="77777777" w:rsidR="00B13C50" w:rsidRPr="004B1716" w:rsidRDefault="00B13C50" w:rsidP="00C25A2B">
      <w:pPr>
        <w:rPr>
          <w:rFonts w:eastAsia="Times New Roman" w:cs="Arial"/>
          <w:sz w:val="22"/>
          <w:szCs w:val="22"/>
        </w:rPr>
      </w:pPr>
    </w:p>
    <w:p w14:paraId="398AC6F1" w14:textId="49345757" w:rsidR="0014508D" w:rsidRPr="004B1716" w:rsidRDefault="009B0EE6" w:rsidP="00FE21B6">
      <w:pPr>
        <w:rPr>
          <w:rFonts w:eastAsia="Times New Roman" w:cs="Arial"/>
          <w:sz w:val="22"/>
          <w:szCs w:val="22"/>
        </w:rPr>
      </w:pPr>
      <w:r w:rsidRPr="004B1716">
        <w:rPr>
          <w:rFonts w:eastAsia="Times New Roman" w:cs="Arial"/>
          <w:noProof/>
          <w:sz w:val="22"/>
          <w:szCs w:val="22"/>
        </w:rPr>
        <mc:AlternateContent>
          <mc:Choice Requires="wps">
            <w:drawing>
              <wp:anchor distT="0" distB="0" distL="114300" distR="114300" simplePos="0" relativeHeight="251659264" behindDoc="1" locked="0" layoutInCell="1" allowOverlap="1" wp14:anchorId="539D0180" wp14:editId="7EA73EF5">
                <wp:simplePos x="0" y="0"/>
                <wp:positionH relativeFrom="column">
                  <wp:posOffset>-8255</wp:posOffset>
                </wp:positionH>
                <wp:positionV relativeFrom="paragraph">
                  <wp:posOffset>43180</wp:posOffset>
                </wp:positionV>
                <wp:extent cx="2195830" cy="2595880"/>
                <wp:effectExtent l="0" t="0" r="1270" b="0"/>
                <wp:wrapTight wrapText="bothSides">
                  <wp:wrapPolygon edited="0">
                    <wp:start x="0" y="0"/>
                    <wp:lineTo x="0" y="21452"/>
                    <wp:lineTo x="21488" y="21452"/>
                    <wp:lineTo x="21488"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195830" cy="2595880"/>
                        </a:xfrm>
                        <a:prstGeom prst="rect">
                          <a:avLst/>
                        </a:prstGeom>
                        <a:solidFill>
                          <a:schemeClr val="lt1"/>
                        </a:solidFill>
                        <a:ln w="6350">
                          <a:noFill/>
                        </a:ln>
                      </wps:spPr>
                      <wps:txbx>
                        <w:txbxContent>
                          <w:p w14:paraId="70595E12" w14:textId="3023994E" w:rsidR="00F84B87" w:rsidRDefault="003651CB" w:rsidP="003651CB">
                            <w:pPr>
                              <w:rPr>
                                <w:sz w:val="18"/>
                                <w:szCs w:val="18"/>
                              </w:rPr>
                            </w:pPr>
                            <w:r>
                              <w:rPr>
                                <w:noProof/>
                                <w:sz w:val="18"/>
                                <w:szCs w:val="18"/>
                              </w:rPr>
                              <w:drawing>
                                <wp:inline distT="0" distB="0" distL="0" distR="0" wp14:anchorId="22F1F8AD" wp14:editId="1EEF56E7">
                                  <wp:extent cx="2189480" cy="140625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2189480" cy="1406251"/>
                                          </a:xfrm>
                                          <a:prstGeom prst="rect">
                                            <a:avLst/>
                                          </a:prstGeom>
                                        </pic:spPr>
                                      </pic:pic>
                                    </a:graphicData>
                                  </a:graphic>
                                </wp:inline>
                              </w:drawing>
                            </w:r>
                            <w:r w:rsidRPr="003651CB">
                              <w:rPr>
                                <w:sz w:val="18"/>
                                <w:szCs w:val="18"/>
                              </w:rPr>
                              <w:t xml:space="preserve">Aliana Alexis stands on the concrete slab of what is left of her home after destruction from Hurricane Dorian in an area called "The Mud" at Marsh </w:t>
                            </w:r>
                            <w:proofErr w:type="spellStart"/>
                            <w:r w:rsidRPr="003651CB">
                              <w:rPr>
                                <w:sz w:val="18"/>
                                <w:szCs w:val="18"/>
                              </w:rPr>
                              <w:t>Harbour</w:t>
                            </w:r>
                            <w:proofErr w:type="spellEnd"/>
                            <w:r w:rsidRPr="003651CB">
                              <w:rPr>
                                <w:sz w:val="18"/>
                                <w:szCs w:val="18"/>
                              </w:rPr>
                              <w:t xml:space="preserve"> in Great Abaco Island, Bahamas on Thursday, September 5, 2019.</w:t>
                            </w:r>
                          </w:p>
                          <w:p w14:paraId="445C4FE7" w14:textId="1C162EED" w:rsidR="003651CB" w:rsidRPr="003651CB" w:rsidRDefault="003651CB" w:rsidP="003651CB">
                            <w:pPr>
                              <w:rPr>
                                <w:i/>
                                <w:iCs/>
                              </w:rPr>
                            </w:pPr>
                            <w:r w:rsidRPr="003651CB">
                              <w:rPr>
                                <w:i/>
                                <w:iCs/>
                                <w:sz w:val="18"/>
                                <w:szCs w:val="18"/>
                              </w:rPr>
                              <w:t>Credit: Al Diaz/Miami Herald/Tribune News Service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D0180" id="_x0000_t202" coordsize="21600,21600" o:spt="202" path="m,l,21600r21600,l21600,xe">
                <v:stroke joinstyle="miter"/>
                <v:path gradientshapeok="t" o:connecttype="rect"/>
              </v:shapetype>
              <v:shape id="Text Box 2" o:spid="_x0000_s1026" type="#_x0000_t202" style="position:absolute;margin-left:-.65pt;margin-top:3.4pt;width:172.9pt;height:20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9gAoOAIAAGoEAAAOAAAAZHJzL2Uyb0RvYy54bWysVN9v2jAQfp+0/8Hy+whQUXWIUDEqpkmo&#13;&#10;rQRTn43jQCTH59mGhP31++wQ2nV7mvbinO/O9+P77jK7b2vNTsr5ikzOR4MhZ8pIKiqzz/n37erT&#13;&#10;HWc+CFMITUbl/Kw8v59//DBr7FSN6UC6UI4hiPHTxub8EIKdZpmXB1ULPyCrDIwluVoEXN0+K5xo&#13;&#10;EL3W2Xg4vM0acoV1JJX30D50Rj5P8ctSyfBUll4FpnOO2kI6XTp38czmMzHdO2EPlbyUIf6hilpU&#13;&#10;BkmvoR5EEOzoqj9C1ZV05KkMA0l1RmVZSZV6QDej4btuNgdhVeoF4Hh7hcn/v7Dy8fTsWFXkfMyZ&#13;&#10;ETUo2qo2sC/UsnFEp7F+CqeNhVtooQbLvd5DGZtuS1fHL9phsAPn8xXbGExCOR59ntzdwCRhG09w&#13;&#10;uUvoZ6/PrfPhq6KaRSHnDuQlTMVp7QNKgWvvErN50lWxqrROlzgwaqkdOwlQrUMqEi9+89KGNTm/&#13;&#10;vZkMU2BD8XkXWRskiM12TUUptLv2gsCOijMAcNQNkLdyVaHItfDhWThMDBrDFoQnHKUmJKGLxNmB&#13;&#10;3M+/6aM/iISVswYTmHP/4yic4kx/M6A4jmsvuF7Y9YI51ktCpyPsl5VJxAMXdC+WjuoXLMciZoFJ&#13;&#10;GIlcOQ+9uAzdHmC5pFoskhOG0oqwNhsrY+iIbIR8274IZy+8BFD6SP1siuk7ejrf+NLQ4hiorBJ3&#13;&#10;EdAOxQvOGOhE6WX54sa8vSev11/E/BcAAAD//wMAUEsDBBQABgAIAAAAIQB/GBFa5gAAAA0BAAAP&#13;&#10;AAAAZHJzL2Rvd25yZXYueG1sTI/NTsMwEITvSLyDtUhcUOuEpqFK41T8iANSEWqLenZjE4fa6xC7&#13;&#10;bcrTs5zgstJqZmfnKxeDs+yo+9B6FJCOE2Aaa69abAS8b55HM2AhSlTSetQCzjrAorq8KGWh/AlX&#13;&#10;+riODaMQDIUUYGLsCs5DbbSTYew7jaR9+N7JSGvfcNXLE4U7y2+TJOdOtkgfjOz0o9H1fn1wAmbn&#13;&#10;7PVmm99tP+3by4P5br5wuZdCXF8NT3Ma93NgUQ/x7wJ+Gag/VFRs5w+oArMCRumEnAJyoiB5kmVT&#13;&#10;YDsBWTrNgVcl/09R/QAAAP//AwBQSwECLQAUAAYACAAAACEAtoM4kv4AAADhAQAAEwAAAAAAAAAA&#13;&#10;AAAAAAAAAAAAW0NvbnRlbnRfVHlwZXNdLnhtbFBLAQItABQABgAIAAAAIQA4/SH/1gAAAJQBAAAL&#13;&#10;AAAAAAAAAAAAAAAAAC8BAABfcmVscy8ucmVsc1BLAQItABQABgAIAAAAIQDS9gAoOAIAAGoEAAAO&#13;&#10;AAAAAAAAAAAAAAAAAC4CAABkcnMvZTJvRG9jLnhtbFBLAQItABQABgAIAAAAIQB/GBFa5gAAAA0B&#13;&#10;AAAPAAAAAAAAAAAAAAAAAJIEAABkcnMvZG93bnJldi54bWxQSwUGAAAAAAQABADzAAAApQUAAAAA&#13;&#10;" fillcolor="white [3201]" stroked="f" strokeweight=".5pt">
                <v:textbox inset="0,0,0,0">
                  <w:txbxContent>
                    <w:p w14:paraId="70595E12" w14:textId="3023994E" w:rsidR="00F84B87" w:rsidRDefault="003651CB" w:rsidP="003651CB">
                      <w:pPr>
                        <w:rPr>
                          <w:sz w:val="18"/>
                          <w:szCs w:val="18"/>
                        </w:rPr>
                      </w:pPr>
                      <w:r>
                        <w:rPr>
                          <w:noProof/>
                          <w:sz w:val="18"/>
                          <w:szCs w:val="18"/>
                        </w:rPr>
                        <w:drawing>
                          <wp:inline distT="0" distB="0" distL="0" distR="0" wp14:anchorId="22F1F8AD" wp14:editId="1EEF56E7">
                            <wp:extent cx="2189480" cy="140625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2189480" cy="1406251"/>
                                    </a:xfrm>
                                    <a:prstGeom prst="rect">
                                      <a:avLst/>
                                    </a:prstGeom>
                                  </pic:spPr>
                                </pic:pic>
                              </a:graphicData>
                            </a:graphic>
                          </wp:inline>
                        </w:drawing>
                      </w:r>
                      <w:r w:rsidRPr="003651CB">
                        <w:rPr>
                          <w:sz w:val="18"/>
                          <w:szCs w:val="18"/>
                        </w:rPr>
                        <w:t xml:space="preserve">Aliana Alexis stands on the concrete slab of what is left of her home after destruction from Hurricane Dorian in an area called "The Mud" at Marsh </w:t>
                      </w:r>
                      <w:proofErr w:type="spellStart"/>
                      <w:r w:rsidRPr="003651CB">
                        <w:rPr>
                          <w:sz w:val="18"/>
                          <w:szCs w:val="18"/>
                        </w:rPr>
                        <w:t>Harbour</w:t>
                      </w:r>
                      <w:proofErr w:type="spellEnd"/>
                      <w:r w:rsidRPr="003651CB">
                        <w:rPr>
                          <w:sz w:val="18"/>
                          <w:szCs w:val="18"/>
                        </w:rPr>
                        <w:t xml:space="preserve"> in Great Abaco Island, Bahamas on Thursday, September 5, 2019.</w:t>
                      </w:r>
                    </w:p>
                    <w:p w14:paraId="445C4FE7" w14:textId="1C162EED" w:rsidR="003651CB" w:rsidRPr="003651CB" w:rsidRDefault="003651CB" w:rsidP="003651CB">
                      <w:pPr>
                        <w:rPr>
                          <w:i/>
                          <w:iCs/>
                        </w:rPr>
                      </w:pPr>
                      <w:r w:rsidRPr="003651CB">
                        <w:rPr>
                          <w:i/>
                          <w:iCs/>
                          <w:sz w:val="18"/>
                          <w:szCs w:val="18"/>
                        </w:rPr>
                        <w:t>Credit: Al Diaz/Miami Herald/Tribune News Service</w:t>
                      </w:r>
                    </w:p>
                  </w:txbxContent>
                </v:textbox>
                <w10:wrap type="tight"/>
              </v:shape>
            </w:pict>
          </mc:Fallback>
        </mc:AlternateContent>
      </w:r>
      <w:r w:rsidR="00722205" w:rsidRPr="004B1716">
        <w:rPr>
          <w:rFonts w:eastAsia="Times New Roman" w:cs="Arial"/>
          <w:sz w:val="22"/>
          <w:szCs w:val="22"/>
        </w:rPr>
        <w:t xml:space="preserve">ARLINGTON, VA – </w:t>
      </w:r>
      <w:r w:rsidR="000D2921" w:rsidRPr="75BEFBF9">
        <w:rPr>
          <w:rFonts w:eastAsia="Times New Roman" w:cs="Arial"/>
          <w:sz w:val="22"/>
          <w:szCs w:val="22"/>
        </w:rPr>
        <w:t>Today, natural disasters threaten the planet with increasing ferocity. They strike without warning, tearing apart infrastructure and destroying lives. How should the world respond</w:t>
      </w:r>
      <w:r w:rsidR="00DE0305">
        <w:rPr>
          <w:rFonts w:eastAsia="Times New Roman" w:cs="Arial"/>
          <w:sz w:val="22"/>
          <w:szCs w:val="22"/>
        </w:rPr>
        <w:t>,</w:t>
      </w:r>
      <w:r w:rsidR="000D2921" w:rsidRPr="75BEFBF9">
        <w:rPr>
          <w:rFonts w:eastAsia="Times New Roman" w:cs="Arial"/>
          <w:sz w:val="22"/>
          <w:szCs w:val="22"/>
        </w:rPr>
        <w:t xml:space="preserve"> and how can vulnerable populations be better prepared in the future? </w:t>
      </w:r>
      <w:hyperlink r:id="rId8" w:history="1">
        <w:r w:rsidR="00722205" w:rsidRPr="00931ACB">
          <w:rPr>
            <w:rStyle w:val="Hyperlink"/>
            <w:rFonts w:eastAsia="Times New Roman" w:cs="Arial"/>
            <w:b/>
            <w:bCs/>
            <w:sz w:val="22"/>
            <w:szCs w:val="22"/>
          </w:rPr>
          <w:t>WHEN DISASTER STRIKES</w:t>
        </w:r>
      </w:hyperlink>
      <w:r w:rsidR="00722205" w:rsidRPr="004B1716">
        <w:rPr>
          <w:rFonts w:eastAsia="Times New Roman" w:cs="Arial"/>
          <w:sz w:val="22"/>
          <w:szCs w:val="22"/>
        </w:rPr>
        <w:t xml:space="preserve">, a new </w:t>
      </w:r>
      <w:r w:rsidR="00AA5A7B">
        <w:rPr>
          <w:rFonts w:eastAsia="Times New Roman" w:cs="Arial"/>
          <w:sz w:val="22"/>
          <w:szCs w:val="22"/>
        </w:rPr>
        <w:t xml:space="preserve">three-part </w:t>
      </w:r>
      <w:r w:rsidR="00722205" w:rsidRPr="004B1716">
        <w:rPr>
          <w:rFonts w:eastAsia="Times New Roman" w:cs="Arial"/>
          <w:sz w:val="22"/>
          <w:szCs w:val="22"/>
        </w:rPr>
        <w:t>documentary series, explores what happens after natural disasters occur in three countries: a cyclone that br</w:t>
      </w:r>
      <w:r w:rsidR="00DE0305">
        <w:rPr>
          <w:rFonts w:eastAsia="Times New Roman" w:cs="Arial"/>
          <w:sz w:val="22"/>
          <w:szCs w:val="22"/>
        </w:rPr>
        <w:t>ings</w:t>
      </w:r>
      <w:r w:rsidR="00722205" w:rsidRPr="004B1716">
        <w:rPr>
          <w:rFonts w:eastAsia="Times New Roman" w:cs="Arial"/>
          <w:sz w:val="22"/>
          <w:szCs w:val="22"/>
        </w:rPr>
        <w:t xml:space="preserve"> </w:t>
      </w:r>
      <w:r w:rsidR="00DE0305">
        <w:rPr>
          <w:rFonts w:eastAsia="Times New Roman" w:cs="Arial"/>
          <w:sz w:val="22"/>
          <w:szCs w:val="22"/>
        </w:rPr>
        <w:t>b</w:t>
      </w:r>
      <w:r w:rsidR="00722205" w:rsidRPr="004B1716">
        <w:rPr>
          <w:rFonts w:eastAsia="Times New Roman" w:cs="Arial"/>
          <w:sz w:val="22"/>
          <w:szCs w:val="22"/>
        </w:rPr>
        <w:t>iblical floods in Mozambique, a deadly drought that destroy</w:t>
      </w:r>
      <w:r w:rsidR="00DE0305">
        <w:rPr>
          <w:rFonts w:eastAsia="Times New Roman" w:cs="Arial"/>
          <w:sz w:val="22"/>
          <w:szCs w:val="22"/>
        </w:rPr>
        <w:t>s</w:t>
      </w:r>
      <w:r w:rsidR="00722205" w:rsidRPr="004B1716">
        <w:rPr>
          <w:rFonts w:eastAsia="Times New Roman" w:cs="Arial"/>
          <w:sz w:val="22"/>
          <w:szCs w:val="22"/>
        </w:rPr>
        <w:t xml:space="preserve"> lives and livelihoods in Somalia, and a</w:t>
      </w:r>
      <w:r w:rsidR="00DE0305">
        <w:rPr>
          <w:rFonts w:eastAsia="Times New Roman" w:cs="Arial"/>
          <w:sz w:val="22"/>
          <w:szCs w:val="22"/>
        </w:rPr>
        <w:t>n</w:t>
      </w:r>
      <w:r w:rsidR="00722205" w:rsidRPr="004B1716">
        <w:rPr>
          <w:rFonts w:eastAsia="Times New Roman" w:cs="Arial"/>
          <w:sz w:val="22"/>
          <w:szCs w:val="22"/>
        </w:rPr>
        <w:t xml:space="preserve"> historic hurricane that ravage</w:t>
      </w:r>
      <w:r w:rsidR="00DE0305">
        <w:rPr>
          <w:rFonts w:eastAsia="Times New Roman" w:cs="Arial"/>
          <w:sz w:val="22"/>
          <w:szCs w:val="22"/>
        </w:rPr>
        <w:t>s</w:t>
      </w:r>
      <w:r w:rsidR="00722205" w:rsidRPr="004B1716">
        <w:rPr>
          <w:rFonts w:eastAsia="Times New Roman" w:cs="Arial"/>
          <w:sz w:val="22"/>
          <w:szCs w:val="22"/>
        </w:rPr>
        <w:t xml:space="preserve"> the Bahamas. Each episode charts the</w:t>
      </w:r>
      <w:r w:rsidR="008C3A0E">
        <w:rPr>
          <w:rFonts w:eastAsia="Times New Roman" w:cs="Arial"/>
          <w:sz w:val="22"/>
          <w:szCs w:val="22"/>
        </w:rPr>
        <w:t xml:space="preserve"> </w:t>
      </w:r>
      <w:r w:rsidR="002777B4">
        <w:rPr>
          <w:rFonts w:eastAsia="Times New Roman" w:cs="Arial"/>
          <w:sz w:val="22"/>
          <w:szCs w:val="22"/>
        </w:rPr>
        <w:t xml:space="preserve">on-the-ground </w:t>
      </w:r>
      <w:r w:rsidR="00722205" w:rsidRPr="004B1716">
        <w:rPr>
          <w:rFonts w:eastAsia="Times New Roman" w:cs="Arial"/>
          <w:sz w:val="22"/>
          <w:szCs w:val="22"/>
        </w:rPr>
        <w:t xml:space="preserve">response </w:t>
      </w:r>
      <w:r w:rsidR="00DC6A02" w:rsidRPr="004B1716">
        <w:rPr>
          <w:rFonts w:eastAsia="Times New Roman" w:cs="Arial"/>
          <w:sz w:val="22"/>
          <w:szCs w:val="22"/>
        </w:rPr>
        <w:t xml:space="preserve">over </w:t>
      </w:r>
      <w:r w:rsidR="00722205" w:rsidRPr="004B1716">
        <w:rPr>
          <w:rFonts w:eastAsia="Times New Roman" w:cs="Arial"/>
          <w:sz w:val="22"/>
          <w:szCs w:val="22"/>
        </w:rPr>
        <w:t xml:space="preserve">months as </w:t>
      </w:r>
      <w:r w:rsidR="00826A03">
        <w:rPr>
          <w:rFonts w:eastAsia="Times New Roman" w:cs="Arial"/>
          <w:sz w:val="22"/>
          <w:szCs w:val="22"/>
        </w:rPr>
        <w:t>frontline workers</w:t>
      </w:r>
      <w:r w:rsidR="00FE4EC8" w:rsidRPr="004B1716">
        <w:rPr>
          <w:rFonts w:eastAsia="Times New Roman" w:cs="Arial"/>
          <w:sz w:val="22"/>
          <w:szCs w:val="22"/>
        </w:rPr>
        <w:t xml:space="preserve"> race to save lives, restore order from </w:t>
      </w:r>
      <w:r w:rsidR="00722205" w:rsidRPr="004B1716">
        <w:rPr>
          <w:rFonts w:eastAsia="Times New Roman" w:cs="Arial"/>
          <w:sz w:val="22"/>
          <w:szCs w:val="22"/>
        </w:rPr>
        <w:t xml:space="preserve">chaos and turn despair into hope. </w:t>
      </w:r>
      <w:r w:rsidR="00722205" w:rsidRPr="004B1716">
        <w:rPr>
          <w:rFonts w:eastAsia="Times New Roman" w:cs="Arial"/>
          <w:b/>
          <w:bCs/>
          <w:sz w:val="22"/>
          <w:szCs w:val="22"/>
        </w:rPr>
        <w:t xml:space="preserve">WHEN DISASTER STRIKES </w:t>
      </w:r>
      <w:r w:rsidR="00722205" w:rsidRPr="004B1716">
        <w:rPr>
          <w:rFonts w:eastAsia="Times New Roman" w:cs="Arial"/>
          <w:sz w:val="22"/>
          <w:szCs w:val="22"/>
        </w:rPr>
        <w:t>premieres Wednesday</w:t>
      </w:r>
      <w:r w:rsidR="005768A4" w:rsidRPr="004B1716">
        <w:rPr>
          <w:rFonts w:eastAsia="Times New Roman" w:cs="Arial"/>
          <w:sz w:val="22"/>
          <w:szCs w:val="22"/>
        </w:rPr>
        <w:t>s</w:t>
      </w:r>
      <w:r w:rsidR="00722205" w:rsidRPr="004B1716">
        <w:rPr>
          <w:rFonts w:eastAsia="Times New Roman" w:cs="Arial"/>
          <w:sz w:val="22"/>
          <w:szCs w:val="22"/>
        </w:rPr>
        <w:t>, January 6-20, 10:00-11:00 p.m. ET (</w:t>
      </w:r>
      <w:hyperlink r:id="rId9" w:history="1">
        <w:r w:rsidR="00722205" w:rsidRPr="004B1716">
          <w:rPr>
            <w:rStyle w:val="Hyperlink"/>
            <w:rFonts w:eastAsia="Times New Roman" w:cs="Arial"/>
            <w:sz w:val="22"/>
            <w:szCs w:val="22"/>
          </w:rPr>
          <w:t>check local listings</w:t>
        </w:r>
      </w:hyperlink>
      <w:r w:rsidR="00722205" w:rsidRPr="004B1716">
        <w:rPr>
          <w:rFonts w:eastAsia="Times New Roman" w:cs="Arial"/>
          <w:sz w:val="22"/>
          <w:szCs w:val="22"/>
        </w:rPr>
        <w:t xml:space="preserve">) </w:t>
      </w:r>
      <w:r w:rsidR="00722205" w:rsidRPr="004B1716">
        <w:rPr>
          <w:sz w:val="22"/>
          <w:szCs w:val="22"/>
        </w:rPr>
        <w:t xml:space="preserve">on PBS, </w:t>
      </w:r>
      <w:r w:rsidR="00722205" w:rsidRPr="004B1716">
        <w:rPr>
          <w:rFonts w:eastAsia="Times New Roman" w:cs="Arial"/>
          <w:sz w:val="22"/>
          <w:szCs w:val="22"/>
        </w:rPr>
        <w:t xml:space="preserve">pbs.org and the PBS Video </w:t>
      </w:r>
      <w:r w:rsidR="000D2921">
        <w:rPr>
          <w:rFonts w:eastAsia="Times New Roman" w:cs="Arial"/>
          <w:sz w:val="22"/>
          <w:szCs w:val="22"/>
        </w:rPr>
        <w:t>a</w:t>
      </w:r>
      <w:r w:rsidR="00722205" w:rsidRPr="004B1716">
        <w:rPr>
          <w:rFonts w:eastAsia="Times New Roman" w:cs="Arial"/>
          <w:sz w:val="22"/>
          <w:szCs w:val="22"/>
        </w:rPr>
        <w:t>pp.</w:t>
      </w:r>
    </w:p>
    <w:p w14:paraId="229FC02C" w14:textId="659C2336" w:rsidR="00C2197F" w:rsidRPr="004B1716" w:rsidRDefault="00C2197F" w:rsidP="00FE21B6">
      <w:pPr>
        <w:rPr>
          <w:rFonts w:eastAsia="Times New Roman" w:cs="Arial"/>
          <w:sz w:val="22"/>
          <w:szCs w:val="22"/>
        </w:rPr>
      </w:pPr>
    </w:p>
    <w:p w14:paraId="31FFB68B" w14:textId="2E311CC9" w:rsidR="00C2197F" w:rsidRDefault="75BEFBF9" w:rsidP="00FE21B6">
      <w:pPr>
        <w:rPr>
          <w:rFonts w:eastAsia="Times New Roman" w:cs="Arial"/>
          <w:sz w:val="22"/>
          <w:szCs w:val="22"/>
        </w:rPr>
      </w:pPr>
      <w:r w:rsidRPr="00FE7136">
        <w:rPr>
          <w:rFonts w:eastAsia="Times New Roman" w:cs="Arial"/>
          <w:b/>
          <w:bCs/>
          <w:sz w:val="22"/>
          <w:szCs w:val="22"/>
        </w:rPr>
        <w:t>WHEN DISASTER STRIKES</w:t>
      </w:r>
      <w:r w:rsidRPr="00FE7136">
        <w:rPr>
          <w:rFonts w:eastAsia="Times New Roman" w:cs="Arial"/>
          <w:sz w:val="22"/>
          <w:szCs w:val="22"/>
        </w:rPr>
        <w:t xml:space="preserve"> </w:t>
      </w:r>
      <w:r w:rsidR="000D2921" w:rsidRPr="00FE7136">
        <w:rPr>
          <w:rFonts w:eastAsia="Times New Roman" w:cs="Arial"/>
          <w:sz w:val="22"/>
          <w:szCs w:val="22"/>
        </w:rPr>
        <w:t>offers a rare view into the mechanics of disaster relief</w:t>
      </w:r>
      <w:r w:rsidR="00DE0305">
        <w:rPr>
          <w:rFonts w:eastAsia="Times New Roman" w:cs="Arial"/>
          <w:sz w:val="22"/>
          <w:szCs w:val="22"/>
        </w:rPr>
        <w:t>,</w:t>
      </w:r>
      <w:r w:rsidR="000D2921" w:rsidRPr="00FE7136">
        <w:rPr>
          <w:rFonts w:eastAsia="Times New Roman" w:cs="Arial"/>
          <w:sz w:val="22"/>
          <w:szCs w:val="22"/>
        </w:rPr>
        <w:t xml:space="preserve"> revealing extraordinary stories of bravery and hope as international agencies respond from one global crisis to the next. From unsung community heroes to humanitarians bringing valuable skills from around the world to government ministers guiding their communities through unprecedented crises, remarkable personal stories of determination and resilience emerge. </w:t>
      </w:r>
      <w:r w:rsidRPr="00FE7136">
        <w:rPr>
          <w:rFonts w:eastAsia="Times New Roman" w:cs="Arial"/>
          <w:sz w:val="22"/>
          <w:szCs w:val="22"/>
        </w:rPr>
        <w:t>Working at a furious pace, relief teams assess and focus on four critical areas of need: food, water, health and shelter. Although facing agonizing decisions and intense pressures, they are determined to ensure that survivors will be ready if it happens again.</w:t>
      </w:r>
    </w:p>
    <w:p w14:paraId="2950A809" w14:textId="164B3079" w:rsidR="00FE7136" w:rsidRDefault="00FE7136" w:rsidP="00FE21B6">
      <w:pPr>
        <w:rPr>
          <w:rFonts w:eastAsia="Times New Roman" w:cs="Arial"/>
          <w:sz w:val="22"/>
          <w:szCs w:val="22"/>
        </w:rPr>
      </w:pPr>
    </w:p>
    <w:p w14:paraId="7954B340" w14:textId="37FA2912" w:rsidR="00FE7136" w:rsidRDefault="00FE7136" w:rsidP="00FE21B6">
      <w:pPr>
        <w:rPr>
          <w:rFonts w:eastAsia="Times New Roman" w:cs="Arial"/>
          <w:sz w:val="22"/>
          <w:szCs w:val="22"/>
        </w:rPr>
      </w:pPr>
      <w:r w:rsidRPr="00FE7136">
        <w:rPr>
          <w:rFonts w:eastAsia="Times New Roman" w:cs="Arial"/>
          <w:sz w:val="22"/>
          <w:szCs w:val="22"/>
        </w:rPr>
        <w:t xml:space="preserve">“PBS is proud to </w:t>
      </w:r>
      <w:r w:rsidR="00110EB2">
        <w:rPr>
          <w:rFonts w:eastAsia="Times New Roman" w:cs="Arial"/>
          <w:sz w:val="22"/>
          <w:szCs w:val="22"/>
        </w:rPr>
        <w:t>tell</w:t>
      </w:r>
      <w:r w:rsidRPr="00FE7136">
        <w:rPr>
          <w:rFonts w:eastAsia="Times New Roman" w:cs="Arial"/>
          <w:sz w:val="22"/>
          <w:szCs w:val="22"/>
        </w:rPr>
        <w:t xml:space="preserve"> these rarely told stories</w:t>
      </w:r>
      <w:r w:rsidR="009A7211">
        <w:rPr>
          <w:rFonts w:eastAsia="Times New Roman" w:cs="Arial"/>
          <w:sz w:val="22"/>
          <w:szCs w:val="22"/>
        </w:rPr>
        <w:t>,</w:t>
      </w:r>
      <w:r w:rsidRPr="00FE7136">
        <w:rPr>
          <w:rFonts w:eastAsia="Times New Roman" w:cs="Arial"/>
          <w:sz w:val="22"/>
          <w:szCs w:val="22"/>
        </w:rPr>
        <w:t>” said Bill Gardner, Vice President, General Audience Programming and Development</w:t>
      </w:r>
      <w:r w:rsidR="009A7211">
        <w:rPr>
          <w:rFonts w:eastAsia="Times New Roman" w:cs="Arial"/>
          <w:sz w:val="22"/>
          <w:szCs w:val="22"/>
        </w:rPr>
        <w:t>, PBS</w:t>
      </w:r>
      <w:r w:rsidRPr="00FE7136">
        <w:rPr>
          <w:rFonts w:eastAsia="Times New Roman" w:cs="Arial"/>
          <w:sz w:val="22"/>
          <w:szCs w:val="22"/>
        </w:rPr>
        <w:t>. "We may see the aftermath of natural disasters on the news, but few of us have had an inside look of the harsh reality communities, families and local governments have had to navigate</w:t>
      </w:r>
      <w:r w:rsidR="00D26E05">
        <w:rPr>
          <w:rFonts w:eastAsia="Times New Roman" w:cs="Arial"/>
          <w:sz w:val="22"/>
          <w:szCs w:val="22"/>
        </w:rPr>
        <w:t xml:space="preserve"> in the face of crisis</w:t>
      </w:r>
      <w:r w:rsidRPr="00FE7136">
        <w:rPr>
          <w:rFonts w:eastAsia="Times New Roman" w:cs="Arial"/>
          <w:sz w:val="22"/>
          <w:szCs w:val="22"/>
        </w:rPr>
        <w:t>, all while providing a sense of hope for an uncertain future</w:t>
      </w:r>
      <w:r w:rsidR="009A7211">
        <w:rPr>
          <w:rFonts w:eastAsia="Times New Roman" w:cs="Arial"/>
          <w:sz w:val="22"/>
          <w:szCs w:val="22"/>
        </w:rPr>
        <w:t>.</w:t>
      </w:r>
      <w:r w:rsidRPr="00FE7136">
        <w:rPr>
          <w:rFonts w:eastAsia="Times New Roman" w:cs="Arial"/>
          <w:sz w:val="22"/>
          <w:szCs w:val="22"/>
        </w:rPr>
        <w:t>"</w:t>
      </w:r>
    </w:p>
    <w:p w14:paraId="248743EC" w14:textId="77777777" w:rsidR="00FE7136" w:rsidRDefault="00FE7136" w:rsidP="00FE21B6">
      <w:pPr>
        <w:rPr>
          <w:rFonts w:eastAsia="Times New Roman" w:cs="Arial"/>
          <w:sz w:val="22"/>
          <w:szCs w:val="22"/>
        </w:rPr>
      </w:pPr>
    </w:p>
    <w:p w14:paraId="75E3945A" w14:textId="7E1C1B32" w:rsidR="000F3E20" w:rsidRPr="004B1716" w:rsidRDefault="000F3E20" w:rsidP="00FE21B6">
      <w:pPr>
        <w:rPr>
          <w:rFonts w:eastAsia="Times New Roman" w:cs="Arial"/>
          <w:b/>
          <w:bCs/>
          <w:sz w:val="22"/>
          <w:szCs w:val="22"/>
        </w:rPr>
      </w:pPr>
      <w:r w:rsidRPr="004B1716">
        <w:rPr>
          <w:rFonts w:eastAsia="Times New Roman" w:cs="Arial"/>
          <w:b/>
          <w:bCs/>
          <w:sz w:val="22"/>
          <w:szCs w:val="22"/>
        </w:rPr>
        <w:t>Episode 1 “A Perfect Storm</w:t>
      </w:r>
      <w:r w:rsidR="00D379E4">
        <w:rPr>
          <w:rFonts w:eastAsia="Times New Roman" w:cs="Arial"/>
          <w:b/>
          <w:bCs/>
          <w:sz w:val="22"/>
          <w:szCs w:val="22"/>
        </w:rPr>
        <w:t>: Mozambique</w:t>
      </w:r>
      <w:r w:rsidRPr="004B1716">
        <w:rPr>
          <w:rFonts w:eastAsia="Times New Roman" w:cs="Arial"/>
          <w:b/>
          <w:bCs/>
          <w:sz w:val="22"/>
          <w:szCs w:val="22"/>
        </w:rPr>
        <w:t>” (</w:t>
      </w:r>
      <w:r w:rsidR="005768A4" w:rsidRPr="004B1716">
        <w:rPr>
          <w:rFonts w:eastAsia="Times New Roman" w:cs="Arial"/>
          <w:b/>
          <w:bCs/>
          <w:sz w:val="22"/>
          <w:szCs w:val="22"/>
        </w:rPr>
        <w:t xml:space="preserve">Wednesday, </w:t>
      </w:r>
      <w:r w:rsidRPr="004B1716">
        <w:rPr>
          <w:rFonts w:eastAsia="Times New Roman" w:cs="Arial"/>
          <w:b/>
          <w:bCs/>
          <w:sz w:val="22"/>
          <w:szCs w:val="22"/>
        </w:rPr>
        <w:t>January 6)</w:t>
      </w:r>
    </w:p>
    <w:p w14:paraId="3CD5A39F" w14:textId="6AF2E99E" w:rsidR="000F3E20" w:rsidRPr="004B1716" w:rsidRDefault="000F3E20" w:rsidP="00FE21B6">
      <w:pPr>
        <w:rPr>
          <w:rFonts w:eastAsia="Times New Roman" w:cs="Arial"/>
          <w:sz w:val="22"/>
          <w:szCs w:val="22"/>
        </w:rPr>
      </w:pPr>
    </w:p>
    <w:p w14:paraId="76D242C9" w14:textId="71228D6D" w:rsidR="00D644E0" w:rsidRPr="004B1716" w:rsidRDefault="006A174C" w:rsidP="00D644E0">
      <w:pPr>
        <w:rPr>
          <w:sz w:val="22"/>
          <w:szCs w:val="22"/>
        </w:rPr>
      </w:pPr>
      <w:r w:rsidRPr="004B1716">
        <w:rPr>
          <w:sz w:val="22"/>
          <w:szCs w:val="22"/>
        </w:rPr>
        <w:t>In March 2019</w:t>
      </w:r>
      <w:r w:rsidR="00464E59" w:rsidRPr="004B1716">
        <w:rPr>
          <w:sz w:val="22"/>
          <w:szCs w:val="22"/>
        </w:rPr>
        <w:t>,</w:t>
      </w:r>
      <w:r w:rsidRPr="004B1716">
        <w:rPr>
          <w:sz w:val="22"/>
          <w:szCs w:val="22"/>
        </w:rPr>
        <w:t xml:space="preserve"> Cyclone </w:t>
      </w:r>
      <w:proofErr w:type="spellStart"/>
      <w:r w:rsidRPr="004B1716">
        <w:rPr>
          <w:sz w:val="22"/>
          <w:szCs w:val="22"/>
        </w:rPr>
        <w:t>Idai</w:t>
      </w:r>
      <w:proofErr w:type="spellEnd"/>
      <w:r w:rsidRPr="004B1716">
        <w:rPr>
          <w:sz w:val="22"/>
          <w:szCs w:val="22"/>
        </w:rPr>
        <w:t>, a C</w:t>
      </w:r>
      <w:r w:rsidR="000F3E20" w:rsidRPr="004B1716">
        <w:rPr>
          <w:sz w:val="22"/>
          <w:szCs w:val="22"/>
        </w:rPr>
        <w:t>ategory 4 storm, strikes Mozambique. It smashes into the coastal city of Beira, home to</w:t>
      </w:r>
      <w:r w:rsidRPr="004B1716">
        <w:rPr>
          <w:sz w:val="22"/>
          <w:szCs w:val="22"/>
        </w:rPr>
        <w:t xml:space="preserve"> half a million people,</w:t>
      </w:r>
      <w:r w:rsidR="00215C26" w:rsidRPr="004B1716">
        <w:rPr>
          <w:sz w:val="22"/>
          <w:szCs w:val="22"/>
        </w:rPr>
        <w:t xml:space="preserve"> bringing winds over 100</w:t>
      </w:r>
      <w:r w:rsidR="00ED26E5">
        <w:rPr>
          <w:sz w:val="22"/>
          <w:szCs w:val="22"/>
        </w:rPr>
        <w:t xml:space="preserve"> </w:t>
      </w:r>
      <w:r w:rsidR="00215C26" w:rsidRPr="004B1716">
        <w:rPr>
          <w:sz w:val="22"/>
          <w:szCs w:val="22"/>
        </w:rPr>
        <w:t>miles</w:t>
      </w:r>
      <w:r w:rsidR="00D379E4">
        <w:rPr>
          <w:sz w:val="22"/>
          <w:szCs w:val="22"/>
        </w:rPr>
        <w:t xml:space="preserve"> </w:t>
      </w:r>
      <w:r w:rsidR="00215C26" w:rsidRPr="004B1716">
        <w:rPr>
          <w:sz w:val="22"/>
          <w:szCs w:val="22"/>
        </w:rPr>
        <w:t>an</w:t>
      </w:r>
      <w:r w:rsidR="00D379E4">
        <w:rPr>
          <w:sz w:val="22"/>
          <w:szCs w:val="22"/>
        </w:rPr>
        <w:t xml:space="preserve"> </w:t>
      </w:r>
      <w:r w:rsidR="00215C26" w:rsidRPr="004B1716">
        <w:rPr>
          <w:sz w:val="22"/>
          <w:szCs w:val="22"/>
        </w:rPr>
        <w:t xml:space="preserve">hour and a </w:t>
      </w:r>
      <w:r w:rsidR="00215C26" w:rsidRPr="004B1716">
        <w:rPr>
          <w:sz w:val="22"/>
          <w:szCs w:val="22"/>
        </w:rPr>
        <w:lastRenderedPageBreak/>
        <w:t>15-foot storm surge.</w:t>
      </w:r>
      <w:r w:rsidR="00D644E0" w:rsidRPr="004B1716">
        <w:rPr>
          <w:sz w:val="22"/>
          <w:szCs w:val="22"/>
        </w:rPr>
        <w:t xml:space="preserve"> As aid workers advan</w:t>
      </w:r>
      <w:r w:rsidR="00464E59" w:rsidRPr="004B1716">
        <w:rPr>
          <w:sz w:val="22"/>
          <w:szCs w:val="22"/>
        </w:rPr>
        <w:t xml:space="preserve">ce to assess the </w:t>
      </w:r>
      <w:r w:rsidR="00D644E0" w:rsidRPr="004B1716">
        <w:rPr>
          <w:sz w:val="22"/>
          <w:szCs w:val="22"/>
        </w:rPr>
        <w:t>damage, they discover that flooding has inundated entire villages and hundreds have lost their lives in a vast inland ocean.</w:t>
      </w:r>
    </w:p>
    <w:p w14:paraId="62BA0F67" w14:textId="77777777" w:rsidR="00D644E0" w:rsidRPr="004B1716" w:rsidRDefault="00D644E0" w:rsidP="00D644E0">
      <w:pPr>
        <w:rPr>
          <w:sz w:val="22"/>
          <w:szCs w:val="22"/>
        </w:rPr>
      </w:pPr>
    </w:p>
    <w:p w14:paraId="3DA05081" w14:textId="1C1088FB" w:rsidR="00D644E0" w:rsidRPr="004B1716" w:rsidRDefault="00D644E0" w:rsidP="00D644E0">
      <w:pPr>
        <w:rPr>
          <w:rFonts w:eastAsia="Times New Roman"/>
          <w:color w:val="000000"/>
          <w:sz w:val="22"/>
          <w:szCs w:val="22"/>
        </w:rPr>
      </w:pPr>
      <w:r w:rsidRPr="004B1716">
        <w:rPr>
          <w:rFonts w:eastAsia="Times New Roman"/>
          <w:color w:val="000000"/>
          <w:sz w:val="22"/>
          <w:szCs w:val="22"/>
        </w:rPr>
        <w:t>Humanitarian agencies and governments from across the world deploy teams of specialists. Search and rescue boats and helicopters pluck survivors from the tops of submerged trees, while NGOs work with local authorities to provide food, shelter, water and</w:t>
      </w:r>
      <w:r w:rsidR="002869BE">
        <w:rPr>
          <w:rFonts w:eastAsia="Times New Roman"/>
          <w:color w:val="000000"/>
          <w:sz w:val="22"/>
          <w:szCs w:val="22"/>
        </w:rPr>
        <w:t xml:space="preserve"> </w:t>
      </w:r>
      <w:r w:rsidRPr="004B1716">
        <w:rPr>
          <w:rFonts w:eastAsia="Times New Roman"/>
          <w:color w:val="000000"/>
          <w:sz w:val="22"/>
          <w:szCs w:val="22"/>
        </w:rPr>
        <w:t>healthcare.</w:t>
      </w:r>
    </w:p>
    <w:p w14:paraId="7904BDE9" w14:textId="77777777" w:rsidR="000F3E20" w:rsidRPr="004B1716" w:rsidRDefault="000F3E20" w:rsidP="000F3E20">
      <w:pPr>
        <w:rPr>
          <w:rFonts w:eastAsia="Times New Roman"/>
          <w:color w:val="000000"/>
          <w:sz w:val="22"/>
          <w:szCs w:val="22"/>
        </w:rPr>
      </w:pPr>
    </w:p>
    <w:p w14:paraId="45F683D0" w14:textId="733890EE" w:rsidR="000F3E20" w:rsidRPr="00D41245" w:rsidRDefault="00D379E4" w:rsidP="000F3E20">
      <w:pPr>
        <w:rPr>
          <w:rFonts w:eastAsia="Times New Roman"/>
          <w:color w:val="000000"/>
          <w:sz w:val="22"/>
          <w:szCs w:val="22"/>
        </w:rPr>
      </w:pPr>
      <w:r>
        <w:rPr>
          <w:rFonts w:eastAsia="Times New Roman"/>
          <w:iCs/>
          <w:color w:val="000000"/>
          <w:sz w:val="22"/>
          <w:szCs w:val="22"/>
        </w:rPr>
        <w:t>This episode</w:t>
      </w:r>
      <w:r w:rsidR="000F3E20" w:rsidRPr="00D41245">
        <w:rPr>
          <w:rFonts w:eastAsia="Times New Roman"/>
          <w:color w:val="000000"/>
          <w:sz w:val="22"/>
          <w:szCs w:val="22"/>
        </w:rPr>
        <w:t xml:space="preserve"> charts this extraordinary story through the eyes of the people who </w:t>
      </w:r>
      <w:r>
        <w:rPr>
          <w:rFonts w:eastAsia="Times New Roman"/>
          <w:color w:val="000000"/>
          <w:sz w:val="22"/>
          <w:szCs w:val="22"/>
        </w:rPr>
        <w:t>a</w:t>
      </w:r>
      <w:r w:rsidR="000F3E20" w:rsidRPr="00D41245">
        <w:rPr>
          <w:rFonts w:eastAsia="Times New Roman"/>
          <w:color w:val="000000"/>
          <w:sz w:val="22"/>
          <w:szCs w:val="22"/>
        </w:rPr>
        <w:t xml:space="preserve">re there. </w:t>
      </w:r>
      <w:r w:rsidR="00D41245" w:rsidRPr="00D41245">
        <w:rPr>
          <w:rFonts w:eastAsia="Times New Roman"/>
          <w:color w:val="000000"/>
          <w:sz w:val="22"/>
          <w:szCs w:val="22"/>
          <w:lang w:val="en-GB"/>
        </w:rPr>
        <w:t>Over the coming weeks and months, efforts move from lifesaving to long</w:t>
      </w:r>
      <w:r w:rsidR="00D41245">
        <w:rPr>
          <w:rFonts w:eastAsia="Times New Roman"/>
          <w:color w:val="000000"/>
          <w:sz w:val="22"/>
          <w:szCs w:val="22"/>
          <w:lang w:val="en-GB"/>
        </w:rPr>
        <w:t>-</w:t>
      </w:r>
      <w:r w:rsidR="00D41245" w:rsidRPr="00D41245">
        <w:rPr>
          <w:rFonts w:eastAsia="Times New Roman"/>
          <w:color w:val="000000"/>
          <w:sz w:val="22"/>
          <w:szCs w:val="22"/>
          <w:lang w:val="en-GB"/>
        </w:rPr>
        <w:t>term recovery.</w:t>
      </w:r>
      <w:r w:rsidR="00D41245">
        <w:rPr>
          <w:rFonts w:eastAsia="Times New Roman"/>
          <w:color w:val="000000"/>
          <w:sz w:val="22"/>
          <w:szCs w:val="22"/>
          <w:lang w:val="en-GB"/>
        </w:rPr>
        <w:t xml:space="preserve"> </w:t>
      </w:r>
      <w:r w:rsidR="00464E59" w:rsidRPr="00D41245">
        <w:rPr>
          <w:rFonts w:eastAsia="Times New Roman"/>
          <w:color w:val="000000"/>
          <w:sz w:val="22"/>
          <w:szCs w:val="22"/>
        </w:rPr>
        <w:t>C</w:t>
      </w:r>
      <w:r w:rsidR="000F3E20" w:rsidRPr="00D41245">
        <w:rPr>
          <w:rFonts w:eastAsia="Times New Roman"/>
          <w:color w:val="000000"/>
          <w:sz w:val="22"/>
          <w:szCs w:val="22"/>
        </w:rPr>
        <w:t>ommunities</w:t>
      </w:r>
      <w:r w:rsidR="00464E59" w:rsidRPr="00D41245">
        <w:rPr>
          <w:rFonts w:eastAsia="Times New Roman"/>
          <w:color w:val="000000"/>
          <w:sz w:val="22"/>
          <w:szCs w:val="22"/>
        </w:rPr>
        <w:t xml:space="preserve"> eventually</w:t>
      </w:r>
      <w:r w:rsidR="000F3E20" w:rsidRPr="00D41245">
        <w:rPr>
          <w:rFonts w:eastAsia="Times New Roman"/>
          <w:color w:val="000000"/>
          <w:sz w:val="22"/>
          <w:szCs w:val="22"/>
        </w:rPr>
        <w:t xml:space="preserve"> start to rebuild, </w:t>
      </w:r>
      <w:r w:rsidR="00931340" w:rsidRPr="00D41245">
        <w:rPr>
          <w:rFonts w:eastAsia="Times New Roman"/>
          <w:color w:val="000000"/>
          <w:sz w:val="22"/>
          <w:szCs w:val="22"/>
        </w:rPr>
        <w:t>but a year after the cyclone</w:t>
      </w:r>
      <w:r w:rsidR="00124CE4">
        <w:rPr>
          <w:rFonts w:eastAsia="Times New Roman"/>
          <w:color w:val="000000"/>
          <w:sz w:val="22"/>
          <w:szCs w:val="22"/>
        </w:rPr>
        <w:t>,</w:t>
      </w:r>
      <w:r w:rsidR="00931340" w:rsidRPr="00D41245">
        <w:rPr>
          <w:rFonts w:eastAsia="Times New Roman"/>
          <w:color w:val="000000"/>
          <w:sz w:val="22"/>
          <w:szCs w:val="22"/>
        </w:rPr>
        <w:t xml:space="preserve"> more flooding hits again. </w:t>
      </w:r>
      <w:r w:rsidR="008C3A0E" w:rsidRPr="00D41245">
        <w:rPr>
          <w:rFonts w:eastAsia="Times New Roman"/>
          <w:color w:val="000000"/>
          <w:sz w:val="22"/>
          <w:szCs w:val="22"/>
        </w:rPr>
        <w:t xml:space="preserve">Undeterred, </w:t>
      </w:r>
      <w:r w:rsidR="00931340" w:rsidRPr="00D41245">
        <w:rPr>
          <w:rFonts w:eastAsia="Times New Roman"/>
          <w:color w:val="000000"/>
          <w:sz w:val="22"/>
          <w:szCs w:val="22"/>
        </w:rPr>
        <w:t>Mozambiq</w:t>
      </w:r>
      <w:r w:rsidR="008C3A0E" w:rsidRPr="00D41245">
        <w:rPr>
          <w:rFonts w:eastAsia="Times New Roman"/>
          <w:color w:val="000000"/>
          <w:sz w:val="22"/>
          <w:szCs w:val="22"/>
        </w:rPr>
        <w:t>uans</w:t>
      </w:r>
      <w:r w:rsidR="00931340" w:rsidRPr="00D41245">
        <w:rPr>
          <w:rFonts w:eastAsia="Times New Roman"/>
          <w:color w:val="000000"/>
          <w:sz w:val="22"/>
          <w:szCs w:val="22"/>
        </w:rPr>
        <w:t xml:space="preserve"> are determined to</w:t>
      </w:r>
      <w:r w:rsidR="00464E59" w:rsidRPr="00D41245">
        <w:rPr>
          <w:rFonts w:eastAsia="Times New Roman"/>
          <w:color w:val="000000"/>
          <w:sz w:val="22"/>
          <w:szCs w:val="22"/>
        </w:rPr>
        <w:t xml:space="preserve"> restore their land and</w:t>
      </w:r>
      <w:r w:rsidR="00931340" w:rsidRPr="00D41245">
        <w:rPr>
          <w:rFonts w:eastAsia="Times New Roman"/>
          <w:color w:val="000000"/>
          <w:sz w:val="22"/>
          <w:szCs w:val="22"/>
        </w:rPr>
        <w:t xml:space="preserve"> mitigate the effects of f</w:t>
      </w:r>
      <w:r w:rsidR="00464E59" w:rsidRPr="00D41245">
        <w:rPr>
          <w:rFonts w:eastAsia="Times New Roman"/>
          <w:color w:val="000000"/>
          <w:sz w:val="22"/>
          <w:szCs w:val="22"/>
        </w:rPr>
        <w:t>uture storms. By replanting</w:t>
      </w:r>
      <w:r w:rsidR="00931340" w:rsidRPr="00D41245">
        <w:rPr>
          <w:rFonts w:eastAsia="Times New Roman"/>
          <w:color w:val="000000"/>
          <w:sz w:val="22"/>
          <w:szCs w:val="22"/>
        </w:rPr>
        <w:t xml:space="preserve"> mangrove forest</w:t>
      </w:r>
      <w:r w:rsidR="00464E59" w:rsidRPr="00D41245">
        <w:rPr>
          <w:rFonts w:eastAsia="Times New Roman"/>
          <w:color w:val="000000"/>
          <w:sz w:val="22"/>
          <w:szCs w:val="22"/>
        </w:rPr>
        <w:t>s and expanding wilderness areas,</w:t>
      </w:r>
      <w:r w:rsidR="00240369" w:rsidRPr="00D41245">
        <w:rPr>
          <w:rFonts w:eastAsia="Times New Roman"/>
          <w:color w:val="000000"/>
          <w:sz w:val="22"/>
          <w:szCs w:val="22"/>
        </w:rPr>
        <w:t xml:space="preserve"> </w:t>
      </w:r>
      <w:r w:rsidR="008C3A0E" w:rsidRPr="00D41245">
        <w:rPr>
          <w:rFonts w:eastAsia="Times New Roman"/>
          <w:color w:val="000000"/>
          <w:sz w:val="22"/>
          <w:szCs w:val="22"/>
        </w:rPr>
        <w:t xml:space="preserve">they’ll be better prepared </w:t>
      </w:r>
      <w:r w:rsidR="00837D15" w:rsidRPr="00D41245">
        <w:rPr>
          <w:rFonts w:eastAsia="Times New Roman"/>
          <w:color w:val="000000"/>
          <w:sz w:val="22"/>
          <w:szCs w:val="22"/>
        </w:rPr>
        <w:t>next time</w:t>
      </w:r>
      <w:r w:rsidR="00C96BB1" w:rsidRPr="00D41245">
        <w:rPr>
          <w:rFonts w:eastAsia="Times New Roman"/>
          <w:color w:val="000000"/>
          <w:sz w:val="22"/>
          <w:szCs w:val="22"/>
        </w:rPr>
        <w:t>.</w:t>
      </w:r>
    </w:p>
    <w:p w14:paraId="03F950F5" w14:textId="77777777" w:rsidR="000F3E20" w:rsidRPr="00D41245" w:rsidRDefault="000F3E20" w:rsidP="00FE21B6">
      <w:pPr>
        <w:rPr>
          <w:rFonts w:eastAsia="Times New Roman" w:cs="Arial"/>
          <w:b/>
          <w:bCs/>
          <w:sz w:val="22"/>
          <w:szCs w:val="22"/>
        </w:rPr>
      </w:pPr>
    </w:p>
    <w:p w14:paraId="5A676DE7" w14:textId="72E29D8C" w:rsidR="007D0CF7" w:rsidRPr="004B1716" w:rsidRDefault="000F3E20" w:rsidP="000F3E20">
      <w:pPr>
        <w:rPr>
          <w:rFonts w:eastAsia="Times New Roman" w:cs="Arial"/>
          <w:b/>
          <w:bCs/>
          <w:sz w:val="22"/>
          <w:szCs w:val="22"/>
        </w:rPr>
      </w:pPr>
      <w:r w:rsidRPr="004B1716">
        <w:rPr>
          <w:rFonts w:eastAsia="Times New Roman" w:cs="Arial"/>
          <w:b/>
          <w:bCs/>
          <w:sz w:val="22"/>
          <w:szCs w:val="22"/>
        </w:rPr>
        <w:t>Episode 2 “The Silent Killer</w:t>
      </w:r>
      <w:r w:rsidR="00D379E4">
        <w:rPr>
          <w:rFonts w:eastAsia="Times New Roman" w:cs="Arial"/>
          <w:b/>
          <w:bCs/>
          <w:sz w:val="22"/>
          <w:szCs w:val="22"/>
        </w:rPr>
        <w:t>: Somalia</w:t>
      </w:r>
      <w:r w:rsidRPr="004B1716">
        <w:rPr>
          <w:rFonts w:eastAsia="Times New Roman" w:cs="Arial"/>
          <w:b/>
          <w:bCs/>
          <w:sz w:val="22"/>
          <w:szCs w:val="22"/>
        </w:rPr>
        <w:t>”</w:t>
      </w:r>
    </w:p>
    <w:p w14:paraId="0884F778" w14:textId="77777777" w:rsidR="006A174C" w:rsidRPr="004B1716" w:rsidRDefault="006A174C" w:rsidP="000F3E20">
      <w:pPr>
        <w:rPr>
          <w:rFonts w:eastAsia="Times New Roman" w:cs="Arial"/>
          <w:b/>
          <w:bCs/>
          <w:sz w:val="22"/>
          <w:szCs w:val="22"/>
        </w:rPr>
      </w:pPr>
    </w:p>
    <w:p w14:paraId="296869C3" w14:textId="5C6A98B7" w:rsidR="006A174C" w:rsidRPr="004B1716" w:rsidRDefault="00C230EB" w:rsidP="007C3A72">
      <w:pPr>
        <w:rPr>
          <w:rFonts w:eastAsia="Times New Roman"/>
          <w:color w:val="000000"/>
          <w:sz w:val="22"/>
          <w:szCs w:val="22"/>
        </w:rPr>
      </w:pPr>
      <w:r w:rsidRPr="004B1716">
        <w:rPr>
          <w:sz w:val="22"/>
          <w:szCs w:val="22"/>
        </w:rPr>
        <w:t>Around the world, climate change means drought strik</w:t>
      </w:r>
      <w:r w:rsidR="00D379E4">
        <w:rPr>
          <w:sz w:val="22"/>
          <w:szCs w:val="22"/>
        </w:rPr>
        <w:t>es</w:t>
      </w:r>
      <w:r w:rsidRPr="004B1716">
        <w:rPr>
          <w:sz w:val="22"/>
          <w:szCs w:val="22"/>
        </w:rPr>
        <w:t xml:space="preserve"> more frequently and with more devastating consequences. </w:t>
      </w:r>
      <w:r w:rsidR="000024E0" w:rsidRPr="004B1716">
        <w:rPr>
          <w:sz w:val="22"/>
          <w:szCs w:val="22"/>
        </w:rPr>
        <w:t xml:space="preserve">In Somalia, </w:t>
      </w:r>
      <w:r w:rsidR="000024E0" w:rsidRPr="004B1716">
        <w:rPr>
          <w:rFonts w:eastAsia="Times New Roman"/>
          <w:color w:val="000000"/>
          <w:sz w:val="22"/>
          <w:szCs w:val="22"/>
        </w:rPr>
        <w:t>f</w:t>
      </w:r>
      <w:r w:rsidR="006A174C" w:rsidRPr="004B1716">
        <w:rPr>
          <w:rFonts w:eastAsia="Times New Roman"/>
          <w:color w:val="000000"/>
          <w:sz w:val="22"/>
          <w:szCs w:val="22"/>
        </w:rPr>
        <w:t xml:space="preserve">ragile politics and domestic terrorism </w:t>
      </w:r>
      <w:r w:rsidRPr="004B1716">
        <w:rPr>
          <w:rFonts w:eastAsia="Times New Roman"/>
          <w:color w:val="000000"/>
          <w:sz w:val="22"/>
          <w:szCs w:val="22"/>
        </w:rPr>
        <w:t xml:space="preserve">have </w:t>
      </w:r>
      <w:r w:rsidR="006A174C" w:rsidRPr="004B1716">
        <w:rPr>
          <w:rFonts w:eastAsia="Times New Roman"/>
          <w:color w:val="000000"/>
          <w:sz w:val="22"/>
          <w:szCs w:val="22"/>
        </w:rPr>
        <w:t>compound</w:t>
      </w:r>
      <w:r w:rsidRPr="004B1716">
        <w:rPr>
          <w:rFonts w:eastAsia="Times New Roman"/>
          <w:color w:val="000000"/>
          <w:sz w:val="22"/>
          <w:szCs w:val="22"/>
        </w:rPr>
        <w:t>ed</w:t>
      </w:r>
      <w:r w:rsidR="006A174C" w:rsidRPr="004B1716">
        <w:rPr>
          <w:rFonts w:eastAsia="Times New Roman"/>
          <w:color w:val="000000"/>
          <w:sz w:val="22"/>
          <w:szCs w:val="22"/>
        </w:rPr>
        <w:t xml:space="preserve"> </w:t>
      </w:r>
      <w:r w:rsidR="000024E0" w:rsidRPr="004B1716">
        <w:rPr>
          <w:rFonts w:eastAsia="Times New Roman"/>
          <w:color w:val="000000"/>
          <w:sz w:val="22"/>
          <w:szCs w:val="22"/>
        </w:rPr>
        <w:t>the effects</w:t>
      </w:r>
      <w:r w:rsidR="006A174C" w:rsidRPr="004B1716">
        <w:rPr>
          <w:sz w:val="22"/>
          <w:szCs w:val="22"/>
        </w:rPr>
        <w:t>.</w:t>
      </w:r>
      <w:r w:rsidR="006A174C" w:rsidRPr="004B1716">
        <w:rPr>
          <w:rFonts w:eastAsia="Times New Roman"/>
          <w:color w:val="000000"/>
          <w:sz w:val="22"/>
          <w:szCs w:val="22"/>
        </w:rPr>
        <w:t xml:space="preserve"> The result: mass migration, food shortages and malnutrition. </w:t>
      </w:r>
      <w:r w:rsidR="00271B23" w:rsidRPr="004B1716">
        <w:rPr>
          <w:rFonts w:eastAsia="Times New Roman"/>
          <w:color w:val="000000"/>
          <w:sz w:val="22"/>
          <w:szCs w:val="22"/>
        </w:rPr>
        <w:t xml:space="preserve">The impacts are so severe that a 5000-year-old nomadic existence is threatened. </w:t>
      </w:r>
    </w:p>
    <w:p w14:paraId="66C32BDD" w14:textId="77777777" w:rsidR="000F3E20" w:rsidRPr="004B1716" w:rsidRDefault="000F3E20" w:rsidP="007C3A72">
      <w:pPr>
        <w:rPr>
          <w:rFonts w:eastAsia="Times New Roman"/>
          <w:color w:val="000000"/>
          <w:sz w:val="22"/>
          <w:szCs w:val="22"/>
        </w:rPr>
      </w:pPr>
    </w:p>
    <w:p w14:paraId="3FEFC834" w14:textId="3011CF4F" w:rsidR="00582ADE" w:rsidRPr="004B1716" w:rsidRDefault="00384AEB" w:rsidP="007C3A72">
      <w:pPr>
        <w:rPr>
          <w:rFonts w:eastAsia="Times New Roman"/>
          <w:color w:val="000000"/>
          <w:sz w:val="22"/>
          <w:szCs w:val="22"/>
        </w:rPr>
      </w:pPr>
      <w:r w:rsidRPr="004B1716">
        <w:rPr>
          <w:rFonts w:eastAsia="Times New Roman"/>
          <w:color w:val="000000"/>
          <w:sz w:val="22"/>
          <w:szCs w:val="22"/>
        </w:rPr>
        <w:t>This episode</w:t>
      </w:r>
      <w:r w:rsidR="000F3E20" w:rsidRPr="004B1716">
        <w:rPr>
          <w:rFonts w:eastAsia="Times New Roman"/>
          <w:color w:val="000000"/>
          <w:sz w:val="22"/>
          <w:szCs w:val="22"/>
        </w:rPr>
        <w:t xml:space="preserve"> follows the network of resolute humanitarians who work with the local government and affected communities in Somaliland, </w:t>
      </w:r>
      <w:r w:rsidR="00AB6B15" w:rsidRPr="004B1716">
        <w:rPr>
          <w:rFonts w:eastAsia="Times New Roman"/>
          <w:color w:val="000000"/>
          <w:sz w:val="22"/>
          <w:szCs w:val="22"/>
        </w:rPr>
        <w:t>a</w:t>
      </w:r>
      <w:r w:rsidR="00B421A2" w:rsidRPr="004B1716">
        <w:rPr>
          <w:rFonts w:eastAsia="Times New Roman"/>
          <w:color w:val="000000"/>
          <w:sz w:val="22"/>
          <w:szCs w:val="22"/>
        </w:rPr>
        <w:t xml:space="preserve"> </w:t>
      </w:r>
      <w:r w:rsidR="00AB6B15" w:rsidRPr="004B1716">
        <w:rPr>
          <w:rFonts w:eastAsia="Times New Roman"/>
          <w:color w:val="000000"/>
          <w:sz w:val="22"/>
          <w:szCs w:val="22"/>
        </w:rPr>
        <w:t xml:space="preserve">Northern region </w:t>
      </w:r>
      <w:r w:rsidR="000F3E20" w:rsidRPr="004B1716">
        <w:rPr>
          <w:rFonts w:eastAsia="Times New Roman"/>
          <w:color w:val="000000"/>
          <w:sz w:val="22"/>
          <w:szCs w:val="22"/>
        </w:rPr>
        <w:t>hardest hi</w:t>
      </w:r>
      <w:r w:rsidR="00B62C02" w:rsidRPr="004B1716">
        <w:rPr>
          <w:rFonts w:eastAsia="Times New Roman"/>
          <w:color w:val="000000"/>
          <w:sz w:val="22"/>
          <w:szCs w:val="22"/>
        </w:rPr>
        <w:t xml:space="preserve">t by </w:t>
      </w:r>
      <w:r w:rsidR="000F3E20" w:rsidRPr="004B1716">
        <w:rPr>
          <w:rFonts w:eastAsia="Times New Roman"/>
          <w:color w:val="000000"/>
          <w:sz w:val="22"/>
          <w:szCs w:val="22"/>
        </w:rPr>
        <w:t xml:space="preserve">drought. </w:t>
      </w:r>
      <w:r w:rsidR="00BE1963" w:rsidRPr="004B1716">
        <w:rPr>
          <w:rFonts w:eastAsia="Times New Roman"/>
          <w:color w:val="000000"/>
          <w:sz w:val="22"/>
          <w:szCs w:val="22"/>
        </w:rPr>
        <w:t>Aid agencies</w:t>
      </w:r>
      <w:r w:rsidR="00C20ACF">
        <w:rPr>
          <w:rFonts w:eastAsia="Times New Roman"/>
          <w:color w:val="000000"/>
          <w:sz w:val="22"/>
          <w:szCs w:val="22"/>
        </w:rPr>
        <w:t xml:space="preserve"> </w:t>
      </w:r>
      <w:r w:rsidR="00BE1963" w:rsidRPr="004B1716">
        <w:rPr>
          <w:rFonts w:eastAsia="Times New Roman"/>
          <w:color w:val="000000"/>
          <w:sz w:val="22"/>
          <w:szCs w:val="22"/>
        </w:rPr>
        <w:t>deliver emergency food</w:t>
      </w:r>
      <w:r w:rsidR="00C20ACF">
        <w:rPr>
          <w:rFonts w:eastAsia="Times New Roman"/>
          <w:color w:val="000000"/>
          <w:sz w:val="22"/>
          <w:szCs w:val="22"/>
        </w:rPr>
        <w:t xml:space="preserve"> and</w:t>
      </w:r>
      <w:r w:rsidR="00BE1963" w:rsidRPr="004B1716">
        <w:rPr>
          <w:rFonts w:eastAsia="Times New Roman"/>
          <w:color w:val="000000"/>
          <w:sz w:val="22"/>
          <w:szCs w:val="22"/>
        </w:rPr>
        <w:t xml:space="preserve"> water to remote areas</w:t>
      </w:r>
      <w:r w:rsidR="00B421A2" w:rsidRPr="004B1716">
        <w:rPr>
          <w:rFonts w:eastAsia="Times New Roman"/>
          <w:color w:val="000000"/>
          <w:sz w:val="22"/>
          <w:szCs w:val="22"/>
        </w:rPr>
        <w:t xml:space="preserve">, while mobile medical teams </w:t>
      </w:r>
      <w:r w:rsidR="00BE1963" w:rsidRPr="004B1716">
        <w:rPr>
          <w:rFonts w:eastAsia="Times New Roman"/>
          <w:color w:val="000000"/>
          <w:sz w:val="22"/>
          <w:szCs w:val="22"/>
        </w:rPr>
        <w:t xml:space="preserve">provide basic healthcare and </w:t>
      </w:r>
      <w:r w:rsidR="00B421A2" w:rsidRPr="004B1716">
        <w:rPr>
          <w:rFonts w:eastAsia="Times New Roman"/>
          <w:color w:val="000000"/>
          <w:sz w:val="22"/>
          <w:szCs w:val="22"/>
        </w:rPr>
        <w:t>check malnutrition levels in</w:t>
      </w:r>
      <w:r w:rsidR="00497F86">
        <w:rPr>
          <w:rFonts w:eastAsia="Times New Roman"/>
          <w:color w:val="000000"/>
          <w:sz w:val="22"/>
          <w:szCs w:val="22"/>
        </w:rPr>
        <w:t xml:space="preserve"> </w:t>
      </w:r>
      <w:r w:rsidR="00B421A2" w:rsidRPr="004B1716">
        <w:rPr>
          <w:rFonts w:eastAsia="Times New Roman"/>
          <w:color w:val="000000"/>
          <w:sz w:val="22"/>
          <w:szCs w:val="22"/>
        </w:rPr>
        <w:t xml:space="preserve">children. </w:t>
      </w:r>
      <w:r w:rsidR="00A745E1" w:rsidRPr="004B1716">
        <w:rPr>
          <w:rFonts w:eastAsia="Times New Roman"/>
          <w:color w:val="000000"/>
          <w:sz w:val="22"/>
          <w:szCs w:val="22"/>
        </w:rPr>
        <w:t>Two-thirds of the population are nomadic farmers who abandon the land that sustain</w:t>
      </w:r>
      <w:r w:rsidR="00D379E4">
        <w:rPr>
          <w:rFonts w:eastAsia="Times New Roman"/>
          <w:color w:val="000000"/>
          <w:sz w:val="22"/>
          <w:szCs w:val="22"/>
        </w:rPr>
        <w:t>s</w:t>
      </w:r>
      <w:r w:rsidR="00A745E1" w:rsidRPr="004B1716">
        <w:rPr>
          <w:rFonts w:eastAsia="Times New Roman"/>
          <w:color w:val="000000"/>
          <w:sz w:val="22"/>
          <w:szCs w:val="22"/>
        </w:rPr>
        <w:t xml:space="preserve"> them after their animals die. </w:t>
      </w:r>
      <w:r w:rsidR="001628E9">
        <w:rPr>
          <w:rFonts w:eastAsia="Times New Roman"/>
          <w:color w:val="000000"/>
          <w:sz w:val="22"/>
          <w:szCs w:val="22"/>
        </w:rPr>
        <w:t>Vast</w:t>
      </w:r>
      <w:r w:rsidR="00582ADE" w:rsidRPr="004B1716">
        <w:rPr>
          <w:rFonts w:eastAsia="Times New Roman"/>
          <w:color w:val="000000"/>
          <w:sz w:val="22"/>
          <w:szCs w:val="22"/>
        </w:rPr>
        <w:t xml:space="preserve"> numbers of people are on the move, becoming what aid agencies call IDPs – </w:t>
      </w:r>
      <w:r w:rsidR="00862CB2">
        <w:rPr>
          <w:rFonts w:eastAsia="Times New Roman"/>
          <w:color w:val="000000"/>
          <w:sz w:val="22"/>
          <w:szCs w:val="22"/>
        </w:rPr>
        <w:t>i</w:t>
      </w:r>
      <w:r w:rsidR="00582ADE" w:rsidRPr="004B1716">
        <w:rPr>
          <w:rFonts w:eastAsia="Times New Roman"/>
          <w:color w:val="000000"/>
          <w:sz w:val="22"/>
          <w:szCs w:val="22"/>
        </w:rPr>
        <w:t xml:space="preserve">nternally </w:t>
      </w:r>
      <w:r w:rsidR="00862CB2">
        <w:rPr>
          <w:rFonts w:eastAsia="Times New Roman"/>
          <w:color w:val="000000"/>
          <w:sz w:val="22"/>
          <w:szCs w:val="22"/>
        </w:rPr>
        <w:t>d</w:t>
      </w:r>
      <w:r w:rsidR="00582ADE" w:rsidRPr="004B1716">
        <w:rPr>
          <w:rFonts w:eastAsia="Times New Roman"/>
          <w:color w:val="000000"/>
          <w:sz w:val="22"/>
          <w:szCs w:val="22"/>
        </w:rPr>
        <w:t xml:space="preserve">isplaced </w:t>
      </w:r>
      <w:r w:rsidR="00862CB2">
        <w:rPr>
          <w:rFonts w:eastAsia="Times New Roman"/>
          <w:color w:val="000000"/>
          <w:sz w:val="22"/>
          <w:szCs w:val="22"/>
        </w:rPr>
        <w:t>p</w:t>
      </w:r>
      <w:r w:rsidR="00582ADE" w:rsidRPr="004B1716">
        <w:rPr>
          <w:rFonts w:eastAsia="Times New Roman"/>
          <w:color w:val="000000"/>
          <w:sz w:val="22"/>
          <w:szCs w:val="22"/>
        </w:rPr>
        <w:t xml:space="preserve">ersons. </w:t>
      </w:r>
      <w:r w:rsidR="00E917C1" w:rsidRPr="004B1716">
        <w:rPr>
          <w:rFonts w:eastAsia="Times New Roman"/>
          <w:color w:val="000000"/>
          <w:sz w:val="22"/>
          <w:szCs w:val="22"/>
        </w:rPr>
        <w:t>To prevent more migration into</w:t>
      </w:r>
      <w:r w:rsidR="001628E9">
        <w:rPr>
          <w:rFonts w:eastAsia="Times New Roman"/>
          <w:color w:val="000000"/>
          <w:sz w:val="22"/>
          <w:szCs w:val="22"/>
        </w:rPr>
        <w:t xml:space="preserve"> temporary</w:t>
      </w:r>
      <w:r w:rsidR="00E917C1" w:rsidRPr="004B1716">
        <w:rPr>
          <w:rFonts w:eastAsia="Times New Roman"/>
          <w:color w:val="000000"/>
          <w:sz w:val="22"/>
          <w:szCs w:val="22"/>
        </w:rPr>
        <w:t xml:space="preserve"> camps, the government and aid agencies must save livelihoods.</w:t>
      </w:r>
      <w:r w:rsidR="00B421A2" w:rsidRPr="004B1716">
        <w:rPr>
          <w:rFonts w:eastAsia="Times New Roman"/>
          <w:color w:val="000000"/>
          <w:sz w:val="22"/>
          <w:szCs w:val="22"/>
        </w:rPr>
        <w:t xml:space="preserve"> </w:t>
      </w:r>
    </w:p>
    <w:p w14:paraId="2953EF81" w14:textId="43FB619C" w:rsidR="000F3E20" w:rsidRPr="004B1716" w:rsidRDefault="000F3E20" w:rsidP="000F3E20">
      <w:pPr>
        <w:rPr>
          <w:sz w:val="22"/>
          <w:szCs w:val="22"/>
        </w:rPr>
      </w:pPr>
    </w:p>
    <w:p w14:paraId="1DDC7291" w14:textId="7B288946" w:rsidR="000F3E20" w:rsidRPr="004B1716" w:rsidRDefault="000F3E20" w:rsidP="000F3E20">
      <w:pPr>
        <w:rPr>
          <w:b/>
          <w:bCs/>
          <w:sz w:val="22"/>
          <w:szCs w:val="22"/>
        </w:rPr>
      </w:pPr>
      <w:r w:rsidRPr="004B1716">
        <w:rPr>
          <w:b/>
          <w:bCs/>
          <w:sz w:val="22"/>
          <w:szCs w:val="22"/>
        </w:rPr>
        <w:t>Episode 3 “Paradise Lost</w:t>
      </w:r>
      <w:r w:rsidR="00824061">
        <w:rPr>
          <w:b/>
          <w:bCs/>
          <w:sz w:val="22"/>
          <w:szCs w:val="22"/>
        </w:rPr>
        <w:t>: Bahamas</w:t>
      </w:r>
      <w:r w:rsidRPr="004B1716">
        <w:rPr>
          <w:b/>
          <w:bCs/>
          <w:sz w:val="22"/>
          <w:szCs w:val="22"/>
        </w:rPr>
        <w:t>”</w:t>
      </w:r>
    </w:p>
    <w:p w14:paraId="3A675B9F" w14:textId="2A32B602" w:rsidR="000F3E20" w:rsidRPr="004B1716" w:rsidRDefault="000F3E20" w:rsidP="000F3E20">
      <w:pPr>
        <w:rPr>
          <w:sz w:val="22"/>
          <w:szCs w:val="22"/>
        </w:rPr>
      </w:pPr>
    </w:p>
    <w:p w14:paraId="3D99ED69" w14:textId="364AE616" w:rsidR="000F3E20" w:rsidRPr="004B1716" w:rsidRDefault="00384AEB" w:rsidP="00384AEB">
      <w:pPr>
        <w:rPr>
          <w:sz w:val="22"/>
          <w:szCs w:val="22"/>
        </w:rPr>
      </w:pPr>
      <w:r w:rsidRPr="004B1716">
        <w:rPr>
          <w:sz w:val="22"/>
          <w:szCs w:val="22"/>
        </w:rPr>
        <w:t xml:space="preserve">In August 2019, </w:t>
      </w:r>
      <w:r w:rsidR="000F3E20" w:rsidRPr="004B1716">
        <w:rPr>
          <w:sz w:val="22"/>
          <w:szCs w:val="22"/>
        </w:rPr>
        <w:t xml:space="preserve">Hurricane Dorian, the </w:t>
      </w:r>
      <w:r w:rsidRPr="004B1716">
        <w:rPr>
          <w:sz w:val="22"/>
          <w:szCs w:val="22"/>
        </w:rPr>
        <w:t xml:space="preserve">strongest storm in </w:t>
      </w:r>
      <w:r w:rsidR="00497F86">
        <w:rPr>
          <w:sz w:val="22"/>
          <w:szCs w:val="22"/>
        </w:rPr>
        <w:t>the</w:t>
      </w:r>
      <w:r w:rsidR="000F3E20" w:rsidRPr="004B1716">
        <w:rPr>
          <w:sz w:val="22"/>
          <w:szCs w:val="22"/>
        </w:rPr>
        <w:t xml:space="preserve"> history</w:t>
      </w:r>
      <w:r w:rsidRPr="004B1716">
        <w:rPr>
          <w:sz w:val="22"/>
          <w:szCs w:val="22"/>
        </w:rPr>
        <w:t xml:space="preserve"> of the Bahamas</w:t>
      </w:r>
      <w:r w:rsidR="008E2D3C" w:rsidRPr="004B1716">
        <w:rPr>
          <w:sz w:val="22"/>
          <w:szCs w:val="22"/>
        </w:rPr>
        <w:t>, slam</w:t>
      </w:r>
      <w:r w:rsidR="00447A01">
        <w:rPr>
          <w:sz w:val="22"/>
          <w:szCs w:val="22"/>
        </w:rPr>
        <w:t>s</w:t>
      </w:r>
      <w:r w:rsidR="008E2D3C" w:rsidRPr="004B1716">
        <w:rPr>
          <w:sz w:val="22"/>
          <w:szCs w:val="22"/>
        </w:rPr>
        <w:t xml:space="preserve"> into</w:t>
      </w:r>
      <w:r w:rsidR="000F3E20" w:rsidRPr="004B1716">
        <w:rPr>
          <w:sz w:val="22"/>
          <w:szCs w:val="22"/>
        </w:rPr>
        <w:t xml:space="preserve"> two of the largest and most </w:t>
      </w:r>
      <w:r w:rsidR="00190E56" w:rsidRPr="004B1716">
        <w:rPr>
          <w:sz w:val="22"/>
          <w:szCs w:val="22"/>
        </w:rPr>
        <w:t>populated islands. Hundreds los</w:t>
      </w:r>
      <w:r w:rsidR="00447A01">
        <w:rPr>
          <w:sz w:val="22"/>
          <w:szCs w:val="22"/>
        </w:rPr>
        <w:t>e</w:t>
      </w:r>
      <w:r w:rsidR="000F3E20" w:rsidRPr="004B1716">
        <w:rPr>
          <w:sz w:val="22"/>
          <w:szCs w:val="22"/>
        </w:rPr>
        <w:t xml:space="preserve"> their lives, </w:t>
      </w:r>
      <w:r w:rsidR="00190E56" w:rsidRPr="004B1716">
        <w:rPr>
          <w:sz w:val="22"/>
          <w:szCs w:val="22"/>
        </w:rPr>
        <w:t xml:space="preserve">and thousands </w:t>
      </w:r>
      <w:r w:rsidR="00447A01">
        <w:rPr>
          <w:sz w:val="22"/>
          <w:szCs w:val="22"/>
        </w:rPr>
        <w:t>are</w:t>
      </w:r>
      <w:r w:rsidR="000F3E20" w:rsidRPr="004B1716">
        <w:rPr>
          <w:sz w:val="22"/>
          <w:szCs w:val="22"/>
        </w:rPr>
        <w:t xml:space="preserve"> left homeless. T</w:t>
      </w:r>
      <w:r w:rsidR="000F3E20" w:rsidRPr="004B1716">
        <w:rPr>
          <w:rFonts w:eastAsia="Times New Roman"/>
          <w:color w:val="000000"/>
          <w:sz w:val="22"/>
          <w:szCs w:val="22"/>
        </w:rPr>
        <w:t xml:space="preserve">he scale of the destruction and massive logistical challenges </w:t>
      </w:r>
      <w:r w:rsidR="00824061">
        <w:rPr>
          <w:rFonts w:eastAsia="Times New Roman"/>
          <w:color w:val="000000"/>
          <w:sz w:val="22"/>
          <w:szCs w:val="22"/>
        </w:rPr>
        <w:t>is</w:t>
      </w:r>
      <w:r w:rsidR="000F3E20" w:rsidRPr="004B1716">
        <w:rPr>
          <w:rFonts w:eastAsia="Times New Roman"/>
          <w:color w:val="000000"/>
          <w:sz w:val="22"/>
          <w:szCs w:val="22"/>
        </w:rPr>
        <w:t xml:space="preserve"> overwhelming.</w:t>
      </w:r>
    </w:p>
    <w:p w14:paraId="5535A8D7" w14:textId="77777777" w:rsidR="000F3E20" w:rsidRPr="004B1716" w:rsidRDefault="000F3E20" w:rsidP="00384AEB">
      <w:pPr>
        <w:rPr>
          <w:sz w:val="22"/>
          <w:szCs w:val="22"/>
        </w:rPr>
      </w:pPr>
    </w:p>
    <w:p w14:paraId="74098BC7" w14:textId="3BA6F194" w:rsidR="008E2D3C" w:rsidRPr="004B1716" w:rsidRDefault="00384AEB" w:rsidP="008E2D3C">
      <w:pPr>
        <w:rPr>
          <w:rFonts w:eastAsia="Times New Roman"/>
          <w:color w:val="000000"/>
          <w:sz w:val="22"/>
          <w:szCs w:val="22"/>
        </w:rPr>
      </w:pPr>
      <w:r w:rsidRPr="004B1716">
        <w:rPr>
          <w:rFonts w:eastAsia="Times New Roman"/>
          <w:color w:val="000000"/>
          <w:sz w:val="22"/>
          <w:szCs w:val="22"/>
        </w:rPr>
        <w:t>This episode</w:t>
      </w:r>
      <w:r w:rsidR="000F3E20" w:rsidRPr="004B1716">
        <w:rPr>
          <w:rFonts w:eastAsia="Times New Roman"/>
          <w:color w:val="000000"/>
          <w:sz w:val="22"/>
          <w:szCs w:val="22"/>
        </w:rPr>
        <w:t xml:space="preserve"> follows the government ministers, international aid work</w:t>
      </w:r>
      <w:r w:rsidRPr="004B1716">
        <w:rPr>
          <w:rFonts w:eastAsia="Times New Roman"/>
          <w:color w:val="000000"/>
          <w:sz w:val="22"/>
          <w:szCs w:val="22"/>
        </w:rPr>
        <w:t>ers and survivors as they struggle to overcome</w:t>
      </w:r>
      <w:r w:rsidR="000F3E20" w:rsidRPr="004B1716">
        <w:rPr>
          <w:rFonts w:eastAsia="Times New Roman"/>
          <w:color w:val="000000"/>
          <w:sz w:val="22"/>
          <w:szCs w:val="22"/>
        </w:rPr>
        <w:t xml:space="preserve"> the trauma of this unprecedented event and the chaos of the aftermath.</w:t>
      </w:r>
      <w:r w:rsidR="00447A01">
        <w:rPr>
          <w:rFonts w:eastAsia="Times New Roman"/>
          <w:color w:val="000000"/>
          <w:sz w:val="22"/>
          <w:szCs w:val="22"/>
        </w:rPr>
        <w:t xml:space="preserve"> </w:t>
      </w:r>
      <w:r w:rsidR="008E2D3C" w:rsidRPr="004B1716">
        <w:rPr>
          <w:rFonts w:eastAsia="Times New Roman"/>
          <w:color w:val="000000"/>
          <w:sz w:val="22"/>
          <w:szCs w:val="22"/>
        </w:rPr>
        <w:t>The</w:t>
      </w:r>
      <w:r w:rsidR="00447A01">
        <w:rPr>
          <w:rFonts w:eastAsia="Times New Roman"/>
          <w:color w:val="000000"/>
          <w:sz w:val="22"/>
          <w:szCs w:val="22"/>
        </w:rPr>
        <w:t xml:space="preserve"> Bahamian</w:t>
      </w:r>
      <w:r w:rsidR="008E2D3C" w:rsidRPr="004B1716">
        <w:rPr>
          <w:rFonts w:eastAsia="Times New Roman"/>
          <w:color w:val="000000"/>
          <w:sz w:val="22"/>
          <w:szCs w:val="22"/>
        </w:rPr>
        <w:t xml:space="preserve"> government can’t cope alone and reach</w:t>
      </w:r>
      <w:r w:rsidR="00447A01">
        <w:rPr>
          <w:rFonts w:eastAsia="Times New Roman"/>
          <w:color w:val="000000"/>
          <w:sz w:val="22"/>
          <w:szCs w:val="22"/>
        </w:rPr>
        <w:t>es</w:t>
      </w:r>
      <w:r w:rsidR="008E2D3C" w:rsidRPr="004B1716">
        <w:rPr>
          <w:rFonts w:eastAsia="Times New Roman"/>
          <w:color w:val="000000"/>
          <w:sz w:val="22"/>
          <w:szCs w:val="22"/>
        </w:rPr>
        <w:t xml:space="preserve"> out to international militaries and NGOs for help. Spearheaded by the U</w:t>
      </w:r>
      <w:r w:rsidR="00824061">
        <w:rPr>
          <w:rFonts w:eastAsia="Times New Roman"/>
          <w:color w:val="000000"/>
          <w:sz w:val="22"/>
          <w:szCs w:val="22"/>
        </w:rPr>
        <w:t>.</w:t>
      </w:r>
      <w:r w:rsidR="008E2D3C" w:rsidRPr="004B1716">
        <w:rPr>
          <w:rFonts w:eastAsia="Times New Roman"/>
          <w:color w:val="000000"/>
          <w:sz w:val="22"/>
          <w:szCs w:val="22"/>
        </w:rPr>
        <w:t>S</w:t>
      </w:r>
      <w:r w:rsidR="00824061">
        <w:rPr>
          <w:rFonts w:eastAsia="Times New Roman"/>
          <w:color w:val="000000"/>
          <w:sz w:val="22"/>
          <w:szCs w:val="22"/>
        </w:rPr>
        <w:t>.</w:t>
      </w:r>
      <w:r w:rsidR="008E2D3C" w:rsidRPr="004B1716">
        <w:rPr>
          <w:rFonts w:eastAsia="Times New Roman"/>
          <w:color w:val="000000"/>
          <w:sz w:val="22"/>
          <w:szCs w:val="22"/>
        </w:rPr>
        <w:t xml:space="preserve"> Navy, </w:t>
      </w:r>
      <w:r w:rsidR="00447A01">
        <w:rPr>
          <w:rFonts w:eastAsia="Times New Roman"/>
          <w:color w:val="000000"/>
          <w:sz w:val="22"/>
          <w:szCs w:val="22"/>
        </w:rPr>
        <w:t xml:space="preserve">they deploy </w:t>
      </w:r>
      <w:r w:rsidR="008E2D3C" w:rsidRPr="004B1716">
        <w:rPr>
          <w:rFonts w:eastAsia="Times New Roman"/>
          <w:color w:val="000000"/>
          <w:sz w:val="22"/>
          <w:szCs w:val="22"/>
        </w:rPr>
        <w:t>dozens of special aircraft, ships and personnel</w:t>
      </w:r>
      <w:r w:rsidR="00447A01">
        <w:rPr>
          <w:rFonts w:eastAsia="Times New Roman"/>
          <w:color w:val="000000"/>
          <w:sz w:val="22"/>
          <w:szCs w:val="22"/>
        </w:rPr>
        <w:t>.</w:t>
      </w:r>
    </w:p>
    <w:p w14:paraId="45674DE7" w14:textId="77777777" w:rsidR="00447A01" w:rsidRPr="004B1716" w:rsidRDefault="00447A01" w:rsidP="008E2D3C">
      <w:pPr>
        <w:jc w:val="both"/>
        <w:rPr>
          <w:rFonts w:eastAsia="Times New Roman"/>
          <w:color w:val="000000"/>
          <w:sz w:val="22"/>
          <w:szCs w:val="22"/>
        </w:rPr>
      </w:pPr>
    </w:p>
    <w:p w14:paraId="65E92042" w14:textId="0E6395EF" w:rsidR="00A0227C" w:rsidRDefault="00447A01" w:rsidP="00625B55">
      <w:pPr>
        <w:rPr>
          <w:rFonts w:eastAsia="Times New Roman"/>
          <w:color w:val="000000"/>
          <w:sz w:val="22"/>
          <w:szCs w:val="22"/>
        </w:rPr>
      </w:pPr>
      <w:r>
        <w:rPr>
          <w:rFonts w:eastAsia="Times New Roman"/>
          <w:color w:val="000000"/>
          <w:sz w:val="22"/>
          <w:szCs w:val="22"/>
        </w:rPr>
        <w:t>But</w:t>
      </w:r>
      <w:r w:rsidR="008E2D3C" w:rsidRPr="004B1716">
        <w:rPr>
          <w:rFonts w:eastAsia="Times New Roman"/>
          <w:color w:val="000000"/>
          <w:sz w:val="22"/>
          <w:szCs w:val="22"/>
        </w:rPr>
        <w:t xml:space="preserve"> islanders</w:t>
      </w:r>
      <w:r>
        <w:rPr>
          <w:rFonts w:eastAsia="Times New Roman"/>
          <w:color w:val="000000"/>
          <w:sz w:val="22"/>
          <w:szCs w:val="22"/>
        </w:rPr>
        <w:t xml:space="preserve"> need jobs</w:t>
      </w:r>
      <w:r w:rsidR="008E2D3C" w:rsidRPr="004B1716">
        <w:rPr>
          <w:rFonts w:eastAsia="Times New Roman"/>
          <w:color w:val="000000"/>
          <w:sz w:val="22"/>
          <w:szCs w:val="22"/>
        </w:rPr>
        <w:t xml:space="preserve"> to rebuild their lives. Aid agencies hir</w:t>
      </w:r>
      <w:r>
        <w:rPr>
          <w:rFonts w:eastAsia="Times New Roman"/>
          <w:color w:val="000000"/>
          <w:sz w:val="22"/>
          <w:szCs w:val="22"/>
        </w:rPr>
        <w:t>e</w:t>
      </w:r>
      <w:r w:rsidR="008E2D3C" w:rsidRPr="004B1716">
        <w:rPr>
          <w:rFonts w:eastAsia="Times New Roman"/>
          <w:color w:val="000000"/>
          <w:sz w:val="22"/>
          <w:szCs w:val="22"/>
        </w:rPr>
        <w:t xml:space="preserve"> local</w:t>
      </w:r>
      <w:r>
        <w:rPr>
          <w:rFonts w:eastAsia="Times New Roman"/>
          <w:color w:val="000000"/>
          <w:sz w:val="22"/>
          <w:szCs w:val="22"/>
        </w:rPr>
        <w:t>s</w:t>
      </w:r>
      <w:r w:rsidR="008E2D3C" w:rsidRPr="004B1716">
        <w:rPr>
          <w:rFonts w:eastAsia="Times New Roman"/>
          <w:color w:val="000000"/>
          <w:sz w:val="22"/>
          <w:szCs w:val="22"/>
        </w:rPr>
        <w:t xml:space="preserve"> to repair boats and equipment</w:t>
      </w:r>
      <w:r>
        <w:rPr>
          <w:rFonts w:eastAsia="Times New Roman"/>
          <w:color w:val="000000"/>
          <w:sz w:val="22"/>
          <w:szCs w:val="22"/>
        </w:rPr>
        <w:t xml:space="preserve"> to support the fishing community</w:t>
      </w:r>
      <w:r w:rsidR="008E2D3C" w:rsidRPr="004B1716">
        <w:rPr>
          <w:rFonts w:eastAsia="Times New Roman"/>
          <w:color w:val="000000"/>
          <w:sz w:val="22"/>
          <w:szCs w:val="22"/>
        </w:rPr>
        <w:t>. The U</w:t>
      </w:r>
      <w:r w:rsidR="00824061">
        <w:rPr>
          <w:rFonts w:eastAsia="Times New Roman"/>
          <w:color w:val="000000"/>
          <w:sz w:val="22"/>
          <w:szCs w:val="22"/>
        </w:rPr>
        <w:t>.</w:t>
      </w:r>
      <w:r w:rsidR="008E2D3C" w:rsidRPr="004B1716">
        <w:rPr>
          <w:rFonts w:eastAsia="Times New Roman"/>
          <w:color w:val="000000"/>
          <w:sz w:val="22"/>
          <w:szCs w:val="22"/>
        </w:rPr>
        <w:t>N</w:t>
      </w:r>
      <w:r w:rsidR="00824061">
        <w:rPr>
          <w:rFonts w:eastAsia="Times New Roman"/>
          <w:color w:val="000000"/>
          <w:sz w:val="22"/>
          <w:szCs w:val="22"/>
        </w:rPr>
        <w:t>.</w:t>
      </w:r>
      <w:r w:rsidR="008E2D3C" w:rsidRPr="004B1716">
        <w:rPr>
          <w:rFonts w:eastAsia="Times New Roman"/>
          <w:color w:val="000000"/>
          <w:sz w:val="22"/>
          <w:szCs w:val="22"/>
        </w:rPr>
        <w:t>’s Development Program encourages families to come back by employing returnees to clear damaged schools. Life gradually return</w:t>
      </w:r>
      <w:r w:rsidR="00A0227C">
        <w:rPr>
          <w:rFonts w:eastAsia="Times New Roman"/>
          <w:color w:val="000000"/>
          <w:sz w:val="22"/>
          <w:szCs w:val="22"/>
        </w:rPr>
        <w:t>s</w:t>
      </w:r>
      <w:r w:rsidR="008E2D3C" w:rsidRPr="004B1716">
        <w:rPr>
          <w:rFonts w:eastAsia="Times New Roman"/>
          <w:color w:val="000000"/>
          <w:sz w:val="22"/>
          <w:szCs w:val="22"/>
        </w:rPr>
        <w:t xml:space="preserve"> to a new kind of normal, </w:t>
      </w:r>
      <w:r>
        <w:rPr>
          <w:rFonts w:eastAsia="Times New Roman"/>
          <w:color w:val="000000"/>
          <w:sz w:val="22"/>
          <w:szCs w:val="22"/>
        </w:rPr>
        <w:t xml:space="preserve">yet </w:t>
      </w:r>
      <w:r w:rsidR="008E2D3C" w:rsidRPr="004B1716">
        <w:rPr>
          <w:rFonts w:eastAsia="Times New Roman"/>
          <w:color w:val="000000"/>
          <w:sz w:val="22"/>
          <w:szCs w:val="22"/>
        </w:rPr>
        <w:t>many</w:t>
      </w:r>
      <w:r w:rsidR="002D3192">
        <w:rPr>
          <w:rFonts w:eastAsia="Times New Roman"/>
          <w:color w:val="000000"/>
          <w:sz w:val="22"/>
          <w:szCs w:val="22"/>
        </w:rPr>
        <w:t xml:space="preserve"> still</w:t>
      </w:r>
      <w:r w:rsidR="008E2D3C" w:rsidRPr="004B1716">
        <w:rPr>
          <w:rFonts w:eastAsia="Times New Roman"/>
          <w:color w:val="000000"/>
          <w:sz w:val="22"/>
          <w:szCs w:val="22"/>
        </w:rPr>
        <w:t xml:space="preserve"> struggl</w:t>
      </w:r>
      <w:r>
        <w:rPr>
          <w:rFonts w:eastAsia="Times New Roman"/>
          <w:color w:val="000000"/>
          <w:sz w:val="22"/>
          <w:szCs w:val="22"/>
        </w:rPr>
        <w:t>e</w:t>
      </w:r>
      <w:r w:rsidR="008E2D3C" w:rsidRPr="004B1716">
        <w:rPr>
          <w:rFonts w:eastAsia="Times New Roman"/>
          <w:color w:val="000000"/>
          <w:sz w:val="22"/>
          <w:szCs w:val="22"/>
        </w:rPr>
        <w:t xml:space="preserve"> with psychological trauma. </w:t>
      </w:r>
      <w:r w:rsidR="00A0227C">
        <w:rPr>
          <w:rFonts w:eastAsia="Times New Roman"/>
          <w:color w:val="000000"/>
          <w:sz w:val="22"/>
          <w:szCs w:val="22"/>
        </w:rPr>
        <w:t>With another hurricane season on the way, Bahamians work to rebuild structures</w:t>
      </w:r>
      <w:r w:rsidR="00861358">
        <w:rPr>
          <w:rFonts w:eastAsia="Times New Roman"/>
          <w:color w:val="000000"/>
          <w:sz w:val="22"/>
          <w:szCs w:val="22"/>
        </w:rPr>
        <w:t xml:space="preserve"> designed</w:t>
      </w:r>
      <w:r w:rsidR="00A0227C">
        <w:rPr>
          <w:rFonts w:eastAsia="Times New Roman"/>
          <w:color w:val="000000"/>
          <w:sz w:val="22"/>
          <w:szCs w:val="22"/>
        </w:rPr>
        <w:t xml:space="preserve"> to withstand the increasingly frequent and more violent storms.</w:t>
      </w:r>
    </w:p>
    <w:p w14:paraId="7AA64725" w14:textId="6089E3AC" w:rsidR="00B872AF" w:rsidRPr="00B872AF" w:rsidRDefault="00B872AF" w:rsidP="00384AEB">
      <w:pPr>
        <w:rPr>
          <w:rFonts w:eastAsia="Times New Roman" w:cs="Arial"/>
          <w:color w:val="000000"/>
          <w:sz w:val="22"/>
          <w:szCs w:val="22"/>
        </w:rPr>
      </w:pPr>
    </w:p>
    <w:p w14:paraId="6C40401B" w14:textId="56174853" w:rsidR="00DE4661" w:rsidRDefault="00384AEB" w:rsidP="00DE4661">
      <w:pPr>
        <w:rPr>
          <w:rFonts w:cs="Arial"/>
          <w:color w:val="000000"/>
          <w:sz w:val="22"/>
          <w:szCs w:val="22"/>
          <w:shd w:val="clear" w:color="auto" w:fill="FFFFFF"/>
        </w:rPr>
      </w:pPr>
      <w:r w:rsidRPr="00384AEB">
        <w:rPr>
          <w:rFonts w:eastAsia="Times New Roman" w:cs="Arial"/>
          <w:b/>
          <w:color w:val="000000" w:themeColor="text1"/>
          <w:sz w:val="22"/>
          <w:szCs w:val="22"/>
        </w:rPr>
        <w:lastRenderedPageBreak/>
        <w:t>WHEN DISASTER STRIKES</w:t>
      </w:r>
      <w:r w:rsidR="00DE4661" w:rsidRPr="00384AEB">
        <w:rPr>
          <w:rFonts w:cs="Arial"/>
          <w:b/>
          <w:color w:val="000000"/>
          <w:sz w:val="22"/>
          <w:szCs w:val="22"/>
          <w:shd w:val="clear" w:color="auto" w:fill="FFFFFF"/>
        </w:rPr>
        <w:t> </w:t>
      </w:r>
      <w:r w:rsidR="00DE4661" w:rsidRPr="008C4D6C">
        <w:rPr>
          <w:rFonts w:cs="Arial"/>
          <w:color w:val="000000"/>
          <w:sz w:val="22"/>
          <w:szCs w:val="22"/>
          <w:shd w:val="clear" w:color="auto" w:fill="FFFFFF"/>
        </w:rPr>
        <w:t>will stream simultaneously with broadcast and be available on all station-branded PBS platforms, including</w:t>
      </w:r>
      <w:r w:rsidR="00DE4661" w:rsidRPr="008C4D6C">
        <w:rPr>
          <w:rStyle w:val="apple-converted-space"/>
          <w:rFonts w:cs="Arial"/>
          <w:color w:val="000000"/>
          <w:sz w:val="22"/>
          <w:szCs w:val="22"/>
          <w:shd w:val="clear" w:color="auto" w:fill="FFFFFF"/>
        </w:rPr>
        <w:t> </w:t>
      </w:r>
      <w:hyperlink r:id="rId10" w:history="1">
        <w:r w:rsidR="00DE4661" w:rsidRPr="008C4D6C">
          <w:rPr>
            <w:rStyle w:val="Hyperlink"/>
            <w:rFonts w:cs="Arial"/>
            <w:sz w:val="22"/>
            <w:szCs w:val="22"/>
            <w:shd w:val="clear" w:color="auto" w:fill="FFFFFF"/>
          </w:rPr>
          <w:t>PBS.org</w:t>
        </w:r>
      </w:hyperlink>
      <w:r w:rsidR="00DE4661" w:rsidRPr="008C4D6C">
        <w:rPr>
          <w:rStyle w:val="apple-converted-space"/>
          <w:rFonts w:cs="Arial"/>
          <w:color w:val="000000"/>
          <w:sz w:val="22"/>
          <w:szCs w:val="22"/>
          <w:shd w:val="clear" w:color="auto" w:fill="FFFFFF"/>
        </w:rPr>
        <w:t> </w:t>
      </w:r>
      <w:r w:rsidR="00DE4661" w:rsidRPr="008C4D6C">
        <w:rPr>
          <w:rFonts w:cs="Arial"/>
          <w:color w:val="000000"/>
          <w:sz w:val="22"/>
          <w:szCs w:val="22"/>
          <w:shd w:val="clear" w:color="auto" w:fill="FFFFFF"/>
        </w:rPr>
        <w:t>and the PBS Video App, available on iOS, Android, Roku, Apple TV, Amazon Fire TV, Android TV, Samsung Smart TV and Chromecast.</w:t>
      </w:r>
    </w:p>
    <w:p w14:paraId="2CFF2935" w14:textId="77777777" w:rsidR="00F50D6E" w:rsidRPr="008C4D6C" w:rsidRDefault="00F50D6E" w:rsidP="00407B1B">
      <w:pPr>
        <w:rPr>
          <w:rFonts w:eastAsia="Times New Roman" w:cs="Arial"/>
          <w:sz w:val="22"/>
          <w:szCs w:val="22"/>
        </w:rPr>
      </w:pPr>
    </w:p>
    <w:p w14:paraId="6908800F" w14:textId="0199473F" w:rsidR="00F9463C" w:rsidRPr="00857897" w:rsidRDefault="009B4C51" w:rsidP="00857897">
      <w:pPr>
        <w:rPr>
          <w:rFonts w:eastAsia="Times New Roman" w:cs="Arial"/>
          <w:sz w:val="22"/>
          <w:szCs w:val="22"/>
        </w:rPr>
      </w:pPr>
      <w:r w:rsidRPr="00384AEB">
        <w:rPr>
          <w:rFonts w:eastAsia="Times New Roman" w:cs="Arial"/>
          <w:b/>
          <w:color w:val="000000" w:themeColor="text1"/>
          <w:sz w:val="22"/>
          <w:szCs w:val="22"/>
        </w:rPr>
        <w:t>WHEN DISASTER STRIKES</w:t>
      </w:r>
      <w:r w:rsidRPr="00384AEB">
        <w:rPr>
          <w:rFonts w:cs="Arial"/>
          <w:b/>
          <w:color w:val="000000"/>
          <w:sz w:val="22"/>
          <w:szCs w:val="22"/>
          <w:shd w:val="clear" w:color="auto" w:fill="FFFFFF"/>
        </w:rPr>
        <w:t> </w:t>
      </w:r>
      <w:r w:rsidR="007720D0" w:rsidRPr="008C4D6C">
        <w:rPr>
          <w:rFonts w:cs="Arial"/>
          <w:sz w:val="22"/>
          <w:szCs w:val="22"/>
        </w:rPr>
        <w:t>is</w:t>
      </w:r>
      <w:r>
        <w:rPr>
          <w:rFonts w:cs="Arial"/>
          <w:sz w:val="22"/>
          <w:szCs w:val="22"/>
        </w:rPr>
        <w:t xml:space="preserve"> a Windfall Films Production for PBS. Johnny Shipley is the series producer. </w:t>
      </w:r>
      <w:r w:rsidR="000E0392">
        <w:rPr>
          <w:rFonts w:cs="Arial"/>
          <w:sz w:val="22"/>
          <w:szCs w:val="22"/>
        </w:rPr>
        <w:t>David Dugan is t</w:t>
      </w:r>
      <w:r>
        <w:rPr>
          <w:rFonts w:cs="Arial"/>
          <w:sz w:val="22"/>
          <w:szCs w:val="22"/>
        </w:rPr>
        <w:t>he ex</w:t>
      </w:r>
      <w:r w:rsidR="000E0392">
        <w:rPr>
          <w:rFonts w:cs="Arial"/>
          <w:sz w:val="22"/>
          <w:szCs w:val="22"/>
        </w:rPr>
        <w:t>ecutive producer</w:t>
      </w:r>
      <w:r w:rsidR="007720D0" w:rsidRPr="008C4D6C">
        <w:rPr>
          <w:rFonts w:eastAsia="Times New Roman" w:cs="Arial"/>
          <w:sz w:val="22"/>
          <w:szCs w:val="22"/>
        </w:rPr>
        <w:t xml:space="preserve">. Executive in charge for PBS is Bill Gardner. </w:t>
      </w:r>
    </w:p>
    <w:p w14:paraId="2D884037" w14:textId="5F144BFB" w:rsidR="00605B61" w:rsidRPr="008C4D6C" w:rsidRDefault="00605B61" w:rsidP="00407B1B">
      <w:pPr>
        <w:rPr>
          <w:rFonts w:eastAsia="Times New Roman" w:cs="Arial"/>
          <w:sz w:val="22"/>
          <w:szCs w:val="22"/>
        </w:rPr>
      </w:pPr>
    </w:p>
    <w:p w14:paraId="11DC3009" w14:textId="77777777" w:rsidR="00605B61" w:rsidRPr="008C4D6C" w:rsidRDefault="00605B61" w:rsidP="00605B61">
      <w:pPr>
        <w:pStyle w:val="Default"/>
        <w:rPr>
          <w:rStyle w:val="None"/>
          <w:rFonts w:ascii="Arial" w:hAnsi="Arial" w:cs="Arial"/>
          <w:b/>
          <w:bCs/>
          <w:color w:val="auto"/>
          <w:sz w:val="22"/>
          <w:szCs w:val="22"/>
          <w:shd w:val="clear" w:color="auto" w:fill="FFFFFF"/>
        </w:rPr>
      </w:pPr>
      <w:r w:rsidRPr="008C4D6C">
        <w:rPr>
          <w:rStyle w:val="None"/>
          <w:rFonts w:ascii="Arial" w:hAnsi="Arial" w:cs="Arial"/>
          <w:b/>
          <w:bCs/>
          <w:color w:val="auto"/>
          <w:sz w:val="22"/>
          <w:szCs w:val="22"/>
          <w:shd w:val="clear" w:color="auto" w:fill="FFFFFF"/>
        </w:rPr>
        <w:t>About PBS</w:t>
      </w:r>
    </w:p>
    <w:p w14:paraId="472B82AA" w14:textId="77777777" w:rsidR="00605B61" w:rsidRPr="008C4D6C" w:rsidRDefault="002F0BF1" w:rsidP="00605B61">
      <w:pPr>
        <w:pStyle w:val="Default"/>
        <w:rPr>
          <w:rFonts w:ascii="Arial" w:hAnsi="Arial" w:cs="Arial"/>
          <w:sz w:val="22"/>
          <w:szCs w:val="22"/>
        </w:rPr>
      </w:pPr>
      <w:hyperlink r:id="rId11" w:history="1">
        <w:r w:rsidR="00605B61" w:rsidRPr="008C4D6C">
          <w:rPr>
            <w:rStyle w:val="Hyperlink"/>
            <w:rFonts w:ascii="Arial" w:hAnsi="Arial" w:cs="Arial"/>
            <w:sz w:val="22"/>
            <w:szCs w:val="22"/>
          </w:rPr>
          <w:t>PBS</w:t>
        </w:r>
      </w:hyperlink>
      <w:r w:rsidR="00605B61" w:rsidRPr="008C4D6C">
        <w:rPr>
          <w:rFonts w:ascii="Arial" w:hAnsi="Arial" w:cs="Arial"/>
          <w:sz w:val="22"/>
          <w:szCs w:val="22"/>
        </w:rPr>
        <w:t xml:space="preserve">, with more than 330 member stations, offers all Americans the opportunity to explore new ideas and new worlds through television and digital content. Each month, PBS reaches over 120 million people through television and 26 million people online, </w:t>
      </w:r>
    </w:p>
    <w:p w14:paraId="6B4092D7" w14:textId="77777777" w:rsidR="00605B61" w:rsidRPr="008C4D6C" w:rsidRDefault="00605B61" w:rsidP="00605B61">
      <w:pPr>
        <w:pStyle w:val="Default"/>
        <w:rPr>
          <w:rFonts w:ascii="Arial" w:hAnsi="Arial" w:cs="Arial"/>
          <w:b/>
          <w:bCs/>
          <w:sz w:val="22"/>
          <w:szCs w:val="22"/>
          <w:bdr w:val="none" w:sz="0" w:space="0" w:color="auto" w:frame="1"/>
        </w:rPr>
      </w:pPr>
      <w:r w:rsidRPr="008C4D6C">
        <w:rPr>
          <w:rFonts w:ascii="Arial" w:hAnsi="Arial" w:cs="Arial"/>
          <w:sz w:val="22"/>
          <w:szCs w:val="22"/>
        </w:rPr>
        <w:t>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2" w:history="1">
        <w:r w:rsidRPr="008C4D6C">
          <w:rPr>
            <w:rStyle w:val="Hyperlink"/>
            <w:rFonts w:ascii="Arial" w:hAnsi="Arial" w:cs="Arial"/>
            <w:sz w:val="22"/>
            <w:szCs w:val="22"/>
          </w:rPr>
          <w:t>pbskids.org</w:t>
        </w:r>
      </w:hyperlink>
      <w:r w:rsidRPr="008C4D6C">
        <w:rPr>
          <w:rFonts w:ascii="Arial" w:hAnsi="Arial" w:cs="Arial"/>
          <w:sz w:val="22"/>
          <w:szCs w:val="22"/>
        </w:rPr>
        <w:t>, via an array of mobile apps and in communities across America. More information about PBS is available at </w:t>
      </w:r>
      <w:hyperlink r:id="rId13" w:history="1">
        <w:r w:rsidRPr="008C4D6C">
          <w:rPr>
            <w:rStyle w:val="Hyperlink"/>
            <w:rFonts w:ascii="Arial" w:hAnsi="Arial" w:cs="Arial"/>
            <w:sz w:val="22"/>
            <w:szCs w:val="22"/>
          </w:rPr>
          <w:t>www.pbs.org</w:t>
        </w:r>
      </w:hyperlink>
      <w:r w:rsidRPr="008C4D6C">
        <w:rPr>
          <w:rFonts w:ascii="Arial" w:hAnsi="Arial" w:cs="Arial"/>
          <w:sz w:val="22"/>
          <w:szCs w:val="22"/>
        </w:rPr>
        <w:t>, one of the leading dot-org websites on the internet, or by following </w:t>
      </w:r>
      <w:hyperlink r:id="rId14" w:history="1">
        <w:r w:rsidRPr="008C4D6C">
          <w:rPr>
            <w:rStyle w:val="Hyperlink"/>
            <w:rFonts w:ascii="Arial" w:hAnsi="Arial" w:cs="Arial"/>
            <w:sz w:val="22"/>
            <w:szCs w:val="22"/>
          </w:rPr>
          <w:t>PBS on Twitter</w:t>
        </w:r>
      </w:hyperlink>
      <w:r w:rsidRPr="008C4D6C">
        <w:rPr>
          <w:rFonts w:ascii="Arial" w:hAnsi="Arial" w:cs="Arial"/>
          <w:sz w:val="22"/>
          <w:szCs w:val="22"/>
        </w:rPr>
        <w:t>, </w:t>
      </w:r>
      <w:hyperlink r:id="rId15" w:history="1">
        <w:r w:rsidRPr="008C4D6C">
          <w:rPr>
            <w:rStyle w:val="Hyperlink"/>
            <w:rFonts w:ascii="Arial" w:hAnsi="Arial" w:cs="Arial"/>
            <w:sz w:val="22"/>
            <w:szCs w:val="22"/>
          </w:rPr>
          <w:t>Facebook</w:t>
        </w:r>
      </w:hyperlink>
      <w:r w:rsidRPr="008C4D6C">
        <w:rPr>
          <w:rFonts w:ascii="Arial" w:hAnsi="Arial" w:cs="Arial"/>
          <w:sz w:val="22"/>
          <w:szCs w:val="22"/>
        </w:rPr>
        <w:t> or through our </w:t>
      </w:r>
      <w:hyperlink r:id="rId16" w:history="1">
        <w:r w:rsidRPr="008C4D6C">
          <w:rPr>
            <w:rStyle w:val="Hyperlink"/>
            <w:rFonts w:ascii="Arial" w:hAnsi="Arial" w:cs="Arial"/>
            <w:sz w:val="22"/>
            <w:szCs w:val="22"/>
          </w:rPr>
          <w:t>apps for mobile and connected devices</w:t>
        </w:r>
      </w:hyperlink>
      <w:r w:rsidRPr="008C4D6C">
        <w:rPr>
          <w:rFonts w:ascii="Arial" w:hAnsi="Arial" w:cs="Arial"/>
          <w:sz w:val="22"/>
          <w:szCs w:val="22"/>
        </w:rPr>
        <w:t>. Specific program information and updates for press are available at </w:t>
      </w:r>
      <w:hyperlink r:id="rId17" w:history="1">
        <w:r w:rsidRPr="008C4D6C">
          <w:rPr>
            <w:rStyle w:val="Hyperlink"/>
            <w:rFonts w:ascii="Arial" w:hAnsi="Arial" w:cs="Arial"/>
            <w:sz w:val="22"/>
            <w:szCs w:val="22"/>
          </w:rPr>
          <w:t>pbs.org/pressroom</w:t>
        </w:r>
      </w:hyperlink>
      <w:r w:rsidRPr="008C4D6C">
        <w:rPr>
          <w:rFonts w:ascii="Arial" w:hAnsi="Arial" w:cs="Arial"/>
          <w:sz w:val="22"/>
          <w:szCs w:val="22"/>
        </w:rPr>
        <w:t> or by following</w:t>
      </w:r>
      <w:hyperlink r:id="rId18" w:history="1">
        <w:r w:rsidRPr="008C4D6C">
          <w:rPr>
            <w:rStyle w:val="Hyperlink"/>
            <w:rFonts w:ascii="Arial" w:hAnsi="Arial" w:cs="Arial"/>
            <w:sz w:val="22"/>
            <w:szCs w:val="22"/>
          </w:rPr>
          <w:t xml:space="preserve"> PBS Pressroom on Twitter</w:t>
        </w:r>
      </w:hyperlink>
      <w:r w:rsidRPr="008C4D6C">
        <w:rPr>
          <w:rFonts w:ascii="Arial" w:hAnsi="Arial" w:cs="Arial"/>
          <w:sz w:val="22"/>
          <w:szCs w:val="22"/>
        </w:rPr>
        <w:t>.</w:t>
      </w:r>
      <w:r w:rsidRPr="008C4D6C">
        <w:rPr>
          <w:rFonts w:ascii="Arial" w:hAnsi="Arial" w:cs="Arial"/>
          <w:b/>
          <w:bCs/>
          <w:sz w:val="22"/>
          <w:szCs w:val="22"/>
          <w:bdr w:val="none" w:sz="0" w:space="0" w:color="auto" w:frame="1"/>
        </w:rPr>
        <w:br/>
      </w:r>
    </w:p>
    <w:p w14:paraId="4FB3EE65" w14:textId="77777777" w:rsidR="00A703DC" w:rsidRPr="008C4D6C" w:rsidRDefault="00A703DC" w:rsidP="00A703DC">
      <w:pPr>
        <w:autoSpaceDE w:val="0"/>
        <w:autoSpaceDN w:val="0"/>
        <w:adjustRightInd w:val="0"/>
        <w:ind w:right="50"/>
        <w:rPr>
          <w:rFonts w:cs="Arial"/>
          <w:sz w:val="22"/>
          <w:szCs w:val="22"/>
        </w:rPr>
      </w:pPr>
    </w:p>
    <w:p w14:paraId="44CD869C" w14:textId="77777777" w:rsidR="00A703DC" w:rsidRPr="008C4D6C" w:rsidRDefault="00A703DC" w:rsidP="00A703DC">
      <w:pPr>
        <w:autoSpaceDE w:val="0"/>
        <w:autoSpaceDN w:val="0"/>
        <w:adjustRightInd w:val="0"/>
        <w:ind w:right="50"/>
        <w:jc w:val="center"/>
        <w:rPr>
          <w:rFonts w:cs="Arial"/>
          <w:sz w:val="22"/>
          <w:szCs w:val="22"/>
        </w:rPr>
      </w:pPr>
      <w:r w:rsidRPr="008C4D6C">
        <w:rPr>
          <w:rFonts w:cs="Arial"/>
          <w:sz w:val="22"/>
          <w:szCs w:val="22"/>
        </w:rPr>
        <w:t>– PBS –</w:t>
      </w:r>
    </w:p>
    <w:p w14:paraId="1BB1FA6C" w14:textId="38168298" w:rsidR="00A703DC" w:rsidRDefault="005A6748" w:rsidP="005A6748">
      <w:pPr>
        <w:autoSpaceDE w:val="0"/>
        <w:autoSpaceDN w:val="0"/>
        <w:adjustRightInd w:val="0"/>
        <w:ind w:right="50"/>
        <w:rPr>
          <w:rFonts w:cs="Arial"/>
          <w:sz w:val="22"/>
          <w:szCs w:val="22"/>
        </w:rPr>
      </w:pPr>
      <w:r w:rsidRPr="008C4D6C">
        <w:rPr>
          <w:rFonts w:cs="Arial"/>
          <w:sz w:val="22"/>
          <w:szCs w:val="22"/>
        </w:rPr>
        <w:t>CONTACTS:</w:t>
      </w:r>
    </w:p>
    <w:p w14:paraId="529CC3AE" w14:textId="630BC878" w:rsidR="00784339" w:rsidRDefault="00784339" w:rsidP="005A6748">
      <w:pPr>
        <w:autoSpaceDE w:val="0"/>
        <w:autoSpaceDN w:val="0"/>
        <w:adjustRightInd w:val="0"/>
        <w:ind w:right="50"/>
        <w:rPr>
          <w:rFonts w:cs="Arial"/>
          <w:sz w:val="22"/>
          <w:szCs w:val="22"/>
        </w:rPr>
      </w:pPr>
    </w:p>
    <w:p w14:paraId="3ABC7BA1" w14:textId="4991FB3C" w:rsidR="00784339" w:rsidRPr="00986739" w:rsidRDefault="0076250E" w:rsidP="00784339">
      <w:pPr>
        <w:autoSpaceDE w:val="0"/>
        <w:autoSpaceDN w:val="0"/>
        <w:adjustRightInd w:val="0"/>
        <w:ind w:right="50"/>
        <w:rPr>
          <w:rFonts w:eastAsia="Times New Roman" w:cs="Arial"/>
          <w:sz w:val="22"/>
          <w:szCs w:val="22"/>
          <w:lang w:eastAsia="zh-CN"/>
        </w:rPr>
      </w:pPr>
      <w:r>
        <w:rPr>
          <w:rFonts w:eastAsia="Times New Roman" w:cs="Arial"/>
          <w:sz w:val="22"/>
          <w:szCs w:val="22"/>
          <w:lang w:eastAsia="zh-CN"/>
        </w:rPr>
        <w:t>Atiya Frederick</w:t>
      </w:r>
      <w:r w:rsidR="00784339" w:rsidRPr="00986739">
        <w:rPr>
          <w:rFonts w:eastAsia="Times New Roman" w:cs="Arial"/>
          <w:sz w:val="22"/>
          <w:szCs w:val="22"/>
          <w:lang w:eastAsia="zh-CN"/>
        </w:rPr>
        <w:t xml:space="preserve">, PBS, </w:t>
      </w:r>
      <w:r>
        <w:rPr>
          <w:rFonts w:eastAsia="Times New Roman" w:cs="Arial"/>
          <w:sz w:val="22"/>
          <w:szCs w:val="22"/>
          <w:lang w:eastAsia="zh-CN"/>
        </w:rPr>
        <w:t>703-739-5147</w:t>
      </w:r>
      <w:r w:rsidR="00784339" w:rsidRPr="00986739">
        <w:rPr>
          <w:rFonts w:eastAsia="Times New Roman" w:cs="Arial"/>
          <w:sz w:val="22"/>
          <w:szCs w:val="22"/>
          <w:lang w:eastAsia="zh-CN"/>
        </w:rPr>
        <w:t xml:space="preserve">; </w:t>
      </w:r>
      <w:hyperlink r:id="rId19" w:history="1">
        <w:r w:rsidRPr="00DD4B4D">
          <w:rPr>
            <w:rStyle w:val="Hyperlink"/>
            <w:rFonts w:eastAsia="Times New Roman" w:cs="Arial"/>
            <w:sz w:val="22"/>
            <w:szCs w:val="22"/>
            <w:lang w:eastAsia="zh-CN"/>
          </w:rPr>
          <w:t>anfrederick@pbs.org</w:t>
        </w:r>
      </w:hyperlink>
      <w:r w:rsidR="00784339" w:rsidRPr="00986739">
        <w:rPr>
          <w:rFonts w:eastAsia="Times New Roman" w:cs="Arial"/>
          <w:sz w:val="22"/>
          <w:szCs w:val="22"/>
          <w:lang w:eastAsia="zh-CN"/>
        </w:rPr>
        <w:t xml:space="preserve"> </w:t>
      </w:r>
    </w:p>
    <w:p w14:paraId="4CA42471" w14:textId="77777777" w:rsidR="008E4F9F" w:rsidRPr="008C4D6C" w:rsidRDefault="008E4F9F" w:rsidP="00126CEB">
      <w:pPr>
        <w:autoSpaceDE w:val="0"/>
        <w:autoSpaceDN w:val="0"/>
        <w:adjustRightInd w:val="0"/>
        <w:ind w:right="50"/>
        <w:rPr>
          <w:rFonts w:cs="Arial"/>
          <w:sz w:val="22"/>
          <w:szCs w:val="22"/>
        </w:rPr>
      </w:pPr>
    </w:p>
    <w:p w14:paraId="4A11D529" w14:textId="778B0D8C" w:rsidR="005A6748" w:rsidRDefault="005A6748" w:rsidP="005A6748">
      <w:pPr>
        <w:pBdr>
          <w:top w:val="nil"/>
          <w:left w:val="nil"/>
          <w:bottom w:val="nil"/>
          <w:right w:val="nil"/>
          <w:between w:val="nil"/>
        </w:pBdr>
        <w:rPr>
          <w:rFonts w:eastAsia="Arial" w:cs="Arial"/>
          <w:color w:val="000000"/>
          <w:sz w:val="22"/>
          <w:szCs w:val="22"/>
        </w:rPr>
      </w:pPr>
      <w:r w:rsidRPr="008C4D6C">
        <w:rPr>
          <w:rFonts w:eastAsia="Arial" w:cs="Arial"/>
          <w:color w:val="000000"/>
          <w:sz w:val="22"/>
          <w:szCs w:val="22"/>
        </w:rPr>
        <w:t>Cara White / Mary Lugo</w:t>
      </w:r>
    </w:p>
    <w:p w14:paraId="2C93A66D" w14:textId="08380042" w:rsidR="00BB4B68" w:rsidRPr="008C4D6C" w:rsidRDefault="00BB4B68" w:rsidP="005A6748">
      <w:pPr>
        <w:pBdr>
          <w:top w:val="nil"/>
          <w:left w:val="nil"/>
          <w:bottom w:val="nil"/>
          <w:right w:val="nil"/>
          <w:between w:val="nil"/>
        </w:pBdr>
        <w:rPr>
          <w:rFonts w:eastAsia="Arial" w:cs="Arial"/>
          <w:color w:val="000000"/>
          <w:sz w:val="22"/>
          <w:szCs w:val="22"/>
        </w:rPr>
      </w:pPr>
      <w:r>
        <w:rPr>
          <w:rFonts w:eastAsia="Arial" w:cs="Arial"/>
          <w:color w:val="000000"/>
          <w:sz w:val="22"/>
          <w:szCs w:val="22"/>
        </w:rPr>
        <w:t>843-881-1480; 770-623-8190</w:t>
      </w:r>
    </w:p>
    <w:p w14:paraId="292B6C2C" w14:textId="77777777" w:rsidR="005A6748" w:rsidRPr="008C4D6C" w:rsidRDefault="005A6748" w:rsidP="005A6748">
      <w:pPr>
        <w:pBdr>
          <w:top w:val="nil"/>
          <w:left w:val="nil"/>
          <w:bottom w:val="nil"/>
          <w:right w:val="nil"/>
          <w:between w:val="nil"/>
        </w:pBdr>
        <w:rPr>
          <w:rFonts w:eastAsia="Arial" w:cs="Arial"/>
          <w:color w:val="000000"/>
          <w:sz w:val="22"/>
          <w:szCs w:val="22"/>
          <w:lang w:val="pt-BR"/>
        </w:rPr>
      </w:pPr>
      <w:r w:rsidRPr="008C4D6C">
        <w:rPr>
          <w:rFonts w:eastAsia="Arial" w:cs="Arial"/>
          <w:color w:val="000000"/>
          <w:sz w:val="22"/>
          <w:szCs w:val="22"/>
          <w:lang w:val="pt-BR"/>
        </w:rPr>
        <w:t>CaraMar, Inc.</w:t>
      </w:r>
    </w:p>
    <w:p w14:paraId="01E1AB81" w14:textId="5016DE63" w:rsidR="005A6748" w:rsidRPr="008C4D6C" w:rsidRDefault="002F0BF1" w:rsidP="005A6748">
      <w:pPr>
        <w:pBdr>
          <w:top w:val="nil"/>
          <w:left w:val="nil"/>
          <w:bottom w:val="nil"/>
          <w:right w:val="nil"/>
          <w:between w:val="nil"/>
        </w:pBdr>
        <w:rPr>
          <w:rStyle w:val="Hyperlink"/>
          <w:rFonts w:eastAsia="Arial" w:cs="Arial"/>
          <w:sz w:val="22"/>
          <w:szCs w:val="22"/>
          <w:lang w:val="pt-BR"/>
        </w:rPr>
      </w:pPr>
      <w:hyperlink r:id="rId20" w:history="1">
        <w:r w:rsidR="005A6748" w:rsidRPr="008C4D6C">
          <w:rPr>
            <w:rStyle w:val="Hyperlink"/>
            <w:rFonts w:eastAsia="Arial" w:cs="Arial"/>
            <w:sz w:val="22"/>
            <w:szCs w:val="22"/>
            <w:lang w:val="pt-BR"/>
          </w:rPr>
          <w:t>cara.white@mac.com</w:t>
        </w:r>
      </w:hyperlink>
      <w:r w:rsidR="005A6748" w:rsidRPr="008C4D6C">
        <w:rPr>
          <w:rFonts w:eastAsia="Arial" w:cs="Arial"/>
          <w:color w:val="000000"/>
          <w:sz w:val="22"/>
          <w:szCs w:val="22"/>
          <w:lang w:val="pt-BR"/>
        </w:rPr>
        <w:t xml:space="preserve">; </w:t>
      </w:r>
      <w:hyperlink r:id="rId21" w:history="1">
        <w:r w:rsidR="005A6748" w:rsidRPr="008C4D6C">
          <w:rPr>
            <w:rStyle w:val="Hyperlink"/>
            <w:rFonts w:eastAsia="Arial" w:cs="Arial"/>
            <w:sz w:val="22"/>
            <w:szCs w:val="22"/>
            <w:lang w:val="pt-BR"/>
          </w:rPr>
          <w:t>lugo@negia.net</w:t>
        </w:r>
      </w:hyperlink>
    </w:p>
    <w:p w14:paraId="28031A6D" w14:textId="77777777" w:rsidR="0040765E" w:rsidRPr="008C4D6C" w:rsidRDefault="0040765E" w:rsidP="00605B61">
      <w:pPr>
        <w:pBdr>
          <w:top w:val="nil"/>
          <w:left w:val="nil"/>
          <w:bottom w:val="nil"/>
          <w:right w:val="nil"/>
          <w:between w:val="nil"/>
        </w:pBdr>
        <w:rPr>
          <w:rStyle w:val="Hyperlink"/>
          <w:rFonts w:eastAsia="Arial" w:cs="Arial"/>
          <w:sz w:val="22"/>
          <w:szCs w:val="22"/>
          <w:lang w:val="pt-BR"/>
        </w:rPr>
      </w:pPr>
    </w:p>
    <w:p w14:paraId="1B28E7D7" w14:textId="77777777" w:rsidR="00A703DC" w:rsidRPr="008C4D6C" w:rsidRDefault="00A703DC" w:rsidP="00A703DC">
      <w:pPr>
        <w:autoSpaceDE w:val="0"/>
        <w:autoSpaceDN w:val="0"/>
        <w:adjustRightInd w:val="0"/>
        <w:ind w:right="50"/>
        <w:rPr>
          <w:rFonts w:cs="Arial"/>
          <w:sz w:val="22"/>
          <w:szCs w:val="22"/>
          <w:lang w:val="sv-SE"/>
        </w:rPr>
      </w:pPr>
    </w:p>
    <w:p w14:paraId="0D265D3B" w14:textId="4B987C8C" w:rsidR="00D6439A" w:rsidRPr="008C4D6C" w:rsidRDefault="00A93A60" w:rsidP="00C87CA3">
      <w:pPr>
        <w:pStyle w:val="PBSReleaseStyle"/>
        <w:rPr>
          <w:rFonts w:cs="Arial"/>
          <w:i/>
          <w:sz w:val="22"/>
          <w:szCs w:val="22"/>
        </w:rPr>
      </w:pPr>
      <w:r>
        <w:rPr>
          <w:rFonts w:cs="Arial"/>
          <w:i/>
          <w:sz w:val="22"/>
          <w:szCs w:val="22"/>
        </w:rPr>
        <w:t xml:space="preserve">Full-length episodes, </w:t>
      </w:r>
      <w:r w:rsidR="00A703DC" w:rsidRPr="008C4D6C">
        <w:rPr>
          <w:rFonts w:cs="Arial"/>
          <w:i/>
          <w:sz w:val="22"/>
          <w:szCs w:val="22"/>
        </w:rPr>
        <w:t xml:space="preserve">images and additional up-to-date information on this and other PBS programs, visit PBS PressRoom at </w:t>
      </w:r>
      <w:hyperlink r:id="rId22" w:history="1">
        <w:r w:rsidR="00A703DC" w:rsidRPr="008C4D6C">
          <w:rPr>
            <w:rStyle w:val="Hyperlink"/>
            <w:rFonts w:cs="Arial"/>
            <w:i/>
            <w:sz w:val="22"/>
            <w:szCs w:val="22"/>
          </w:rPr>
          <w:t>pbs.org/pressroom.</w:t>
        </w:r>
      </w:hyperlink>
    </w:p>
    <w:sectPr w:rsidR="00D6439A" w:rsidRPr="008C4D6C" w:rsidSect="00162D40">
      <w:headerReference w:type="default" r:id="rId23"/>
      <w:footerReference w:type="default" r:id="rId24"/>
      <w:headerReference w:type="first" r:id="rId25"/>
      <w:footerReference w:type="first" r:id="rId26"/>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8D61E" w14:textId="77777777" w:rsidR="002F0BF1" w:rsidRDefault="002F0BF1" w:rsidP="00FB57E7">
      <w:r>
        <w:separator/>
      </w:r>
    </w:p>
  </w:endnote>
  <w:endnote w:type="continuationSeparator" w:id="0">
    <w:p w14:paraId="4CDAA4EB" w14:textId="77777777" w:rsidR="002F0BF1" w:rsidRDefault="002F0BF1"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00"/>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FD73" w14:textId="77777777" w:rsidR="00B62C02" w:rsidRDefault="00B62C02" w:rsidP="0078190C">
    <w:pPr>
      <w:pStyle w:val="Footer"/>
      <w:spacing w:after="60"/>
      <w:ind w:right="-490"/>
      <w:rPr>
        <w:rFonts w:cs="Mangal"/>
        <w:color w:val="000000" w:themeColor="text1"/>
        <w:sz w:val="20"/>
        <w:szCs w:val="20"/>
      </w:rPr>
    </w:pPr>
  </w:p>
  <w:p w14:paraId="566F1698" w14:textId="77777777" w:rsidR="00B62C02" w:rsidRPr="0078190C" w:rsidRDefault="002F0BF1" w:rsidP="0078190C">
    <w:pPr>
      <w:pStyle w:val="Footer"/>
      <w:spacing w:after="60"/>
      <w:ind w:right="-490"/>
      <w:rPr>
        <w:rFonts w:cs="Mangal"/>
        <w:color w:val="000000" w:themeColor="text1"/>
        <w:sz w:val="19"/>
        <w:szCs w:val="19"/>
      </w:rPr>
    </w:pPr>
    <w:hyperlink r:id="rId1" w:history="1">
      <w:r w:rsidR="00B62C02" w:rsidRPr="00B36841">
        <w:rPr>
          <w:rStyle w:val="Hyperlink"/>
          <w:rFonts w:cs="Mangal"/>
          <w:color w:val="000000" w:themeColor="text1"/>
          <w:sz w:val="19"/>
          <w:szCs w:val="19"/>
          <w:u w:val="none"/>
        </w:rPr>
        <w:t>pbs.org</w:t>
      </w:r>
    </w:hyperlink>
    <w:r w:rsidR="00B62C02" w:rsidRPr="00B36841">
      <w:rPr>
        <w:rFonts w:cs="Mangal"/>
        <w:color w:val="000000" w:themeColor="text1"/>
        <w:sz w:val="19"/>
        <w:szCs w:val="19"/>
      </w:rPr>
      <w:t xml:space="preserve">   •   </w:t>
    </w:r>
    <w:hyperlink r:id="rId2" w:history="1">
      <w:r w:rsidR="00B62C02" w:rsidRPr="00B36841">
        <w:rPr>
          <w:rStyle w:val="Hyperlink"/>
          <w:rFonts w:cs="Mangal"/>
          <w:color w:val="000000" w:themeColor="text1"/>
          <w:sz w:val="19"/>
          <w:szCs w:val="19"/>
          <w:u w:val="none"/>
        </w:rPr>
        <w:t>pbs.org/pressroom</w:t>
      </w:r>
    </w:hyperlink>
    <w:r w:rsidR="00B62C02" w:rsidRPr="00B36841">
      <w:rPr>
        <w:rFonts w:cs="Mangal"/>
        <w:color w:val="000000" w:themeColor="text1"/>
        <w:sz w:val="19"/>
        <w:szCs w:val="19"/>
      </w:rPr>
      <w:t xml:space="preserve">   •   </w:t>
    </w:r>
    <w:hyperlink r:id="rId3" w:history="1">
      <w:r w:rsidR="00B62C02" w:rsidRPr="00B36841">
        <w:rPr>
          <w:rStyle w:val="Hyperlink"/>
          <w:rFonts w:cs="Mangal"/>
          <w:color w:val="000000" w:themeColor="text1"/>
          <w:sz w:val="19"/>
          <w:szCs w:val="19"/>
          <w:u w:val="none"/>
        </w:rPr>
        <w:t>facebook.com/pbs</w:t>
      </w:r>
    </w:hyperlink>
    <w:r w:rsidR="00B62C02" w:rsidRPr="00B36841">
      <w:rPr>
        <w:rFonts w:cs="Mangal"/>
        <w:color w:val="000000" w:themeColor="text1"/>
        <w:sz w:val="19"/>
        <w:szCs w:val="19"/>
      </w:rPr>
      <w:t xml:space="preserve">   •   </w:t>
    </w:r>
    <w:hyperlink r:id="rId4" w:history="1">
      <w:r w:rsidR="00B62C02" w:rsidRPr="00B36841">
        <w:rPr>
          <w:rStyle w:val="Hyperlink"/>
          <w:rFonts w:cs="Mangal"/>
          <w:color w:val="000000" w:themeColor="text1"/>
          <w:sz w:val="19"/>
          <w:szCs w:val="19"/>
          <w:u w:val="none"/>
        </w:rPr>
        <w:t>youtube.com/pbs</w:t>
      </w:r>
    </w:hyperlink>
    <w:r w:rsidR="00B62C02" w:rsidRPr="00B36841">
      <w:rPr>
        <w:rFonts w:cs="Mangal"/>
        <w:color w:val="000000" w:themeColor="text1"/>
        <w:sz w:val="19"/>
        <w:szCs w:val="19"/>
      </w:rPr>
      <w:t xml:space="preserve">   •   </w:t>
    </w:r>
    <w:hyperlink r:id="rId5" w:history="1">
      <w:r w:rsidR="00B62C02"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7C13C" w14:textId="52B82BA2" w:rsidR="00B62C02" w:rsidRPr="00EC5A35" w:rsidRDefault="00B62C02"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7E6ED38B" wp14:editId="40F24774">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7CAAF" w14:textId="77777777" w:rsidR="002F0BF1" w:rsidRDefault="002F0BF1" w:rsidP="00FB57E7">
      <w:r>
        <w:separator/>
      </w:r>
    </w:p>
  </w:footnote>
  <w:footnote w:type="continuationSeparator" w:id="0">
    <w:p w14:paraId="55A75FA7" w14:textId="77777777" w:rsidR="002F0BF1" w:rsidRDefault="002F0BF1"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3019D" w14:textId="77777777" w:rsidR="00B62C02" w:rsidRPr="00FB57E7" w:rsidRDefault="00B62C0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E4761" w14:textId="77777777" w:rsidR="00B62C02" w:rsidRPr="003E452F" w:rsidRDefault="00B62C02"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62336" behindDoc="1" locked="0" layoutInCell="1" allowOverlap="1" wp14:anchorId="01E53F64" wp14:editId="52BD8936">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ADB79F2" w14:textId="1DF566E1" w:rsidR="00B62C02" w:rsidRDefault="00B62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24E0"/>
    <w:rsid w:val="00006454"/>
    <w:rsid w:val="000215C4"/>
    <w:rsid w:val="00027171"/>
    <w:rsid w:val="00027B05"/>
    <w:rsid w:val="000301CF"/>
    <w:rsid w:val="0003166C"/>
    <w:rsid w:val="00036677"/>
    <w:rsid w:val="000403BE"/>
    <w:rsid w:val="00044B6C"/>
    <w:rsid w:val="00052A43"/>
    <w:rsid w:val="00066D9E"/>
    <w:rsid w:val="00072E80"/>
    <w:rsid w:val="00073798"/>
    <w:rsid w:val="000766FD"/>
    <w:rsid w:val="000776A7"/>
    <w:rsid w:val="00081905"/>
    <w:rsid w:val="00096D73"/>
    <w:rsid w:val="000A6C28"/>
    <w:rsid w:val="000D27E6"/>
    <w:rsid w:val="000D2921"/>
    <w:rsid w:val="000D438F"/>
    <w:rsid w:val="000E0392"/>
    <w:rsid w:val="000E1582"/>
    <w:rsid w:val="000E207B"/>
    <w:rsid w:val="000F2958"/>
    <w:rsid w:val="000F2B2C"/>
    <w:rsid w:val="000F3E20"/>
    <w:rsid w:val="000F43E1"/>
    <w:rsid w:val="00106832"/>
    <w:rsid w:val="00110EB2"/>
    <w:rsid w:val="001228A2"/>
    <w:rsid w:val="00124CE4"/>
    <w:rsid w:val="00126CEB"/>
    <w:rsid w:val="00136862"/>
    <w:rsid w:val="00137A26"/>
    <w:rsid w:val="00137BD6"/>
    <w:rsid w:val="00140B40"/>
    <w:rsid w:val="0014508D"/>
    <w:rsid w:val="001628E9"/>
    <w:rsid w:val="00162D40"/>
    <w:rsid w:val="0016405B"/>
    <w:rsid w:val="00172CE1"/>
    <w:rsid w:val="001812DB"/>
    <w:rsid w:val="00190E56"/>
    <w:rsid w:val="00195E21"/>
    <w:rsid w:val="001A4E5A"/>
    <w:rsid w:val="001A77FA"/>
    <w:rsid w:val="001C0F0E"/>
    <w:rsid w:val="001D0657"/>
    <w:rsid w:val="001E1284"/>
    <w:rsid w:val="001F2106"/>
    <w:rsid w:val="00200432"/>
    <w:rsid w:val="002039A6"/>
    <w:rsid w:val="00211EFE"/>
    <w:rsid w:val="00215C26"/>
    <w:rsid w:val="002274DB"/>
    <w:rsid w:val="00237C4E"/>
    <w:rsid w:val="00240369"/>
    <w:rsid w:val="0024118A"/>
    <w:rsid w:val="002414CB"/>
    <w:rsid w:val="0025166D"/>
    <w:rsid w:val="002528BB"/>
    <w:rsid w:val="00260224"/>
    <w:rsid w:val="002670C6"/>
    <w:rsid w:val="00271B23"/>
    <w:rsid w:val="00275464"/>
    <w:rsid w:val="00275E75"/>
    <w:rsid w:val="0027660F"/>
    <w:rsid w:val="00276641"/>
    <w:rsid w:val="002777B4"/>
    <w:rsid w:val="002869BE"/>
    <w:rsid w:val="00290DDB"/>
    <w:rsid w:val="002921DB"/>
    <w:rsid w:val="00297708"/>
    <w:rsid w:val="00297D05"/>
    <w:rsid w:val="002A3E8A"/>
    <w:rsid w:val="002A5FD4"/>
    <w:rsid w:val="002B3873"/>
    <w:rsid w:val="002C1839"/>
    <w:rsid w:val="002D3192"/>
    <w:rsid w:val="002D37E1"/>
    <w:rsid w:val="002E418A"/>
    <w:rsid w:val="002E7E22"/>
    <w:rsid w:val="002F0BF1"/>
    <w:rsid w:val="002F3469"/>
    <w:rsid w:val="0031208D"/>
    <w:rsid w:val="003142D9"/>
    <w:rsid w:val="00315B33"/>
    <w:rsid w:val="00315E5E"/>
    <w:rsid w:val="0033651E"/>
    <w:rsid w:val="0036277D"/>
    <w:rsid w:val="00363082"/>
    <w:rsid w:val="003651CB"/>
    <w:rsid w:val="0038088B"/>
    <w:rsid w:val="00384AEB"/>
    <w:rsid w:val="00390F4A"/>
    <w:rsid w:val="003949DB"/>
    <w:rsid w:val="003A66CF"/>
    <w:rsid w:val="003B4170"/>
    <w:rsid w:val="003B42D0"/>
    <w:rsid w:val="003B7AB3"/>
    <w:rsid w:val="003C27E2"/>
    <w:rsid w:val="003C470B"/>
    <w:rsid w:val="003D0ACF"/>
    <w:rsid w:val="003E031C"/>
    <w:rsid w:val="003E1A4C"/>
    <w:rsid w:val="003E4F13"/>
    <w:rsid w:val="003F1EEF"/>
    <w:rsid w:val="0040765E"/>
    <w:rsid w:val="00407B1B"/>
    <w:rsid w:val="00412D50"/>
    <w:rsid w:val="004130BC"/>
    <w:rsid w:val="00426D5F"/>
    <w:rsid w:val="00433A60"/>
    <w:rsid w:val="00444873"/>
    <w:rsid w:val="00447A01"/>
    <w:rsid w:val="00452DA6"/>
    <w:rsid w:val="00464E59"/>
    <w:rsid w:val="004659F1"/>
    <w:rsid w:val="00467535"/>
    <w:rsid w:val="0049194C"/>
    <w:rsid w:val="00492F2C"/>
    <w:rsid w:val="00494836"/>
    <w:rsid w:val="00497F86"/>
    <w:rsid w:val="004A1799"/>
    <w:rsid w:val="004B1716"/>
    <w:rsid w:val="004C1877"/>
    <w:rsid w:val="004C19B1"/>
    <w:rsid w:val="004C1A52"/>
    <w:rsid w:val="004D2ACC"/>
    <w:rsid w:val="004D6CD3"/>
    <w:rsid w:val="004E26DA"/>
    <w:rsid w:val="00500AAB"/>
    <w:rsid w:val="00505E4C"/>
    <w:rsid w:val="00506A18"/>
    <w:rsid w:val="00511957"/>
    <w:rsid w:val="00511D3C"/>
    <w:rsid w:val="0051722D"/>
    <w:rsid w:val="00554276"/>
    <w:rsid w:val="005565AA"/>
    <w:rsid w:val="005630ED"/>
    <w:rsid w:val="00574F74"/>
    <w:rsid w:val="00575818"/>
    <w:rsid w:val="005768A4"/>
    <w:rsid w:val="00576B24"/>
    <w:rsid w:val="00582ADE"/>
    <w:rsid w:val="005855D0"/>
    <w:rsid w:val="00586D2A"/>
    <w:rsid w:val="00586E9D"/>
    <w:rsid w:val="00593E01"/>
    <w:rsid w:val="00597C5C"/>
    <w:rsid w:val="005A0540"/>
    <w:rsid w:val="005A6748"/>
    <w:rsid w:val="005B01F9"/>
    <w:rsid w:val="005B138D"/>
    <w:rsid w:val="005C03E5"/>
    <w:rsid w:val="005C2729"/>
    <w:rsid w:val="005D0189"/>
    <w:rsid w:val="00605B61"/>
    <w:rsid w:val="006075F7"/>
    <w:rsid w:val="0061031D"/>
    <w:rsid w:val="00625B55"/>
    <w:rsid w:val="00632E55"/>
    <w:rsid w:val="006363F5"/>
    <w:rsid w:val="0063746C"/>
    <w:rsid w:val="00641B88"/>
    <w:rsid w:val="006444A5"/>
    <w:rsid w:val="006568A3"/>
    <w:rsid w:val="0066205F"/>
    <w:rsid w:val="00664CEA"/>
    <w:rsid w:val="006655E3"/>
    <w:rsid w:val="006736B9"/>
    <w:rsid w:val="00687F3A"/>
    <w:rsid w:val="00692968"/>
    <w:rsid w:val="00694C7B"/>
    <w:rsid w:val="006A174C"/>
    <w:rsid w:val="006B77CE"/>
    <w:rsid w:val="006C0136"/>
    <w:rsid w:val="006E034B"/>
    <w:rsid w:val="006E623F"/>
    <w:rsid w:val="006F5159"/>
    <w:rsid w:val="006F7AD8"/>
    <w:rsid w:val="00701D35"/>
    <w:rsid w:val="00711BE8"/>
    <w:rsid w:val="00711C43"/>
    <w:rsid w:val="00712BE7"/>
    <w:rsid w:val="007166C1"/>
    <w:rsid w:val="00717070"/>
    <w:rsid w:val="00722205"/>
    <w:rsid w:val="00725B19"/>
    <w:rsid w:val="00732B66"/>
    <w:rsid w:val="00740950"/>
    <w:rsid w:val="007477A3"/>
    <w:rsid w:val="00751007"/>
    <w:rsid w:val="007510A7"/>
    <w:rsid w:val="00753A0E"/>
    <w:rsid w:val="007575E2"/>
    <w:rsid w:val="00761FD5"/>
    <w:rsid w:val="0076250E"/>
    <w:rsid w:val="007720D0"/>
    <w:rsid w:val="0077411A"/>
    <w:rsid w:val="00777839"/>
    <w:rsid w:val="0078190C"/>
    <w:rsid w:val="00782EE9"/>
    <w:rsid w:val="00784339"/>
    <w:rsid w:val="00785ABC"/>
    <w:rsid w:val="00797677"/>
    <w:rsid w:val="007B18FC"/>
    <w:rsid w:val="007B2645"/>
    <w:rsid w:val="007B3068"/>
    <w:rsid w:val="007C3A72"/>
    <w:rsid w:val="007D0CF7"/>
    <w:rsid w:val="007D4B0D"/>
    <w:rsid w:val="007E256B"/>
    <w:rsid w:val="007E36D3"/>
    <w:rsid w:val="007E6402"/>
    <w:rsid w:val="008037ED"/>
    <w:rsid w:val="00806E12"/>
    <w:rsid w:val="00814314"/>
    <w:rsid w:val="00821D25"/>
    <w:rsid w:val="00823CA6"/>
    <w:rsid w:val="00824061"/>
    <w:rsid w:val="008257F2"/>
    <w:rsid w:val="00826A03"/>
    <w:rsid w:val="00834B1A"/>
    <w:rsid w:val="00837602"/>
    <w:rsid w:val="00837AAA"/>
    <w:rsid w:val="00837D15"/>
    <w:rsid w:val="0084028E"/>
    <w:rsid w:val="00846595"/>
    <w:rsid w:val="00857897"/>
    <w:rsid w:val="00861358"/>
    <w:rsid w:val="00862CB2"/>
    <w:rsid w:val="00874E64"/>
    <w:rsid w:val="00877F11"/>
    <w:rsid w:val="00880037"/>
    <w:rsid w:val="00882BE0"/>
    <w:rsid w:val="00893093"/>
    <w:rsid w:val="008A7714"/>
    <w:rsid w:val="008B67C6"/>
    <w:rsid w:val="008B7DF3"/>
    <w:rsid w:val="008C3A0E"/>
    <w:rsid w:val="008C4D6C"/>
    <w:rsid w:val="008C53DD"/>
    <w:rsid w:val="008C71EE"/>
    <w:rsid w:val="008D0475"/>
    <w:rsid w:val="008D0F0F"/>
    <w:rsid w:val="008D1220"/>
    <w:rsid w:val="008D462F"/>
    <w:rsid w:val="008D4BB0"/>
    <w:rsid w:val="008D5A37"/>
    <w:rsid w:val="008E04C2"/>
    <w:rsid w:val="008E2D3C"/>
    <w:rsid w:val="008E4F9F"/>
    <w:rsid w:val="008F3DCC"/>
    <w:rsid w:val="00911684"/>
    <w:rsid w:val="009208D3"/>
    <w:rsid w:val="00924C2A"/>
    <w:rsid w:val="00931340"/>
    <w:rsid w:val="00931ACB"/>
    <w:rsid w:val="00932235"/>
    <w:rsid w:val="00945340"/>
    <w:rsid w:val="00955173"/>
    <w:rsid w:val="00960CCE"/>
    <w:rsid w:val="0098125D"/>
    <w:rsid w:val="00985776"/>
    <w:rsid w:val="009A632B"/>
    <w:rsid w:val="009A7211"/>
    <w:rsid w:val="009B0EE6"/>
    <w:rsid w:val="009B4C51"/>
    <w:rsid w:val="009C2DF4"/>
    <w:rsid w:val="009C6CBA"/>
    <w:rsid w:val="009D20E5"/>
    <w:rsid w:val="009D264A"/>
    <w:rsid w:val="009D2B4F"/>
    <w:rsid w:val="009D4B68"/>
    <w:rsid w:val="009D525E"/>
    <w:rsid w:val="009D6DF3"/>
    <w:rsid w:val="00A0227C"/>
    <w:rsid w:val="00A1414F"/>
    <w:rsid w:val="00A3354A"/>
    <w:rsid w:val="00A44216"/>
    <w:rsid w:val="00A66D4E"/>
    <w:rsid w:val="00A703DC"/>
    <w:rsid w:val="00A745E1"/>
    <w:rsid w:val="00A759A5"/>
    <w:rsid w:val="00A847A1"/>
    <w:rsid w:val="00A90E80"/>
    <w:rsid w:val="00A91D15"/>
    <w:rsid w:val="00A931FF"/>
    <w:rsid w:val="00A93A60"/>
    <w:rsid w:val="00AA164B"/>
    <w:rsid w:val="00AA5A7B"/>
    <w:rsid w:val="00AB5503"/>
    <w:rsid w:val="00AB6B15"/>
    <w:rsid w:val="00AD0486"/>
    <w:rsid w:val="00AE2698"/>
    <w:rsid w:val="00AE392F"/>
    <w:rsid w:val="00AE66E4"/>
    <w:rsid w:val="00AE7832"/>
    <w:rsid w:val="00AF6485"/>
    <w:rsid w:val="00B07A5E"/>
    <w:rsid w:val="00B13C50"/>
    <w:rsid w:val="00B1606D"/>
    <w:rsid w:val="00B27FE8"/>
    <w:rsid w:val="00B320BD"/>
    <w:rsid w:val="00B421A2"/>
    <w:rsid w:val="00B46C70"/>
    <w:rsid w:val="00B627BB"/>
    <w:rsid w:val="00B62C02"/>
    <w:rsid w:val="00B62CA8"/>
    <w:rsid w:val="00B66648"/>
    <w:rsid w:val="00B7067A"/>
    <w:rsid w:val="00B872AF"/>
    <w:rsid w:val="00BB10CF"/>
    <w:rsid w:val="00BB2DDD"/>
    <w:rsid w:val="00BB4B68"/>
    <w:rsid w:val="00BB6F6D"/>
    <w:rsid w:val="00BC648D"/>
    <w:rsid w:val="00BD0D52"/>
    <w:rsid w:val="00BD4A93"/>
    <w:rsid w:val="00BD59FE"/>
    <w:rsid w:val="00BD770C"/>
    <w:rsid w:val="00BE1963"/>
    <w:rsid w:val="00BF7785"/>
    <w:rsid w:val="00C138A6"/>
    <w:rsid w:val="00C17FC9"/>
    <w:rsid w:val="00C205DC"/>
    <w:rsid w:val="00C20ACF"/>
    <w:rsid w:val="00C2197F"/>
    <w:rsid w:val="00C230EB"/>
    <w:rsid w:val="00C25A2B"/>
    <w:rsid w:val="00C26177"/>
    <w:rsid w:val="00C341E9"/>
    <w:rsid w:val="00C45FE3"/>
    <w:rsid w:val="00C64E9A"/>
    <w:rsid w:val="00C668EC"/>
    <w:rsid w:val="00C66FFF"/>
    <w:rsid w:val="00C722B5"/>
    <w:rsid w:val="00C74D5E"/>
    <w:rsid w:val="00C87CA3"/>
    <w:rsid w:val="00C90C4B"/>
    <w:rsid w:val="00C96BB1"/>
    <w:rsid w:val="00CA37C0"/>
    <w:rsid w:val="00CA7876"/>
    <w:rsid w:val="00CB144A"/>
    <w:rsid w:val="00CB22DC"/>
    <w:rsid w:val="00CB288A"/>
    <w:rsid w:val="00CC2876"/>
    <w:rsid w:val="00CD5D29"/>
    <w:rsid w:val="00CE1993"/>
    <w:rsid w:val="00CF12A1"/>
    <w:rsid w:val="00D03712"/>
    <w:rsid w:val="00D05756"/>
    <w:rsid w:val="00D07F7A"/>
    <w:rsid w:val="00D21637"/>
    <w:rsid w:val="00D2398F"/>
    <w:rsid w:val="00D23FBB"/>
    <w:rsid w:val="00D25120"/>
    <w:rsid w:val="00D26E05"/>
    <w:rsid w:val="00D30AF3"/>
    <w:rsid w:val="00D34B83"/>
    <w:rsid w:val="00D379E4"/>
    <w:rsid w:val="00D41245"/>
    <w:rsid w:val="00D53B10"/>
    <w:rsid w:val="00D55248"/>
    <w:rsid w:val="00D5668D"/>
    <w:rsid w:val="00D6439A"/>
    <w:rsid w:val="00D644E0"/>
    <w:rsid w:val="00D73EE6"/>
    <w:rsid w:val="00D76AA7"/>
    <w:rsid w:val="00D83A52"/>
    <w:rsid w:val="00D85ABF"/>
    <w:rsid w:val="00DA3761"/>
    <w:rsid w:val="00DB13B2"/>
    <w:rsid w:val="00DB7B68"/>
    <w:rsid w:val="00DC602A"/>
    <w:rsid w:val="00DC6A02"/>
    <w:rsid w:val="00DC72B4"/>
    <w:rsid w:val="00DE0305"/>
    <w:rsid w:val="00DE4661"/>
    <w:rsid w:val="00DE56D3"/>
    <w:rsid w:val="00DF1BF7"/>
    <w:rsid w:val="00DF52E4"/>
    <w:rsid w:val="00DF5E53"/>
    <w:rsid w:val="00E1261E"/>
    <w:rsid w:val="00E162C7"/>
    <w:rsid w:val="00E2613A"/>
    <w:rsid w:val="00E2776C"/>
    <w:rsid w:val="00E34485"/>
    <w:rsid w:val="00E437E4"/>
    <w:rsid w:val="00E43D15"/>
    <w:rsid w:val="00E510E1"/>
    <w:rsid w:val="00E5755D"/>
    <w:rsid w:val="00E57B31"/>
    <w:rsid w:val="00E63911"/>
    <w:rsid w:val="00E67102"/>
    <w:rsid w:val="00E77CD7"/>
    <w:rsid w:val="00E917C1"/>
    <w:rsid w:val="00E930C3"/>
    <w:rsid w:val="00EA705F"/>
    <w:rsid w:val="00EC2B78"/>
    <w:rsid w:val="00EC5A35"/>
    <w:rsid w:val="00ED02E7"/>
    <w:rsid w:val="00ED26E5"/>
    <w:rsid w:val="00ED303D"/>
    <w:rsid w:val="00ED33CA"/>
    <w:rsid w:val="00ED5A7A"/>
    <w:rsid w:val="00ED7A6C"/>
    <w:rsid w:val="00EE7797"/>
    <w:rsid w:val="00EF0957"/>
    <w:rsid w:val="00EF6865"/>
    <w:rsid w:val="00EF7198"/>
    <w:rsid w:val="00F00A0C"/>
    <w:rsid w:val="00F071FC"/>
    <w:rsid w:val="00F1671A"/>
    <w:rsid w:val="00F25DF1"/>
    <w:rsid w:val="00F26D79"/>
    <w:rsid w:val="00F273B1"/>
    <w:rsid w:val="00F32407"/>
    <w:rsid w:val="00F34A09"/>
    <w:rsid w:val="00F368F7"/>
    <w:rsid w:val="00F42928"/>
    <w:rsid w:val="00F467CD"/>
    <w:rsid w:val="00F50D6E"/>
    <w:rsid w:val="00F530C0"/>
    <w:rsid w:val="00F644D8"/>
    <w:rsid w:val="00F704F6"/>
    <w:rsid w:val="00F734CD"/>
    <w:rsid w:val="00F8091D"/>
    <w:rsid w:val="00F827E9"/>
    <w:rsid w:val="00F84B87"/>
    <w:rsid w:val="00F90709"/>
    <w:rsid w:val="00F92D3D"/>
    <w:rsid w:val="00F935D2"/>
    <w:rsid w:val="00F94275"/>
    <w:rsid w:val="00F9463C"/>
    <w:rsid w:val="00F96C64"/>
    <w:rsid w:val="00FB1112"/>
    <w:rsid w:val="00FB57E7"/>
    <w:rsid w:val="00FD2D93"/>
    <w:rsid w:val="00FD5DC9"/>
    <w:rsid w:val="00FE21B6"/>
    <w:rsid w:val="00FE4EC8"/>
    <w:rsid w:val="00FE7136"/>
    <w:rsid w:val="00FF1294"/>
    <w:rsid w:val="00FF4A57"/>
    <w:rsid w:val="00FF7012"/>
    <w:rsid w:val="75BEFB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4BF488"/>
  <w14:defaultImageDpi w14:val="300"/>
  <w15:docId w15:val="{71F92DD5-1D09-FE4F-A36B-5D82F8B0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paragraph" w:customStyle="1" w:styleId="Body">
    <w:name w:val="Body"/>
    <w:rsid w:val="000215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xapple-converted-space">
    <w:name w:val="x_apple-converted-space"/>
    <w:basedOn w:val="DefaultParagraphFont"/>
    <w:rsid w:val="00B872AF"/>
  </w:style>
  <w:style w:type="character" w:styleId="UnresolvedMention">
    <w:name w:val="Unresolved Mention"/>
    <w:basedOn w:val="DefaultParagraphFont"/>
    <w:uiPriority w:val="99"/>
    <w:semiHidden/>
    <w:unhideWhenUsed/>
    <w:rsid w:val="0076250E"/>
    <w:rPr>
      <w:color w:val="605E5C"/>
      <w:shd w:val="clear" w:color="auto" w:fill="E1DFDD"/>
    </w:rPr>
  </w:style>
  <w:style w:type="character" w:styleId="CommentReference">
    <w:name w:val="annotation reference"/>
    <w:basedOn w:val="DefaultParagraphFont"/>
    <w:uiPriority w:val="99"/>
    <w:semiHidden/>
    <w:unhideWhenUsed/>
    <w:rsid w:val="009A7211"/>
    <w:rPr>
      <w:sz w:val="16"/>
      <w:szCs w:val="16"/>
    </w:rPr>
  </w:style>
  <w:style w:type="paragraph" w:styleId="CommentText">
    <w:name w:val="annotation text"/>
    <w:basedOn w:val="Normal"/>
    <w:link w:val="CommentTextChar"/>
    <w:uiPriority w:val="99"/>
    <w:semiHidden/>
    <w:unhideWhenUsed/>
    <w:rsid w:val="009A7211"/>
    <w:rPr>
      <w:sz w:val="20"/>
      <w:szCs w:val="20"/>
    </w:rPr>
  </w:style>
  <w:style w:type="character" w:customStyle="1" w:styleId="CommentTextChar">
    <w:name w:val="Comment Text Char"/>
    <w:basedOn w:val="DefaultParagraphFont"/>
    <w:link w:val="CommentText"/>
    <w:uiPriority w:val="99"/>
    <w:semiHidden/>
    <w:rsid w:val="009A721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A7211"/>
    <w:rPr>
      <w:b/>
      <w:bCs/>
    </w:rPr>
  </w:style>
  <w:style w:type="character" w:customStyle="1" w:styleId="CommentSubjectChar">
    <w:name w:val="Comment Subject Char"/>
    <w:basedOn w:val="CommentTextChar"/>
    <w:link w:val="CommentSubject"/>
    <w:uiPriority w:val="99"/>
    <w:semiHidden/>
    <w:rsid w:val="009A72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494103253">
      <w:bodyDiv w:val="1"/>
      <w:marLeft w:val="0"/>
      <w:marRight w:val="0"/>
      <w:marTop w:val="0"/>
      <w:marBottom w:val="0"/>
      <w:divBdr>
        <w:top w:val="none" w:sz="0" w:space="0" w:color="auto"/>
        <w:left w:val="none" w:sz="0" w:space="0" w:color="auto"/>
        <w:bottom w:val="none" w:sz="0" w:space="0" w:color="auto"/>
        <w:right w:val="none" w:sz="0" w:space="0" w:color="auto"/>
      </w:divBdr>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370911347">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show/when-disaster-strikes/" TargetMode="External"/><Relationship Id="rId13"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18"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lugo@negia.net" TargetMode="External"/><Relationship Id="rId7" Type="http://schemas.openxmlformats.org/officeDocument/2006/relationships/image" Target="media/image1.png"/><Relationship Id="rId12"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17"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20" Type="http://schemas.openxmlformats.org/officeDocument/2006/relationships/hyperlink" Target="mail:cara.white@mac.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PBS.org" TargetMode="External"/><Relationship Id="rId19" Type="http://schemas.openxmlformats.org/officeDocument/2006/relationships/hyperlink" Target="mailto:anfrederick@pbs.org" TargetMode="External"/><Relationship Id="rId4" Type="http://schemas.openxmlformats.org/officeDocument/2006/relationships/webSettings" Target="webSettings.xml"/><Relationship Id="rId9" Type="http://schemas.openxmlformats.org/officeDocument/2006/relationships/hyperlink" Target="http://www.pbs.org/tv_schedules/" TargetMode="External"/><Relationship Id="rId14"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22" Type="http://schemas.openxmlformats.org/officeDocument/2006/relationships/hyperlink" Target="https://pressroom.pbs.org/Programs/w/WHEN-DISASTER-STRIKE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8EA0-2C52-0C44-9ECA-B50BA506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6</cp:revision>
  <cp:lastPrinted>2020-08-31T18:20:00Z</cp:lastPrinted>
  <dcterms:created xsi:type="dcterms:W3CDTF">2020-12-10T14:46:00Z</dcterms:created>
  <dcterms:modified xsi:type="dcterms:W3CDTF">2020-12-10T14:51:00Z</dcterms:modified>
</cp:coreProperties>
</file>