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E21" w:rsidRDefault="00AF7E21" w:rsidP="00AF7E21">
      <w:pPr>
        <w:rPr>
          <w:rFonts w:ascii="Arial" w:hAnsi="Arial" w:cs="Arial"/>
          <w:b/>
        </w:rPr>
      </w:pPr>
      <w:r w:rsidRPr="00AF7E21">
        <w:rPr>
          <w:rFonts w:ascii="Arial" w:hAnsi="Arial" w:cs="Arial"/>
          <w:b/>
        </w:rPr>
        <w:t>Interview with Liz Bonnin</w:t>
      </w:r>
    </w:p>
    <w:p w:rsidR="00AF7E21" w:rsidRPr="00AF7E21" w:rsidRDefault="00AF7E21" w:rsidP="00AF7E21">
      <w:pPr>
        <w:rPr>
          <w:rFonts w:ascii="Arial" w:hAnsi="Arial" w:cs="Arial"/>
          <w:b/>
        </w:rPr>
      </w:pPr>
    </w:p>
    <w:p w:rsidR="00AF7E21" w:rsidRPr="00AF7E21" w:rsidRDefault="00AF7E21" w:rsidP="00AF7E21">
      <w:pPr>
        <w:rPr>
          <w:rFonts w:ascii="Arial" w:hAnsi="Arial" w:cs="Arial"/>
          <w:b/>
        </w:rPr>
      </w:pPr>
      <w:r w:rsidRPr="00AF7E21">
        <w:rPr>
          <w:rFonts w:ascii="Arial" w:hAnsi="Arial" w:cs="Arial"/>
          <w:b/>
        </w:rPr>
        <w:t>Where are you going to be based in Alaska?</w:t>
      </w:r>
    </w:p>
    <w:p w:rsidR="00AF7E21" w:rsidRDefault="00AF7E21" w:rsidP="00AF7E21">
      <w:pPr>
        <w:rPr>
          <w:rFonts w:ascii="Arial" w:hAnsi="Arial" w:cs="Arial"/>
        </w:rPr>
      </w:pPr>
      <w:r w:rsidRPr="00AF7E21">
        <w:rPr>
          <w:rFonts w:ascii="Arial" w:hAnsi="Arial" w:cs="Arial"/>
        </w:rPr>
        <w:t>I’m going to be based in Katmai National Park – 800 miles away from the hub and 300 miles away from the nearest road. The most remote place I’ll ever have camped and I’ll be looking at how the brown bears and the wolves come together as the salmon run plays out.</w:t>
      </w:r>
    </w:p>
    <w:p w:rsidR="00AF7E21" w:rsidRPr="00AF7E21" w:rsidRDefault="00AF7E21" w:rsidP="00AF7E21">
      <w:pPr>
        <w:rPr>
          <w:rFonts w:ascii="Arial" w:hAnsi="Arial" w:cs="Arial"/>
        </w:rPr>
      </w:pPr>
    </w:p>
    <w:p w:rsidR="00AF7E21" w:rsidRPr="00AF7E21" w:rsidRDefault="00AF7E21" w:rsidP="00AF7E21">
      <w:pPr>
        <w:rPr>
          <w:rFonts w:ascii="Arial" w:hAnsi="Arial" w:cs="Arial"/>
          <w:b/>
        </w:rPr>
      </w:pPr>
      <w:r w:rsidRPr="00AF7E21">
        <w:rPr>
          <w:rFonts w:ascii="Arial" w:hAnsi="Arial" w:cs="Arial"/>
          <w:b/>
        </w:rPr>
        <w:t>What makes doing natural history programming live so special?</w:t>
      </w:r>
    </w:p>
    <w:p w:rsidR="00AF7E21" w:rsidRDefault="00AF7E21" w:rsidP="00AF7E21">
      <w:pPr>
        <w:rPr>
          <w:rFonts w:ascii="Arial" w:hAnsi="Arial" w:cs="Arial"/>
        </w:rPr>
      </w:pPr>
      <w:r w:rsidRPr="00AF7E21">
        <w:rPr>
          <w:rFonts w:ascii="Arial" w:hAnsi="Arial" w:cs="Arial"/>
        </w:rPr>
        <w:t>Bringing wildlife to a new audience is always a challenge, to be able to tell the story and bring the characters of individual animals; and to really get a sense of the place. But we’re doing this live as well as everything else so it’s a little bit terrifying but we love that in television. It’s why we’re back for more after Big Blue Live and the team have raised the bar in a way we didn’t think would be possible as it’s on an epic scale, and it’s more remote that Monetary Bay ever was. But I can’t wait as I’ve never done anything like this before and it’s thrilling more than terrifying.</w:t>
      </w:r>
    </w:p>
    <w:p w:rsidR="00AF7E21" w:rsidRPr="00AF7E21" w:rsidRDefault="00AF7E21" w:rsidP="00AF7E21">
      <w:pPr>
        <w:rPr>
          <w:rFonts w:ascii="Arial" w:hAnsi="Arial" w:cs="Arial"/>
        </w:rPr>
      </w:pPr>
    </w:p>
    <w:p w:rsidR="00AF7E21" w:rsidRPr="00AF7E21" w:rsidRDefault="00AF7E21" w:rsidP="00AF7E21">
      <w:pPr>
        <w:rPr>
          <w:rFonts w:ascii="Arial" w:hAnsi="Arial" w:cs="Arial"/>
          <w:b/>
        </w:rPr>
      </w:pPr>
      <w:r w:rsidRPr="00AF7E21">
        <w:rPr>
          <w:rFonts w:ascii="Arial" w:hAnsi="Arial" w:cs="Arial"/>
          <w:b/>
        </w:rPr>
        <w:t>You’re quite experienced at live TV now are you?</w:t>
      </w:r>
    </w:p>
    <w:p w:rsidR="00AF7E21" w:rsidRDefault="00AF7E21" w:rsidP="00AF7E21">
      <w:pPr>
        <w:rPr>
          <w:rFonts w:ascii="Arial" w:hAnsi="Arial" w:cs="Arial"/>
        </w:rPr>
      </w:pPr>
      <w:r w:rsidRPr="00AF7E21">
        <w:rPr>
          <w:rFonts w:ascii="Arial" w:hAnsi="Arial" w:cs="Arial"/>
        </w:rPr>
        <w:t>I’ve filmed in a lot of wild places now – many of which have been fantastic, remote and a little bit daunting, and I’ve camped in many places, but this is a completely different scale! The logistics of the whole set-up and doing an outside broadcast is a completely different ballgame. But I love that – just when you think you’ve done that, and been somewhere quite challenging – Alaska comes up! I never thought I’d be doing this as a job so sometimes I do have an “out of body” experience. This is the best team not only for wildlife filming, but live productions too.</w:t>
      </w:r>
    </w:p>
    <w:p w:rsidR="00AF7E21" w:rsidRPr="00AF7E21" w:rsidRDefault="00AF7E21" w:rsidP="00AF7E21">
      <w:pPr>
        <w:rPr>
          <w:rFonts w:ascii="Arial" w:hAnsi="Arial" w:cs="Arial"/>
        </w:rPr>
      </w:pPr>
    </w:p>
    <w:p w:rsidR="00AF7E21" w:rsidRPr="00AF7E21" w:rsidRDefault="00AF7E21" w:rsidP="00AF7E21">
      <w:pPr>
        <w:rPr>
          <w:rFonts w:ascii="Arial" w:hAnsi="Arial" w:cs="Arial"/>
          <w:b/>
        </w:rPr>
      </w:pPr>
      <w:r w:rsidRPr="00AF7E21">
        <w:rPr>
          <w:rFonts w:ascii="Arial" w:hAnsi="Arial" w:cs="Arial"/>
          <w:b/>
        </w:rPr>
        <w:t>What do you think will make Wild Alaska Live so special?</w:t>
      </w:r>
    </w:p>
    <w:p w:rsidR="00AF7E21" w:rsidRDefault="00AF7E21" w:rsidP="00AF7E21">
      <w:pPr>
        <w:rPr>
          <w:rFonts w:ascii="Arial" w:hAnsi="Arial" w:cs="Arial"/>
        </w:rPr>
      </w:pPr>
      <w:r w:rsidRPr="00AF7E21">
        <w:rPr>
          <w:rFonts w:ascii="Arial" w:hAnsi="Arial" w:cs="Arial"/>
        </w:rPr>
        <w:t>What made Big Blue Live special, and what will make this so special again - is that we are bringing these spectacles and extraordinary events where wildlife is, almost having a massive party, where different animals are coming together to the audience live. It’s different to pre-recording because there’s a different quality in that there’s a subconscious awareness that this is happening as we go about our daily lives. It’s the closest thing to bringing the audience with us, and it’s our job to convey that.</w:t>
      </w:r>
    </w:p>
    <w:p w:rsidR="00AF7E21" w:rsidRPr="00AF7E21" w:rsidRDefault="00AF7E21" w:rsidP="00AF7E21">
      <w:pPr>
        <w:rPr>
          <w:rFonts w:ascii="Arial" w:hAnsi="Arial" w:cs="Arial"/>
        </w:rPr>
      </w:pPr>
    </w:p>
    <w:p w:rsidR="00AF7E21" w:rsidRDefault="00AF7E21" w:rsidP="00AF7E21">
      <w:pPr>
        <w:rPr>
          <w:rFonts w:ascii="Arial" w:hAnsi="Arial" w:cs="Arial"/>
        </w:rPr>
      </w:pPr>
      <w:r w:rsidRPr="00AF7E21">
        <w:rPr>
          <w:rFonts w:ascii="Arial" w:hAnsi="Arial" w:cs="Arial"/>
        </w:rPr>
        <w:t xml:space="preserve">My biggest challenge is to convey what it feels like to be this live and this remote at the same time as being able to point out what that bear is doing and the subtleties of its </w:t>
      </w:r>
      <w:r w:rsidRPr="00AF7E21">
        <w:rPr>
          <w:rFonts w:ascii="Arial" w:hAnsi="Arial" w:cs="Arial"/>
        </w:rPr>
        <w:t>behaviors</w:t>
      </w:r>
      <w:r w:rsidRPr="00AF7E21">
        <w:rPr>
          <w:rFonts w:ascii="Arial" w:hAnsi="Arial" w:cs="Arial"/>
        </w:rPr>
        <w:t>.</w:t>
      </w:r>
    </w:p>
    <w:p w:rsidR="00AF7E21" w:rsidRPr="00AF7E21" w:rsidRDefault="00AF7E21" w:rsidP="00AF7E21">
      <w:pPr>
        <w:rPr>
          <w:rFonts w:ascii="Arial" w:hAnsi="Arial" w:cs="Arial"/>
        </w:rPr>
      </w:pPr>
    </w:p>
    <w:p w:rsidR="00AF7E21" w:rsidRPr="00AF7E21" w:rsidRDefault="00AF7E21" w:rsidP="00AF7E21">
      <w:pPr>
        <w:rPr>
          <w:rFonts w:ascii="Arial" w:hAnsi="Arial" w:cs="Arial"/>
          <w:b/>
        </w:rPr>
      </w:pPr>
      <w:r w:rsidRPr="00AF7E21">
        <w:rPr>
          <w:rFonts w:ascii="Arial" w:hAnsi="Arial" w:cs="Arial"/>
          <w:b/>
        </w:rPr>
        <w:t>What can’t you travel without?</w:t>
      </w:r>
    </w:p>
    <w:p w:rsidR="00AF7E21" w:rsidRDefault="00AF7E21" w:rsidP="00AF7E21">
      <w:pPr>
        <w:rPr>
          <w:rFonts w:ascii="Arial" w:hAnsi="Arial" w:cs="Arial"/>
        </w:rPr>
      </w:pPr>
      <w:r w:rsidRPr="00AF7E21">
        <w:rPr>
          <w:rFonts w:ascii="Arial" w:hAnsi="Arial" w:cs="Arial"/>
        </w:rPr>
        <w:t xml:space="preserve">My notebook! I’m lucky that I have diaries on film of the things I have done, but it’s the little moments and the experiential </w:t>
      </w:r>
      <w:proofErr w:type="gramStart"/>
      <w:r w:rsidRPr="00AF7E21">
        <w:rPr>
          <w:rFonts w:ascii="Arial" w:hAnsi="Arial" w:cs="Arial"/>
        </w:rPr>
        <w:t>stuff which</w:t>
      </w:r>
      <w:proofErr w:type="gramEnd"/>
      <w:r w:rsidRPr="00AF7E21">
        <w:rPr>
          <w:rFonts w:ascii="Arial" w:hAnsi="Arial" w:cs="Arial"/>
        </w:rPr>
        <w:t xml:space="preserve"> you might forget without writing it down. It’s such a privilege that I want to remember the special moments as well as the films we make.</w:t>
      </w:r>
    </w:p>
    <w:p w:rsidR="00AF7E21" w:rsidRPr="00AF7E21" w:rsidRDefault="00AF7E21" w:rsidP="00AF7E21">
      <w:pPr>
        <w:rPr>
          <w:rFonts w:ascii="Arial" w:hAnsi="Arial" w:cs="Arial"/>
        </w:rPr>
      </w:pPr>
    </w:p>
    <w:p w:rsidR="00AF7E21" w:rsidRPr="00AF7E21" w:rsidRDefault="00AF7E21" w:rsidP="00AF7E21">
      <w:pPr>
        <w:rPr>
          <w:rFonts w:ascii="Arial" w:hAnsi="Arial" w:cs="Arial"/>
          <w:b/>
        </w:rPr>
      </w:pPr>
      <w:r w:rsidRPr="00AF7E21">
        <w:rPr>
          <w:rFonts w:ascii="Arial" w:hAnsi="Arial" w:cs="Arial"/>
          <w:b/>
        </w:rPr>
        <w:t>Tips for surviving in the wild…</w:t>
      </w:r>
    </w:p>
    <w:p w:rsidR="00AF7E21" w:rsidRPr="00AF7E21" w:rsidRDefault="00AF7E21" w:rsidP="00AF7E21">
      <w:pPr>
        <w:rPr>
          <w:rFonts w:ascii="Arial" w:hAnsi="Arial" w:cs="Arial"/>
        </w:rPr>
      </w:pPr>
      <w:r w:rsidRPr="00AF7E21">
        <w:rPr>
          <w:rFonts w:ascii="Arial" w:hAnsi="Arial" w:cs="Arial"/>
        </w:rPr>
        <w:t> Listening to your guide!</w:t>
      </w:r>
    </w:p>
    <w:p w:rsidR="00AF7E21" w:rsidRPr="00AF7E21" w:rsidRDefault="00AF7E21" w:rsidP="00AF7E21">
      <w:pPr>
        <w:rPr>
          <w:rFonts w:ascii="Arial" w:hAnsi="Arial" w:cs="Arial"/>
        </w:rPr>
      </w:pPr>
      <w:r w:rsidRPr="00AF7E21">
        <w:rPr>
          <w:rFonts w:ascii="Arial" w:hAnsi="Arial" w:cs="Arial"/>
        </w:rPr>
        <w:t xml:space="preserve"> </w:t>
      </w:r>
      <w:proofErr w:type="gramStart"/>
      <w:r w:rsidRPr="00AF7E21">
        <w:rPr>
          <w:rFonts w:ascii="Arial" w:hAnsi="Arial" w:cs="Arial"/>
        </w:rPr>
        <w:t>Don’t</w:t>
      </w:r>
      <w:proofErr w:type="gramEnd"/>
      <w:r w:rsidRPr="00AF7E21">
        <w:rPr>
          <w:rFonts w:ascii="Arial" w:hAnsi="Arial" w:cs="Arial"/>
        </w:rPr>
        <w:t xml:space="preserve"> get complacent.</w:t>
      </w:r>
    </w:p>
    <w:p w:rsidR="008A7D14" w:rsidRPr="00AF7E21" w:rsidRDefault="00AF7E21" w:rsidP="00AF7E21">
      <w:pPr>
        <w:rPr>
          <w:rFonts w:ascii="Arial" w:hAnsi="Arial" w:cs="Arial"/>
        </w:rPr>
      </w:pPr>
      <w:r w:rsidRPr="00AF7E21">
        <w:rPr>
          <w:rFonts w:ascii="Arial" w:hAnsi="Arial" w:cs="Arial"/>
        </w:rPr>
        <w:t> Respect the bear’s home – it’s their patch!</w:t>
      </w:r>
      <w:bookmarkStart w:id="0" w:name="_GoBack"/>
      <w:bookmarkEnd w:id="0"/>
    </w:p>
    <w:sectPr w:rsidR="008A7D14" w:rsidRPr="00AF7E21" w:rsidSect="00B44B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21"/>
    <w:rsid w:val="008A7D14"/>
    <w:rsid w:val="00AF7E21"/>
    <w:rsid w:val="00B4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8D3B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2394</Characters>
  <Application>Microsoft Macintosh Word</Application>
  <DocSecurity>0</DocSecurity>
  <Lines>19</Lines>
  <Paragraphs>5</Paragraphs>
  <ScaleCrop>false</ScaleCrop>
  <Company>PBS</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 Flanagan</dc:creator>
  <cp:keywords/>
  <dc:description/>
  <cp:lastModifiedBy>Colleen R. Flanagan</cp:lastModifiedBy>
  <cp:revision>1</cp:revision>
  <dcterms:created xsi:type="dcterms:W3CDTF">2017-07-12T21:05:00Z</dcterms:created>
  <dcterms:modified xsi:type="dcterms:W3CDTF">2017-07-12T21:06:00Z</dcterms:modified>
</cp:coreProperties>
</file>